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A65D" w14:textId="77777777" w:rsidR="003B5A27" w:rsidRPr="00EA1656" w:rsidRDefault="003B5A27" w:rsidP="003B5A27">
      <w:pPr>
        <w:spacing w:after="12" w:line="249" w:lineRule="auto"/>
        <w:ind w:left="587" w:right="581"/>
      </w:pPr>
      <w:r w:rsidRPr="00EA1656">
        <w:rPr>
          <w:rFonts w:ascii="Times New Roman" w:eastAsia="Times New Roman" w:hAnsi="Times New Roman" w:cs="Times New Roman"/>
        </w:rPr>
        <w:t xml:space="preserve">ROMÂNIA </w:t>
      </w:r>
    </w:p>
    <w:p w14:paraId="3E9632D3" w14:textId="77777777" w:rsidR="003B5A27" w:rsidRPr="00EA1656" w:rsidRDefault="003B5A27" w:rsidP="003B5A27">
      <w:pPr>
        <w:spacing w:after="12" w:line="240" w:lineRule="auto"/>
        <w:ind w:right="586"/>
      </w:pPr>
      <w:r w:rsidRPr="00EA1656">
        <w:rPr>
          <w:rFonts w:ascii="Times New Roman" w:eastAsia="Times New Roman" w:hAnsi="Times New Roman" w:cs="Times New Roman"/>
        </w:rPr>
        <w:t xml:space="preserve">JUDEȚUL CALARASI </w:t>
      </w:r>
    </w:p>
    <w:p w14:paraId="41729E50" w14:textId="77777777" w:rsidR="003B5A27" w:rsidRDefault="003B5A27" w:rsidP="003B5A27">
      <w:pPr>
        <w:spacing w:after="12" w:line="240" w:lineRule="auto"/>
        <w:ind w:left="65" w:right="582" w:firstLine="0"/>
        <w:rPr>
          <w:rFonts w:ascii="Times New Roman" w:eastAsia="Times New Roman" w:hAnsi="Times New Roman" w:cs="Times New Roman"/>
        </w:rPr>
      </w:pPr>
      <w:r w:rsidRPr="00EA1656">
        <w:rPr>
          <w:rFonts w:ascii="Times New Roman" w:eastAsia="Times New Roman" w:hAnsi="Times New Roman" w:cs="Times New Roman"/>
        </w:rPr>
        <w:t>CONSILIUL LOCAL COMUNEI</w:t>
      </w:r>
    </w:p>
    <w:p w14:paraId="23289801" w14:textId="25BE0AFC" w:rsidR="003B5A27" w:rsidRDefault="003B5A27" w:rsidP="003B5A27">
      <w:pPr>
        <w:spacing w:after="12" w:line="240" w:lineRule="auto"/>
        <w:ind w:left="65" w:right="582" w:firstLine="0"/>
        <w:rPr>
          <w:rFonts w:ascii="Times New Roman" w:eastAsia="Times New Roman" w:hAnsi="Times New Roman" w:cs="Times New Roman"/>
        </w:rPr>
      </w:pPr>
      <w:r w:rsidRPr="00EA1656">
        <w:rPr>
          <w:rFonts w:ascii="Times New Roman" w:eastAsia="Times New Roman" w:hAnsi="Times New Roman" w:cs="Times New Roman"/>
        </w:rPr>
        <w:t xml:space="preserve"> ALEXANDRU ODOB</w:t>
      </w:r>
      <w:r>
        <w:rPr>
          <w:rFonts w:ascii="Times New Roman" w:eastAsia="Times New Roman" w:hAnsi="Times New Roman" w:cs="Times New Roman"/>
        </w:rPr>
        <w:t>ESCU</w:t>
      </w:r>
    </w:p>
    <w:p w14:paraId="06B81C06" w14:textId="77777777" w:rsidR="003B5A27" w:rsidRDefault="003B5A27" w:rsidP="003B5A27">
      <w:pPr>
        <w:spacing w:after="12" w:line="240" w:lineRule="auto"/>
        <w:ind w:left="65" w:right="582" w:firstLine="0"/>
        <w:rPr>
          <w:rFonts w:ascii="Times New Roman" w:eastAsia="Times New Roman" w:hAnsi="Times New Roman" w:cs="Times New Roman"/>
        </w:rPr>
      </w:pPr>
    </w:p>
    <w:p w14:paraId="070D568D" w14:textId="3730F0D4" w:rsidR="003B5A27" w:rsidRDefault="003B5A27" w:rsidP="003B5A27">
      <w:pPr>
        <w:spacing w:after="506" w:line="216" w:lineRule="auto"/>
        <w:ind w:left="711" w:right="354" w:firstLine="0"/>
        <w:jc w:val="center"/>
      </w:pPr>
      <w:r>
        <w:t>PROIECT DE HOTĂRÂRE NR 6458/05.12.2022</w:t>
      </w:r>
    </w:p>
    <w:p w14:paraId="6B7E6028" w14:textId="77777777" w:rsidR="003B5A27" w:rsidRDefault="003B5A27" w:rsidP="003B5A27">
      <w:pPr>
        <w:spacing w:after="506" w:line="216" w:lineRule="auto"/>
        <w:ind w:left="711" w:right="354" w:firstLine="0"/>
        <w:jc w:val="center"/>
      </w:pPr>
      <w:r>
        <w:t>pentru modificarea si completarea HCL nr.61/02</w:t>
      </w:r>
      <w:r w:rsidRPr="00F37D7C">
        <w:rPr>
          <w:lang w:val="it-IT"/>
        </w:rPr>
        <w:t>.</w:t>
      </w:r>
      <w:r>
        <w:rPr>
          <w:lang w:val="it-IT"/>
        </w:rPr>
        <w:t>11.</w:t>
      </w:r>
      <w:r>
        <w:t>2017 privind societatea „Serviciul Public Alexandru Odobescu SRL”</w:t>
      </w:r>
    </w:p>
    <w:p w14:paraId="0D4AAB11" w14:textId="7B3134A9" w:rsidR="003B5A27" w:rsidRDefault="003B5A27" w:rsidP="003B5A27">
      <w:pPr>
        <w:spacing w:after="228" w:line="228" w:lineRule="auto"/>
        <w:ind w:left="596" w:right="14" w:firstLine="528"/>
        <w:rPr>
          <w:noProof/>
        </w:rPr>
      </w:pPr>
      <w:r>
        <w:t>Consiliul local al municipiului Constanta, întrunit în ședința ordinară din data de</w:t>
      </w:r>
      <w:r>
        <w:rPr>
          <w:noProof/>
        </w:rPr>
        <w:t xml:space="preserve"> 12.12.2022:</w:t>
      </w:r>
    </w:p>
    <w:p w14:paraId="0FD388F5" w14:textId="77777777" w:rsidR="003B5A27" w:rsidRDefault="003B5A27" w:rsidP="003B5A27">
      <w:pPr>
        <w:spacing w:after="335" w:line="228" w:lineRule="auto"/>
        <w:ind w:left="1117" w:right="14" w:hanging="3"/>
      </w:pPr>
      <w:r>
        <w:t>Având în vedere:</w:t>
      </w:r>
    </w:p>
    <w:p w14:paraId="367CA0B3" w14:textId="77777777" w:rsidR="008B3C59" w:rsidRDefault="008B3C59" w:rsidP="008B3C59">
      <w:pPr>
        <w:pStyle w:val="Listparagraf"/>
        <w:numPr>
          <w:ilvl w:val="0"/>
          <w:numId w:val="1"/>
        </w:numPr>
        <w:spacing w:after="311" w:line="265" w:lineRule="auto"/>
        <w:ind w:right="330"/>
      </w:pPr>
      <w:r>
        <w:t xml:space="preserve">Referatul de aprobare  al domnului primar Eremia Niculae înregistrat nr. </w:t>
      </w:r>
      <w:r w:rsidRPr="0054359B">
        <w:rPr>
          <w:rFonts w:ascii="Times New Roman" w:eastAsia="Times New Roman" w:hAnsi="Times New Roman" w:cs="Times New Roman"/>
          <w:color w:val="auto"/>
          <w:sz w:val="27"/>
        </w:rPr>
        <w:t>6457/05.12.2022</w:t>
      </w:r>
      <w:r>
        <w:rPr>
          <w:rFonts w:ascii="Times New Roman" w:eastAsia="Times New Roman" w:hAnsi="Times New Roman" w:cs="Times New Roman"/>
          <w:color w:val="auto"/>
          <w:sz w:val="27"/>
        </w:rPr>
        <w:t>;</w:t>
      </w:r>
    </w:p>
    <w:p w14:paraId="628BC782" w14:textId="662DB51D" w:rsidR="003B5A27" w:rsidRDefault="008B3C59" w:rsidP="008B3C59">
      <w:pPr>
        <w:pStyle w:val="Listparagraf"/>
        <w:numPr>
          <w:ilvl w:val="0"/>
          <w:numId w:val="1"/>
        </w:numPr>
        <w:spacing w:after="311" w:line="265" w:lineRule="auto"/>
        <w:ind w:right="330"/>
      </w:pPr>
      <w:r>
        <w:t xml:space="preserve">Raportul  de specialitate al </w:t>
      </w:r>
      <w:proofErr w:type="spellStart"/>
      <w:r>
        <w:t>d-lui</w:t>
      </w:r>
      <w:proofErr w:type="spellEnd"/>
      <w:r>
        <w:t xml:space="preserve"> viceprimar Dinu Cristian Lorin NR</w:t>
      </w:r>
      <w:r w:rsidRPr="008B3C59">
        <w:rPr>
          <w:color w:val="FF0000"/>
        </w:rPr>
        <w:t xml:space="preserve">.  </w:t>
      </w:r>
      <w:r w:rsidRPr="008B3C59">
        <w:rPr>
          <w:color w:val="auto"/>
        </w:rPr>
        <w:t>6455/05.12.2022</w:t>
      </w:r>
      <w:r>
        <w:t xml:space="preserve"> pentru modificarea HCL 61/2017 privind societatea „Serviciul Public Alexandru Odobescu SRL”, referatul administratorului societății „Serviciul Public Alexandru Odobescu SRL” nr.119/05.12.2022</w:t>
      </w:r>
      <w:r w:rsidR="003B5A27">
        <w:t>;</w:t>
      </w:r>
    </w:p>
    <w:p w14:paraId="6AD1A0BB" w14:textId="04F65C75" w:rsidR="003B5A27" w:rsidRDefault="003B5A27" w:rsidP="003B5A27">
      <w:pPr>
        <w:pStyle w:val="Listparagraf"/>
        <w:spacing w:after="311" w:line="265" w:lineRule="auto"/>
        <w:ind w:right="330" w:firstLine="0"/>
      </w:pPr>
      <w:r>
        <w:t>În conformitate cu prevederile:</w:t>
      </w:r>
    </w:p>
    <w:p w14:paraId="071006BF" w14:textId="77777777" w:rsidR="003B5A27" w:rsidRDefault="003B5A27" w:rsidP="003B5A27">
      <w:pPr>
        <w:pStyle w:val="Listparagraf"/>
        <w:numPr>
          <w:ilvl w:val="0"/>
          <w:numId w:val="1"/>
        </w:numPr>
        <w:spacing w:after="39" w:line="228" w:lineRule="auto"/>
        <w:ind w:right="14"/>
      </w:pPr>
      <w:r>
        <w:t>Prevederile Legii 224/2015 pentru modificarea si completarea Legii serviciului de alimentare cu apa si canalizare nr.241/2006;</w:t>
      </w:r>
    </w:p>
    <w:p w14:paraId="0CDF7494" w14:textId="77777777" w:rsidR="003B5A27" w:rsidRDefault="003B5A27" w:rsidP="003B5A27">
      <w:pPr>
        <w:pStyle w:val="Listparagraf"/>
        <w:numPr>
          <w:ilvl w:val="0"/>
          <w:numId w:val="1"/>
        </w:numPr>
        <w:spacing w:after="39" w:line="228" w:lineRule="auto"/>
        <w:ind w:right="14"/>
      </w:pPr>
      <w:r>
        <w:t>Prevederile art. 1 alin (4) litera h, art.3, art.8 alin. (1), alin (3), art. 24 alin. (1), art.25 alin.1 si art. 28 alin (2) litera c din Legea 51/2006, privind serviciile comunitare de utilități publice  cu modificările si completările ulterioare;</w:t>
      </w:r>
    </w:p>
    <w:p w14:paraId="7388052A" w14:textId="77777777" w:rsidR="003B5A27" w:rsidRDefault="003B5A27" w:rsidP="003B5A27">
      <w:pPr>
        <w:pStyle w:val="Listparagraf"/>
        <w:numPr>
          <w:ilvl w:val="0"/>
          <w:numId w:val="1"/>
        </w:numPr>
        <w:spacing w:after="39" w:line="228" w:lineRule="auto"/>
        <w:ind w:right="14"/>
      </w:pPr>
      <w:r>
        <w:t>Prevederile art.8, art. 12 alin (1), lit. (e), art.18 alin (1) lit.a,art.19 alin(2) si (3) din Legea serviciului de alimentare cu apa si canalizare 241/2006, modificata si completata prin Legea 224/2015;</w:t>
      </w:r>
    </w:p>
    <w:p w14:paraId="14E3C1A0" w14:textId="2E57C5DC" w:rsidR="003B5A27" w:rsidRDefault="003B5A27" w:rsidP="003B5A27">
      <w:pPr>
        <w:pStyle w:val="Listparagraf"/>
        <w:numPr>
          <w:ilvl w:val="0"/>
          <w:numId w:val="1"/>
        </w:numPr>
        <w:spacing w:after="39" w:line="228" w:lineRule="auto"/>
        <w:ind w:right="326"/>
      </w:pPr>
      <w:r>
        <w:t>art. 299 - 300 din O.U.G nr. 57 din 2019 privind Codul administrativ cu modificările și completările ulterioare;</w:t>
      </w:r>
    </w:p>
    <w:p w14:paraId="0E68AC11" w14:textId="77777777" w:rsidR="003B5A27" w:rsidRDefault="003B5A27" w:rsidP="003B5A27">
      <w:pPr>
        <w:pStyle w:val="Listparagraf"/>
        <w:numPr>
          <w:ilvl w:val="0"/>
          <w:numId w:val="1"/>
        </w:numPr>
        <w:spacing w:after="16" w:line="228" w:lineRule="auto"/>
        <w:ind w:right="311"/>
      </w:pPr>
      <w:r>
        <w:t>H.CL. nr. 61/2017 privind societatea „Serviciul Public Alexandru Odobescu SRL” și a anexelor aferente, cu modificările și completările ulterioare;</w:t>
      </w:r>
    </w:p>
    <w:p w14:paraId="609DC192" w14:textId="471FED2E" w:rsidR="003B5A27" w:rsidRDefault="003B5A27" w:rsidP="003B5A27">
      <w:pPr>
        <w:spacing w:after="192" w:line="228" w:lineRule="auto"/>
        <w:ind w:left="533" w:right="345" w:firstLine="670"/>
      </w:pPr>
      <w:r>
        <w:t>În temeiul prevederilor art. 129 alin.(14) și ale art. 196 alin.(l) lit. a) din Ordonanța de urgență a Guvernului nr. 57/2019 privind Codul administrativ, cu modificările și completările ulterioare;</w:t>
      </w:r>
    </w:p>
    <w:p w14:paraId="1F7A4C25" w14:textId="3011AB4B" w:rsidR="00824F25" w:rsidRDefault="00824F25" w:rsidP="00824F25">
      <w:pPr>
        <w:spacing w:after="141" w:line="259" w:lineRule="auto"/>
        <w:ind w:left="32" w:right="236"/>
        <w:jc w:val="center"/>
      </w:pPr>
      <w:r>
        <w:rPr>
          <w:sz w:val="30"/>
        </w:rPr>
        <w:t>PROPUNE:</w:t>
      </w:r>
    </w:p>
    <w:p w14:paraId="31C7D90C" w14:textId="0D810A22" w:rsidR="00824F25" w:rsidRDefault="00824F25" w:rsidP="00824F25">
      <w:pPr>
        <w:spacing w:after="0" w:line="228" w:lineRule="auto"/>
        <w:ind w:left="526" w:right="230" w:firstLine="533"/>
      </w:pPr>
      <w:r>
        <w:t xml:space="preserve">Art. 1 Se aprobă modificarea si completarea art.1 din  HCL nr. 61/02.11.2017, care va avea următorul conținut:  </w:t>
      </w:r>
      <w:r w:rsidRPr="000E2851">
        <w:rPr>
          <w:b/>
          <w:bCs/>
        </w:rPr>
        <w:t xml:space="preserve">„ Se aproba reorganizarea Serviciului Gospodărie Comunala   in  societatea „Serviciul Public Alexandru Odobescu Societate cu Răspundere Limitata ” cu asociat unic  Comuna </w:t>
      </w:r>
      <w:r w:rsidRPr="000E2851">
        <w:rPr>
          <w:b/>
          <w:bCs/>
        </w:rPr>
        <w:lastRenderedPageBreak/>
        <w:t>Alexandru Odobescu prin Consiliul Local Alexandru Odobescu reprezentat de domnul viceprimar Dinu Cristian Lorin”</w:t>
      </w:r>
      <w:r>
        <w:t>.</w:t>
      </w:r>
    </w:p>
    <w:p w14:paraId="6B97773E" w14:textId="6D1D5539" w:rsidR="00824F25" w:rsidRDefault="00824F25" w:rsidP="00824F25">
      <w:pPr>
        <w:spacing w:after="0" w:line="228" w:lineRule="auto"/>
        <w:ind w:left="526" w:right="237" w:firstLine="533"/>
      </w:pPr>
      <w:r>
        <w:t xml:space="preserve">Art.2 Se aprobă </w:t>
      </w:r>
      <w:r w:rsidR="00704ED6">
        <w:t>încheierea</w:t>
      </w:r>
      <w:r w:rsidR="002910A0">
        <w:t xml:space="preserve"> unui nou </w:t>
      </w:r>
      <w:r w:rsidR="00704ED6">
        <w:t xml:space="preserve"> contract de delega</w:t>
      </w:r>
      <w:r w:rsidR="002910A0">
        <w:t>re</w:t>
      </w:r>
      <w:r w:rsidR="00704ED6">
        <w:t xml:space="preserve"> a gestiunii, iar anexa 6 la HCL 61/2017 se înlocuiește</w:t>
      </w:r>
      <w:r w:rsidR="002910A0">
        <w:t xml:space="preserve"> cu anexa </w:t>
      </w:r>
      <w:r w:rsidR="00704ED6">
        <w:t xml:space="preserve"> la prezenta.</w:t>
      </w:r>
    </w:p>
    <w:p w14:paraId="2CC679AA" w14:textId="77777777" w:rsidR="00824F25" w:rsidRDefault="00824F25" w:rsidP="00824F25">
      <w:pPr>
        <w:spacing w:after="39" w:line="228" w:lineRule="auto"/>
        <w:ind w:left="1069" w:right="14" w:hanging="3"/>
      </w:pPr>
      <w:r>
        <w:t>Art. 3 Celelalte prevederi ale HCL nr. 61/2017 rămân neschimbate.</w:t>
      </w:r>
    </w:p>
    <w:p w14:paraId="55363736" w14:textId="77777777" w:rsidR="00824F25" w:rsidRDefault="00824F25" w:rsidP="00824F25">
      <w:pPr>
        <w:spacing w:after="39" w:line="228" w:lineRule="auto"/>
        <w:ind w:left="1069" w:right="14" w:hanging="3"/>
      </w:pPr>
      <w:r>
        <w:t>Art. 4 Cu ducerea la îndeplinire a prezentei hotărâri se împuternicește viceprimarul comunei domnul Dinu Cristian Lorin.</w:t>
      </w:r>
    </w:p>
    <w:p w14:paraId="1BF10543" w14:textId="77777777" w:rsidR="00824F25" w:rsidRDefault="00824F25" w:rsidP="00824F25">
      <w:pPr>
        <w:spacing w:after="39" w:line="228" w:lineRule="auto"/>
        <w:ind w:left="551" w:right="14" w:hanging="3"/>
        <w:rPr>
          <w:rFonts w:asciiTheme="minorHAnsi" w:eastAsia="Times New Roman" w:hAnsiTheme="minorHAnsi" w:cstheme="minorHAnsi"/>
          <w:color w:val="FF0000"/>
          <w:szCs w:val="26"/>
        </w:rPr>
      </w:pPr>
      <w:r w:rsidRPr="00DE71D0">
        <w:rPr>
          <w:rFonts w:asciiTheme="minorHAnsi" w:eastAsia="Times New Roman" w:hAnsiTheme="minorHAnsi" w:cstheme="minorHAnsi"/>
          <w:szCs w:val="26"/>
        </w:rPr>
        <w:t xml:space="preserve">Art.5.-Prin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DE71D0">
        <w:rPr>
          <w:rFonts w:asciiTheme="minorHAnsi" w:eastAsia="Times New Roman" w:hAnsiTheme="minorHAnsi" w:cstheme="minorHAnsi"/>
          <w:color w:val="FF0000"/>
          <w:szCs w:val="26"/>
        </w:rPr>
        <w:t xml:space="preserve"> </w:t>
      </w:r>
    </w:p>
    <w:p w14:paraId="2A6E7BFE" w14:textId="4167A209" w:rsidR="00824F25" w:rsidRDefault="00824F25" w:rsidP="00824F25">
      <w:pPr>
        <w:spacing w:after="0" w:line="228" w:lineRule="auto"/>
        <w:ind w:right="230"/>
      </w:pPr>
    </w:p>
    <w:p w14:paraId="45E63B4B" w14:textId="77777777" w:rsidR="00824F25" w:rsidRDefault="00824F25" w:rsidP="00824F25">
      <w:pPr>
        <w:pStyle w:val="Frspaiere"/>
        <w:rPr>
          <w:b/>
          <w:sz w:val="20"/>
          <w:szCs w:val="20"/>
          <w:lang w:val="ro-RO"/>
        </w:rPr>
      </w:pPr>
      <w:r w:rsidRPr="008E23B9">
        <w:rPr>
          <w:b/>
          <w:sz w:val="20"/>
          <w:szCs w:val="20"/>
          <w:lang w:val="ro-RO"/>
        </w:rPr>
        <w:t>INITIATOR PROIECT DE HOTARARE ,</w:t>
      </w:r>
    </w:p>
    <w:p w14:paraId="2C7D7A8C" w14:textId="77777777" w:rsidR="00824F25" w:rsidRDefault="00824F25" w:rsidP="00824F25">
      <w:pPr>
        <w:pStyle w:val="Frspaiere"/>
        <w:rPr>
          <w:b/>
          <w:sz w:val="20"/>
          <w:szCs w:val="20"/>
          <w:lang w:val="ro-RO"/>
        </w:rPr>
      </w:pPr>
      <w:r>
        <w:rPr>
          <w:b/>
          <w:sz w:val="20"/>
          <w:szCs w:val="20"/>
          <w:lang w:val="ro-RO"/>
        </w:rPr>
        <w:t xml:space="preserve">PRIMAR </w:t>
      </w:r>
    </w:p>
    <w:p w14:paraId="64D31F94" w14:textId="77777777" w:rsidR="00824F25" w:rsidRPr="008E23B9" w:rsidRDefault="00824F25" w:rsidP="00824F25">
      <w:pPr>
        <w:pStyle w:val="Frspaiere"/>
        <w:rPr>
          <w:b/>
          <w:sz w:val="20"/>
          <w:szCs w:val="20"/>
          <w:lang w:val="ro-RO"/>
        </w:rPr>
      </w:pPr>
      <w:r>
        <w:rPr>
          <w:b/>
          <w:sz w:val="20"/>
          <w:szCs w:val="20"/>
          <w:lang w:val="ro-RO"/>
        </w:rPr>
        <w:t>EREMIA NICULAE</w:t>
      </w:r>
    </w:p>
    <w:p w14:paraId="126F5EFD" w14:textId="14BF23FD" w:rsidR="00824F25" w:rsidRDefault="00824F25" w:rsidP="00824F25">
      <w:pPr>
        <w:pStyle w:val="Frspaiere"/>
        <w:jc w:val="center"/>
        <w:rPr>
          <w:b/>
          <w:sz w:val="20"/>
          <w:szCs w:val="20"/>
          <w:lang w:val="ro-RO"/>
        </w:rPr>
      </w:pPr>
    </w:p>
    <w:p w14:paraId="03D46ADE" w14:textId="77777777" w:rsidR="00824F25" w:rsidRPr="008E23B9" w:rsidRDefault="00824F25" w:rsidP="00824F25">
      <w:pPr>
        <w:pStyle w:val="Frspaiere"/>
        <w:jc w:val="center"/>
        <w:rPr>
          <w:b/>
          <w:sz w:val="20"/>
          <w:szCs w:val="20"/>
          <w:lang w:val="ro-RO"/>
        </w:rPr>
      </w:pPr>
    </w:p>
    <w:p w14:paraId="559BCACE" w14:textId="77777777" w:rsidR="00824F25" w:rsidRDefault="00824F25" w:rsidP="00824F25">
      <w:pPr>
        <w:pStyle w:val="Frspaiere"/>
        <w:jc w:val="right"/>
        <w:rPr>
          <w:b/>
          <w:sz w:val="20"/>
          <w:szCs w:val="20"/>
          <w:lang w:val="ro-RO"/>
        </w:rPr>
      </w:pPr>
      <w:r w:rsidRPr="008E23B9">
        <w:rPr>
          <w:b/>
          <w:sz w:val="20"/>
          <w:szCs w:val="20"/>
          <w:lang w:val="ro-RO"/>
        </w:rPr>
        <w:t>AVIZEAZĂ</w:t>
      </w:r>
    </w:p>
    <w:p w14:paraId="54C011D5" w14:textId="77777777" w:rsidR="00824F25" w:rsidRDefault="00824F25" w:rsidP="00824F25">
      <w:pPr>
        <w:pStyle w:val="Frspaiere"/>
        <w:jc w:val="right"/>
        <w:rPr>
          <w:b/>
          <w:sz w:val="20"/>
          <w:szCs w:val="20"/>
          <w:lang w:val="ro-RO"/>
        </w:rPr>
      </w:pPr>
      <w:r>
        <w:rPr>
          <w:b/>
          <w:sz w:val="20"/>
          <w:szCs w:val="20"/>
          <w:lang w:val="ro-RO"/>
        </w:rPr>
        <w:t xml:space="preserve"> SECRETAR GENERAL</w:t>
      </w:r>
    </w:p>
    <w:p w14:paraId="6778FFC7" w14:textId="77777777" w:rsidR="00824F25" w:rsidRDefault="00824F25" w:rsidP="00824F25">
      <w:pPr>
        <w:pStyle w:val="Frspaiere"/>
        <w:jc w:val="right"/>
        <w:rPr>
          <w:b/>
          <w:sz w:val="20"/>
          <w:szCs w:val="20"/>
          <w:lang w:val="ro-RO"/>
        </w:rPr>
      </w:pPr>
      <w:r>
        <w:rPr>
          <w:b/>
          <w:sz w:val="20"/>
          <w:szCs w:val="20"/>
          <w:lang w:val="ro-RO"/>
        </w:rPr>
        <w:t>ILIE DOINITA</w:t>
      </w:r>
    </w:p>
    <w:p w14:paraId="27F9689C" w14:textId="77777777" w:rsidR="00824F25" w:rsidRDefault="00824F25" w:rsidP="00824F25">
      <w:pPr>
        <w:pStyle w:val="Corptext2"/>
        <w:rPr>
          <w:sz w:val="24"/>
          <w:szCs w:val="24"/>
        </w:rPr>
      </w:pPr>
    </w:p>
    <w:p w14:paraId="3FC00E02" w14:textId="77777777" w:rsidR="00824F25" w:rsidRDefault="00824F25" w:rsidP="00824F25">
      <w:pPr>
        <w:spacing w:after="0" w:line="228" w:lineRule="auto"/>
        <w:ind w:right="230"/>
      </w:pPr>
    </w:p>
    <w:p w14:paraId="2EDAEB1C" w14:textId="77777777" w:rsidR="00824F25" w:rsidRDefault="00824F25" w:rsidP="003B5A27">
      <w:pPr>
        <w:spacing w:after="192" w:line="228" w:lineRule="auto"/>
        <w:ind w:left="533" w:right="345" w:firstLine="670"/>
      </w:pPr>
    </w:p>
    <w:p w14:paraId="784E434A" w14:textId="77777777" w:rsidR="003B5A27" w:rsidRDefault="003B5A27" w:rsidP="003B5A27">
      <w:pPr>
        <w:pStyle w:val="Listparagraf"/>
        <w:spacing w:after="39" w:line="228" w:lineRule="auto"/>
        <w:ind w:right="326" w:firstLine="0"/>
      </w:pPr>
    </w:p>
    <w:p w14:paraId="0F8DBD27" w14:textId="77777777" w:rsidR="003B5A27" w:rsidRDefault="003B5A27" w:rsidP="003B5A27">
      <w:pPr>
        <w:spacing w:after="311" w:line="265" w:lineRule="auto"/>
        <w:ind w:left="360" w:right="330" w:firstLine="0"/>
      </w:pPr>
    </w:p>
    <w:p w14:paraId="29BE3AAC" w14:textId="77777777" w:rsidR="003B5A27" w:rsidRDefault="003B5A27" w:rsidP="003B5A27">
      <w:pPr>
        <w:spacing w:after="228" w:line="228" w:lineRule="auto"/>
        <w:ind w:right="14"/>
      </w:pPr>
    </w:p>
    <w:p w14:paraId="6B93CD5B" w14:textId="77777777" w:rsidR="003B5A27" w:rsidRDefault="003B5A27" w:rsidP="003B5A27">
      <w:pPr>
        <w:spacing w:after="506" w:line="216" w:lineRule="auto"/>
        <w:ind w:left="711" w:right="354" w:firstLine="0"/>
      </w:pPr>
    </w:p>
    <w:p w14:paraId="0B542C37" w14:textId="77777777" w:rsidR="003B5A27" w:rsidRDefault="003B5A27" w:rsidP="003B5A27">
      <w:pPr>
        <w:spacing w:after="506" w:line="216" w:lineRule="auto"/>
        <w:ind w:left="711" w:right="354" w:firstLine="0"/>
        <w:jc w:val="left"/>
      </w:pPr>
    </w:p>
    <w:p w14:paraId="32CC7845" w14:textId="77777777" w:rsidR="003B5A27" w:rsidRPr="00925EA9" w:rsidRDefault="003B5A27" w:rsidP="003B5A27">
      <w:pPr>
        <w:spacing w:after="12" w:line="240" w:lineRule="auto"/>
        <w:ind w:left="65" w:right="582" w:firstLine="0"/>
        <w:rPr>
          <w:rFonts w:ascii="Times New Roman" w:eastAsia="Times New Roman" w:hAnsi="Times New Roman" w:cs="Times New Roman"/>
        </w:rPr>
      </w:pPr>
    </w:p>
    <w:p w14:paraId="14ED4C94" w14:textId="75E7F441" w:rsidR="00441DDC" w:rsidRDefault="00441DDC"/>
    <w:p w14:paraId="5E925CB8" w14:textId="2FFBE978" w:rsidR="00824F25" w:rsidRDefault="00824F25"/>
    <w:p w14:paraId="6E386646" w14:textId="04B888CA" w:rsidR="00824F25" w:rsidRDefault="00824F25"/>
    <w:p w14:paraId="36645C83" w14:textId="433DF118" w:rsidR="00824F25" w:rsidRDefault="00824F25"/>
    <w:p w14:paraId="3A5707F3" w14:textId="37D8D423" w:rsidR="00824F25" w:rsidRDefault="00824F25"/>
    <w:p w14:paraId="144F1AE9" w14:textId="39C8081B" w:rsidR="00824F25" w:rsidRDefault="00824F25"/>
    <w:p w14:paraId="49EBB4C5" w14:textId="0F1B3331" w:rsidR="00824F25" w:rsidRDefault="00824F25"/>
    <w:p w14:paraId="21879EDE" w14:textId="77777777" w:rsidR="00704ED6" w:rsidRDefault="00704ED6"/>
    <w:p w14:paraId="20553E83" w14:textId="014BEC9A" w:rsidR="00824F25" w:rsidRDefault="00824F25"/>
    <w:p w14:paraId="58C08E96" w14:textId="6E2AE4A3" w:rsidR="00824F25" w:rsidRDefault="00824F25"/>
    <w:p w14:paraId="25E0D417" w14:textId="77777777" w:rsidR="006E617E" w:rsidRDefault="006E617E" w:rsidP="00824F25">
      <w:pPr>
        <w:spacing w:after="12" w:line="249" w:lineRule="auto"/>
        <w:ind w:left="587" w:right="581"/>
        <w:rPr>
          <w:rFonts w:ascii="Times New Roman" w:eastAsia="Times New Roman" w:hAnsi="Times New Roman" w:cs="Times New Roman"/>
        </w:rPr>
      </w:pPr>
    </w:p>
    <w:p w14:paraId="47C2A736" w14:textId="3E56E01F" w:rsidR="00824F25" w:rsidRPr="00EA1656" w:rsidRDefault="00824F25" w:rsidP="00824F25">
      <w:pPr>
        <w:spacing w:after="12" w:line="249" w:lineRule="auto"/>
        <w:ind w:left="587" w:right="581"/>
      </w:pPr>
      <w:r w:rsidRPr="00EA1656">
        <w:rPr>
          <w:rFonts w:ascii="Times New Roman" w:eastAsia="Times New Roman" w:hAnsi="Times New Roman" w:cs="Times New Roman"/>
        </w:rPr>
        <w:lastRenderedPageBreak/>
        <w:t xml:space="preserve">ROMÂNIA </w:t>
      </w:r>
    </w:p>
    <w:p w14:paraId="11959112" w14:textId="77777777" w:rsidR="00824F25" w:rsidRPr="00EA1656" w:rsidRDefault="00824F25" w:rsidP="00824F25">
      <w:pPr>
        <w:spacing w:after="12" w:line="240" w:lineRule="auto"/>
        <w:ind w:right="586"/>
      </w:pPr>
      <w:r w:rsidRPr="00EA1656">
        <w:rPr>
          <w:rFonts w:ascii="Times New Roman" w:eastAsia="Times New Roman" w:hAnsi="Times New Roman" w:cs="Times New Roman"/>
        </w:rPr>
        <w:t xml:space="preserve">JUDEȚUL CALARASI </w:t>
      </w:r>
    </w:p>
    <w:p w14:paraId="31EB19D6" w14:textId="77777777" w:rsidR="00824F25" w:rsidRDefault="00824F25" w:rsidP="00824F25">
      <w:pPr>
        <w:spacing w:after="12" w:line="240" w:lineRule="auto"/>
        <w:ind w:left="65" w:right="582" w:firstLine="0"/>
        <w:rPr>
          <w:rFonts w:ascii="Times New Roman" w:eastAsia="Times New Roman" w:hAnsi="Times New Roman" w:cs="Times New Roman"/>
        </w:rPr>
      </w:pPr>
      <w:r w:rsidRPr="00EA1656">
        <w:rPr>
          <w:rFonts w:ascii="Times New Roman" w:eastAsia="Times New Roman" w:hAnsi="Times New Roman" w:cs="Times New Roman"/>
        </w:rPr>
        <w:t>CONSILIUL LOCAL COMUNEI</w:t>
      </w:r>
    </w:p>
    <w:p w14:paraId="234AE65C" w14:textId="77777777" w:rsidR="00824F25" w:rsidRDefault="00824F25" w:rsidP="00824F25">
      <w:pPr>
        <w:spacing w:after="12" w:line="240" w:lineRule="auto"/>
        <w:ind w:left="65" w:right="582" w:firstLine="0"/>
        <w:rPr>
          <w:rFonts w:ascii="Times New Roman" w:eastAsia="Times New Roman" w:hAnsi="Times New Roman" w:cs="Times New Roman"/>
        </w:rPr>
      </w:pPr>
      <w:r w:rsidRPr="00EA1656">
        <w:rPr>
          <w:rFonts w:ascii="Times New Roman" w:eastAsia="Times New Roman" w:hAnsi="Times New Roman" w:cs="Times New Roman"/>
        </w:rPr>
        <w:t xml:space="preserve"> ALEXANDRU ODOB</w:t>
      </w:r>
      <w:r>
        <w:rPr>
          <w:rFonts w:ascii="Times New Roman" w:eastAsia="Times New Roman" w:hAnsi="Times New Roman" w:cs="Times New Roman"/>
        </w:rPr>
        <w:t>ESCU</w:t>
      </w:r>
    </w:p>
    <w:p w14:paraId="0B741311" w14:textId="77777777" w:rsidR="00824F25" w:rsidRDefault="00824F25" w:rsidP="00824F25">
      <w:pPr>
        <w:spacing w:after="12" w:line="240" w:lineRule="auto"/>
        <w:ind w:left="65" w:right="582" w:firstLine="0"/>
        <w:rPr>
          <w:rFonts w:ascii="Times New Roman" w:eastAsia="Times New Roman" w:hAnsi="Times New Roman" w:cs="Times New Roman"/>
        </w:rPr>
      </w:pPr>
    </w:p>
    <w:p w14:paraId="164610CB" w14:textId="77777777" w:rsidR="00824F25" w:rsidRPr="009A2E6B" w:rsidRDefault="00824F25" w:rsidP="00824F25">
      <w:pPr>
        <w:spacing w:after="506" w:line="216" w:lineRule="auto"/>
        <w:ind w:left="711" w:right="354" w:firstLine="0"/>
        <w:jc w:val="center"/>
        <w:rPr>
          <w:b/>
          <w:bCs/>
        </w:rPr>
      </w:pPr>
      <w:r w:rsidRPr="009A2E6B">
        <w:rPr>
          <w:b/>
          <w:bCs/>
        </w:rPr>
        <w:t xml:space="preserve">HOTĂRÂRE </w:t>
      </w:r>
    </w:p>
    <w:p w14:paraId="1391FF8C" w14:textId="57208974" w:rsidR="00824F25" w:rsidRDefault="00824F25" w:rsidP="00824F25">
      <w:pPr>
        <w:spacing w:after="506" w:line="216" w:lineRule="auto"/>
        <w:ind w:left="711" w:right="354" w:firstLine="0"/>
        <w:jc w:val="center"/>
      </w:pPr>
      <w:r>
        <w:t>pentru modificarea si completarea HCL nr.61/02</w:t>
      </w:r>
      <w:r w:rsidRPr="00704ED6">
        <w:t>.11.</w:t>
      </w:r>
      <w:r>
        <w:t>2017 privind societatea „Serviciul Public Alexandru Odobescu SRL”</w:t>
      </w:r>
    </w:p>
    <w:p w14:paraId="63054858" w14:textId="77777777" w:rsidR="00824F25" w:rsidRDefault="00824F25" w:rsidP="00824F25">
      <w:pPr>
        <w:spacing w:after="228" w:line="228" w:lineRule="auto"/>
        <w:ind w:left="596" w:right="14" w:firstLine="528"/>
        <w:rPr>
          <w:noProof/>
        </w:rPr>
      </w:pPr>
      <w:r>
        <w:t>Consiliul local al municipiului Constanta, întrunit în ședința ordinară din data de</w:t>
      </w:r>
      <w:r>
        <w:rPr>
          <w:noProof/>
        </w:rPr>
        <w:t xml:space="preserve"> 12.12.2022:</w:t>
      </w:r>
    </w:p>
    <w:p w14:paraId="5CB5316F" w14:textId="77777777" w:rsidR="00824F25" w:rsidRDefault="00824F25" w:rsidP="00824F25">
      <w:pPr>
        <w:spacing w:after="335" w:line="228" w:lineRule="auto"/>
        <w:ind w:left="1117" w:right="14" w:hanging="3"/>
      </w:pPr>
      <w:r>
        <w:t>Având în vedere:</w:t>
      </w:r>
    </w:p>
    <w:p w14:paraId="2E364485" w14:textId="13CDF6BE" w:rsidR="00824F25" w:rsidRDefault="00824F25" w:rsidP="00824F25">
      <w:pPr>
        <w:pStyle w:val="Listparagraf"/>
        <w:numPr>
          <w:ilvl w:val="0"/>
          <w:numId w:val="1"/>
        </w:numPr>
        <w:spacing w:after="311" w:line="265" w:lineRule="auto"/>
        <w:ind w:right="330"/>
      </w:pPr>
      <w:r>
        <w:t xml:space="preserve">Referatul de aprobare  al domnului primar Eremia Niculae înregistrat nr. </w:t>
      </w:r>
      <w:r w:rsidR="008B3C59" w:rsidRPr="0054359B">
        <w:rPr>
          <w:rFonts w:ascii="Times New Roman" w:eastAsia="Times New Roman" w:hAnsi="Times New Roman" w:cs="Times New Roman"/>
          <w:color w:val="auto"/>
          <w:sz w:val="27"/>
        </w:rPr>
        <w:t>6457/05.12.2022</w:t>
      </w:r>
      <w:r w:rsidR="008B3C59">
        <w:rPr>
          <w:rFonts w:ascii="Times New Roman" w:eastAsia="Times New Roman" w:hAnsi="Times New Roman" w:cs="Times New Roman"/>
          <w:color w:val="auto"/>
          <w:sz w:val="27"/>
        </w:rPr>
        <w:t>;</w:t>
      </w:r>
    </w:p>
    <w:p w14:paraId="72EF69F2" w14:textId="7F1AFAD3" w:rsidR="00824F25" w:rsidRDefault="00824F25" w:rsidP="008B3C59">
      <w:pPr>
        <w:pStyle w:val="Listparagraf"/>
        <w:numPr>
          <w:ilvl w:val="0"/>
          <w:numId w:val="1"/>
        </w:numPr>
        <w:spacing w:after="311" w:line="265" w:lineRule="auto"/>
        <w:ind w:right="330"/>
      </w:pPr>
      <w:r>
        <w:t xml:space="preserve">Raportul  de specialitate al </w:t>
      </w:r>
      <w:proofErr w:type="spellStart"/>
      <w:r>
        <w:t>d-lui</w:t>
      </w:r>
      <w:proofErr w:type="spellEnd"/>
      <w:r>
        <w:t xml:space="preserve"> viceprimar Dinu Cristian Lorin</w:t>
      </w:r>
      <w:r w:rsidR="008B3C59">
        <w:t xml:space="preserve"> NR</w:t>
      </w:r>
      <w:r w:rsidR="008B3C59" w:rsidRPr="008B3C59">
        <w:rPr>
          <w:color w:val="FF0000"/>
        </w:rPr>
        <w:t xml:space="preserve">.  </w:t>
      </w:r>
      <w:r w:rsidR="008B3C59" w:rsidRPr="008B3C59">
        <w:rPr>
          <w:color w:val="auto"/>
        </w:rPr>
        <w:t>6455/05.12.2022</w:t>
      </w:r>
      <w:r>
        <w:t xml:space="preserve"> pentru modificarea HCL 61/2017 privind societatea „Serviciul Public Alexandru Odobescu SRL”, referatul administratorului societății „Serviciul Public Alexandru Odobescu SRL” nr.119/05.12.2022;</w:t>
      </w:r>
    </w:p>
    <w:p w14:paraId="49156218" w14:textId="517F368E" w:rsidR="008B3C59" w:rsidRDefault="008B3C59" w:rsidP="008B3C59">
      <w:pPr>
        <w:pStyle w:val="Listparagraf"/>
        <w:numPr>
          <w:ilvl w:val="0"/>
          <w:numId w:val="1"/>
        </w:numPr>
        <w:spacing w:after="311" w:line="265" w:lineRule="auto"/>
        <w:ind w:right="330"/>
      </w:pPr>
      <w:r w:rsidRPr="008B3C59">
        <w:rPr>
          <w:rFonts w:ascii="Times New Roman" w:eastAsia="Times New Roman" w:hAnsi="Times New Roman" w:cs="Times New Roman"/>
        </w:rPr>
        <w:t>-</w:t>
      </w:r>
      <w:bookmarkStart w:id="0" w:name="_Hlk121395916"/>
      <w:r w:rsidRPr="008B3C59">
        <w:rPr>
          <w:rFonts w:ascii="Times New Roman" w:eastAsia="Times New Roman" w:hAnsi="Times New Roman" w:cs="Times New Roman"/>
        </w:rPr>
        <w:t>Proiectul de H.C.L nr.</w:t>
      </w:r>
      <w:bookmarkEnd w:id="0"/>
      <w:r w:rsidRPr="008B3C59">
        <w:t xml:space="preserve"> </w:t>
      </w:r>
      <w:r>
        <w:t>6458/05.12.2022</w:t>
      </w:r>
      <w:r w:rsidRPr="008B3C59">
        <w:rPr>
          <w:rFonts w:ascii="Times New Roman" w:eastAsia="Times New Roman" w:hAnsi="Times New Roman" w:cs="Times New Roman"/>
          <w:color w:val="FF0000"/>
        </w:rPr>
        <w:t>;</w:t>
      </w:r>
    </w:p>
    <w:p w14:paraId="65C05BA1" w14:textId="77777777" w:rsidR="00824F25" w:rsidRPr="003B5A27" w:rsidRDefault="00824F25" w:rsidP="00824F25">
      <w:pPr>
        <w:pStyle w:val="Listparagraf"/>
        <w:numPr>
          <w:ilvl w:val="0"/>
          <w:numId w:val="1"/>
        </w:numPr>
        <w:spacing w:after="311" w:line="265" w:lineRule="auto"/>
        <w:ind w:right="330"/>
      </w:pPr>
      <w:r>
        <w:t xml:space="preserve">Avizul comisiei </w:t>
      </w:r>
      <w:r>
        <w:rPr>
          <w:iCs/>
          <w:sz w:val="24"/>
          <w:szCs w:val="24"/>
        </w:rPr>
        <w:t>j</w:t>
      </w:r>
      <w:r w:rsidRPr="006D15EC">
        <w:rPr>
          <w:iCs/>
          <w:sz w:val="24"/>
          <w:szCs w:val="24"/>
        </w:rPr>
        <w:t>uridic</w:t>
      </w:r>
      <w:r>
        <w:rPr>
          <w:iCs/>
          <w:sz w:val="24"/>
          <w:szCs w:val="24"/>
        </w:rPr>
        <w:t>e</w:t>
      </w:r>
      <w:r w:rsidRPr="006D15EC">
        <w:rPr>
          <w:iCs/>
          <w:sz w:val="24"/>
          <w:szCs w:val="24"/>
        </w:rPr>
        <w:t xml:space="preserve"> si de disciplina</w:t>
      </w:r>
      <w:r>
        <w:rPr>
          <w:iCs/>
          <w:sz w:val="24"/>
          <w:szCs w:val="24"/>
        </w:rPr>
        <w:t>.</w:t>
      </w:r>
    </w:p>
    <w:p w14:paraId="1F880CED" w14:textId="77777777" w:rsidR="00824F25" w:rsidRDefault="00824F25" w:rsidP="00824F25">
      <w:pPr>
        <w:pStyle w:val="Listparagraf"/>
        <w:spacing w:after="311" w:line="265" w:lineRule="auto"/>
        <w:ind w:right="330" w:firstLine="0"/>
      </w:pPr>
      <w:r>
        <w:t>În conformitate cu prevederile:</w:t>
      </w:r>
    </w:p>
    <w:p w14:paraId="4164A6FB" w14:textId="77777777" w:rsidR="00824F25" w:rsidRDefault="00824F25" w:rsidP="00824F25">
      <w:pPr>
        <w:pStyle w:val="Listparagraf"/>
        <w:numPr>
          <w:ilvl w:val="0"/>
          <w:numId w:val="1"/>
        </w:numPr>
        <w:spacing w:after="39" w:line="228" w:lineRule="auto"/>
        <w:ind w:right="14"/>
      </w:pPr>
      <w:r>
        <w:t>Prevederile Legii 224/2015 pentru modificarea si completarea Legii serviciului de alimentare cu apa si canalizare nr.241/2006;</w:t>
      </w:r>
    </w:p>
    <w:p w14:paraId="4D66BE94" w14:textId="77777777" w:rsidR="00824F25" w:rsidRDefault="00824F25" w:rsidP="00824F25">
      <w:pPr>
        <w:pStyle w:val="Listparagraf"/>
        <w:numPr>
          <w:ilvl w:val="0"/>
          <w:numId w:val="1"/>
        </w:numPr>
        <w:spacing w:after="39" w:line="228" w:lineRule="auto"/>
        <w:ind w:right="14"/>
      </w:pPr>
      <w:r>
        <w:t>Prevederile art. 1 alin (4) litera h, art.3, art.8 alin. (1), alin (3), art. 24 alin. (1), art.25 alin.1 si art. 28 alin (2) litera c din Legea 51/2006, privind serviciile comunitare de utilități publice  cu modificările si completările ulterioare;</w:t>
      </w:r>
    </w:p>
    <w:p w14:paraId="79AA13F8" w14:textId="77777777" w:rsidR="00824F25" w:rsidRDefault="00824F25" w:rsidP="00824F25">
      <w:pPr>
        <w:pStyle w:val="Listparagraf"/>
        <w:numPr>
          <w:ilvl w:val="0"/>
          <w:numId w:val="1"/>
        </w:numPr>
        <w:spacing w:after="39" w:line="228" w:lineRule="auto"/>
        <w:ind w:right="14"/>
      </w:pPr>
      <w:r>
        <w:t>Prevederile art.8, art. 12 alin (1), lit. (e), art.18 alin (1) lit.a,art.19 alin(2) si (3) din Legea serviciului de alimentare cu apa si canalizare 241/2006, modificata si completata prin Legea 224/2015;</w:t>
      </w:r>
    </w:p>
    <w:p w14:paraId="0CCD19FE" w14:textId="77777777" w:rsidR="00824F25" w:rsidRDefault="00824F25" w:rsidP="00824F25">
      <w:pPr>
        <w:pStyle w:val="Listparagraf"/>
        <w:numPr>
          <w:ilvl w:val="0"/>
          <w:numId w:val="1"/>
        </w:numPr>
        <w:spacing w:after="39" w:line="228" w:lineRule="auto"/>
        <w:ind w:right="326"/>
      </w:pPr>
      <w:r>
        <w:t>art. 299 - 300 din O.U.G nr. 57 din 2019 privind Codul administrativ cu modificările și completările ulterioare;</w:t>
      </w:r>
    </w:p>
    <w:p w14:paraId="336AD35B" w14:textId="77777777" w:rsidR="00824F25" w:rsidRDefault="00824F25" w:rsidP="00824F25">
      <w:pPr>
        <w:pStyle w:val="Listparagraf"/>
        <w:numPr>
          <w:ilvl w:val="0"/>
          <w:numId w:val="1"/>
        </w:numPr>
        <w:spacing w:after="16" w:line="228" w:lineRule="auto"/>
        <w:ind w:right="311"/>
      </w:pPr>
      <w:r>
        <w:t>H.CL. nr. 61/2017 privind societatea „Serviciul Public Alexandru Odobescu SRL” și a anexelor aferente, cu modificările și completările ulterioare;</w:t>
      </w:r>
    </w:p>
    <w:p w14:paraId="243B18BC" w14:textId="77777777" w:rsidR="00824F25" w:rsidRDefault="00824F25" w:rsidP="00824F25">
      <w:pPr>
        <w:spacing w:after="192" w:line="228" w:lineRule="auto"/>
        <w:ind w:left="533" w:right="345" w:firstLine="670"/>
      </w:pPr>
      <w:r>
        <w:t>În temeiul prevederilor art. 129 alin.(14) și ale art. 196 alin.(l) lit. a) din Ordonanța de urgență a Guvernului nr. 57/2019 privind Codul administrativ, cu modificările și completările ulterioare;</w:t>
      </w:r>
    </w:p>
    <w:p w14:paraId="0A30B380" w14:textId="5473D392" w:rsidR="00824F25" w:rsidRPr="009A2E6B" w:rsidRDefault="0054359B" w:rsidP="00824F25">
      <w:pPr>
        <w:spacing w:after="141" w:line="259" w:lineRule="auto"/>
        <w:ind w:left="32" w:right="236"/>
        <w:jc w:val="center"/>
        <w:rPr>
          <w:b/>
          <w:bCs/>
        </w:rPr>
      </w:pPr>
      <w:r w:rsidRPr="009A2E6B">
        <w:rPr>
          <w:b/>
          <w:bCs/>
          <w:sz w:val="30"/>
        </w:rPr>
        <w:t>HOTARARE</w:t>
      </w:r>
      <w:r w:rsidR="00824F25" w:rsidRPr="009A2E6B">
        <w:rPr>
          <w:b/>
          <w:bCs/>
          <w:sz w:val="30"/>
        </w:rPr>
        <w:t>:</w:t>
      </w:r>
    </w:p>
    <w:p w14:paraId="0962E8C1" w14:textId="77777777" w:rsidR="00824F25" w:rsidRDefault="00824F25" w:rsidP="00824F25">
      <w:pPr>
        <w:spacing w:after="0" w:line="228" w:lineRule="auto"/>
        <w:ind w:left="526" w:right="230" w:firstLine="533"/>
      </w:pPr>
      <w:r>
        <w:t xml:space="preserve">Art. 1 Se aprobă modificarea si completarea art.1 din  HCL nr. 61/02.11.2017, care va avea următorul conținut:  </w:t>
      </w:r>
      <w:r w:rsidRPr="000E2851">
        <w:rPr>
          <w:b/>
          <w:bCs/>
        </w:rPr>
        <w:t xml:space="preserve">„ Se aproba reorganizarea </w:t>
      </w:r>
      <w:r w:rsidRPr="000E2851">
        <w:rPr>
          <w:b/>
          <w:bCs/>
        </w:rPr>
        <w:lastRenderedPageBreak/>
        <w:t>Serviciului Gospodărie Comunala   in  societatea „Serviciul Public Alexandru Odobescu Societate cu Răspundere Limitata ” cu asociat unic  Comuna Alexandru Odobescu prin Consiliul Local Alexandru Odobescu reprezentat de domnul viceprimar Dinu Cristian Lorin”</w:t>
      </w:r>
      <w:r>
        <w:t>.</w:t>
      </w:r>
    </w:p>
    <w:p w14:paraId="03D5E40A" w14:textId="77777777" w:rsidR="002910A0" w:rsidRDefault="00704ED6" w:rsidP="002910A0">
      <w:pPr>
        <w:spacing w:after="0" w:line="228" w:lineRule="auto"/>
        <w:ind w:left="526" w:right="237" w:firstLine="533"/>
      </w:pPr>
      <w:r>
        <w:t xml:space="preserve">Art.2 </w:t>
      </w:r>
      <w:r w:rsidR="002910A0">
        <w:t>Se aprobă încheierea unui nou  contract de delegare a gestiunii, iar anexa 6 la HCL 61/2017 se înlocuiește cu anexa  la prezenta.</w:t>
      </w:r>
    </w:p>
    <w:p w14:paraId="2430CD7E" w14:textId="77777777" w:rsidR="00824F25" w:rsidRDefault="00824F25" w:rsidP="00824F25">
      <w:pPr>
        <w:spacing w:after="39" w:line="228" w:lineRule="auto"/>
        <w:ind w:left="1069" w:right="14" w:hanging="3"/>
      </w:pPr>
      <w:r>
        <w:t>Art. 3 Celelalte prevederi ale HCL nr. 61/2017 rămân neschimbate.</w:t>
      </w:r>
    </w:p>
    <w:p w14:paraId="7F4827DF" w14:textId="77777777" w:rsidR="00824F25" w:rsidRDefault="00824F25" w:rsidP="00824F25">
      <w:pPr>
        <w:spacing w:after="39" w:line="228" w:lineRule="auto"/>
        <w:ind w:left="1069" w:right="14" w:hanging="3"/>
      </w:pPr>
      <w:r>
        <w:t>Art. 4 Cu ducerea la îndeplinire a prezentei hotărâri se împuternicește viceprimarul comunei domnul Dinu Cristian Lorin.</w:t>
      </w:r>
    </w:p>
    <w:p w14:paraId="0E2E92B2" w14:textId="77777777" w:rsidR="00824F25" w:rsidRDefault="00824F25" w:rsidP="00824F25">
      <w:pPr>
        <w:spacing w:after="39" w:line="228" w:lineRule="auto"/>
        <w:ind w:left="551" w:right="14" w:hanging="3"/>
        <w:rPr>
          <w:rFonts w:asciiTheme="minorHAnsi" w:eastAsia="Times New Roman" w:hAnsiTheme="minorHAnsi" w:cstheme="minorHAnsi"/>
          <w:color w:val="FF0000"/>
          <w:szCs w:val="26"/>
        </w:rPr>
      </w:pPr>
      <w:r w:rsidRPr="00DE71D0">
        <w:rPr>
          <w:rFonts w:asciiTheme="minorHAnsi" w:eastAsia="Times New Roman" w:hAnsiTheme="minorHAnsi" w:cstheme="minorHAnsi"/>
          <w:szCs w:val="26"/>
        </w:rPr>
        <w:t xml:space="preserve">Art.5.-Prin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DE71D0">
        <w:rPr>
          <w:rFonts w:asciiTheme="minorHAnsi" w:eastAsia="Times New Roman" w:hAnsiTheme="minorHAnsi" w:cstheme="minorHAnsi"/>
          <w:color w:val="FF0000"/>
          <w:szCs w:val="26"/>
        </w:rPr>
        <w:t xml:space="preserve"> </w:t>
      </w:r>
    </w:p>
    <w:p w14:paraId="2BBE73BB" w14:textId="7395B92E" w:rsidR="00824F25" w:rsidRDefault="00824F25" w:rsidP="00824F25">
      <w:pPr>
        <w:spacing w:after="0" w:line="228" w:lineRule="auto"/>
        <w:ind w:right="230"/>
      </w:pPr>
    </w:p>
    <w:p w14:paraId="51EDFD5D" w14:textId="321DC91B" w:rsidR="00824F25" w:rsidRDefault="00824F25" w:rsidP="00824F25">
      <w:pPr>
        <w:spacing w:after="0" w:line="228" w:lineRule="auto"/>
        <w:ind w:right="230"/>
      </w:pPr>
    </w:p>
    <w:p w14:paraId="3BB8CF00" w14:textId="3BEA03B3" w:rsidR="00824F25" w:rsidRDefault="00824F25" w:rsidP="00824F25">
      <w:pPr>
        <w:spacing w:after="0" w:line="228" w:lineRule="auto"/>
        <w:ind w:right="230"/>
      </w:pPr>
    </w:p>
    <w:p w14:paraId="094E35FD" w14:textId="5A855C30" w:rsidR="0054359B" w:rsidRDefault="00824F25" w:rsidP="0054359B">
      <w:pPr>
        <w:pStyle w:val="Indentcorptext2"/>
        <w:ind w:firstLine="0"/>
        <w:rPr>
          <w:sz w:val="22"/>
        </w:rPr>
      </w:pPr>
      <w:r w:rsidRPr="00EA1656">
        <w:rPr>
          <w:sz w:val="22"/>
        </w:rPr>
        <w:t xml:space="preserve">Președinte ședință,                                                                  </w:t>
      </w:r>
      <w:r>
        <w:rPr>
          <w:sz w:val="22"/>
        </w:rPr>
        <w:tab/>
      </w:r>
      <w:r>
        <w:rPr>
          <w:sz w:val="22"/>
        </w:rPr>
        <w:tab/>
      </w:r>
      <w:r>
        <w:rPr>
          <w:sz w:val="22"/>
        </w:rPr>
        <w:tab/>
      </w:r>
      <w:r w:rsidRPr="00EA1656">
        <w:rPr>
          <w:sz w:val="22"/>
        </w:rPr>
        <w:t xml:space="preserve">  Contrasemnează</w:t>
      </w:r>
      <w:r>
        <w:rPr>
          <w:sz w:val="22"/>
        </w:rPr>
        <w:t>,</w:t>
      </w:r>
    </w:p>
    <w:p w14:paraId="5D38E71F" w14:textId="41D48F33" w:rsidR="00824F25" w:rsidRDefault="0054359B" w:rsidP="0054359B">
      <w:pPr>
        <w:pStyle w:val="Indentcorptext2"/>
        <w:ind w:firstLine="0"/>
        <w:rPr>
          <w:rFonts w:ascii="Arial" w:hAnsi="Arial" w:cs="Arial"/>
          <w:bCs/>
          <w:sz w:val="24"/>
          <w:szCs w:val="24"/>
        </w:rPr>
      </w:pPr>
      <w:r>
        <w:rPr>
          <w:sz w:val="22"/>
        </w:rPr>
        <w:t>Dinu Cristian Lorin</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t>Secretar general</w:t>
      </w:r>
      <w:r w:rsidR="00824F25">
        <w:tab/>
      </w:r>
      <w:r w:rsidR="00824F25">
        <w:tab/>
      </w:r>
      <w:r w:rsidR="00824F25">
        <w:tab/>
      </w:r>
      <w:r w:rsidR="00824F25">
        <w:tab/>
      </w:r>
      <w:r w:rsidR="00824F25">
        <w:tab/>
      </w:r>
      <w:r w:rsidR="00824F25">
        <w:tab/>
      </w:r>
      <w:r w:rsidR="00824F25">
        <w:tab/>
      </w:r>
      <w:r w:rsidR="00824F25">
        <w:tab/>
      </w:r>
      <w:r w:rsidR="00824F25">
        <w:tab/>
      </w:r>
      <w:r>
        <w:t xml:space="preserve">          </w:t>
      </w:r>
      <w:r w:rsidR="00824F25" w:rsidRPr="0054359B">
        <w:rPr>
          <w:rFonts w:ascii="Arial" w:hAnsi="Arial" w:cs="Arial"/>
          <w:bCs/>
          <w:sz w:val="24"/>
          <w:szCs w:val="24"/>
        </w:rPr>
        <w:t>Doinita ILIE</w:t>
      </w:r>
    </w:p>
    <w:p w14:paraId="12866B4D" w14:textId="49CF1F4C" w:rsidR="0054359B" w:rsidRDefault="0054359B" w:rsidP="0054359B">
      <w:pPr>
        <w:pStyle w:val="Indentcorptext2"/>
        <w:ind w:firstLine="0"/>
        <w:rPr>
          <w:rFonts w:ascii="Arial" w:hAnsi="Arial" w:cs="Arial"/>
          <w:bCs/>
          <w:sz w:val="24"/>
          <w:szCs w:val="24"/>
        </w:rPr>
      </w:pPr>
    </w:p>
    <w:p w14:paraId="29F07489" w14:textId="08B38204" w:rsidR="0054359B" w:rsidRDefault="0054359B" w:rsidP="0054359B">
      <w:pPr>
        <w:pStyle w:val="Indentcorptext2"/>
        <w:ind w:firstLine="0"/>
        <w:rPr>
          <w:rFonts w:ascii="Arial" w:hAnsi="Arial" w:cs="Arial"/>
          <w:bCs/>
          <w:sz w:val="24"/>
          <w:szCs w:val="24"/>
        </w:rPr>
      </w:pPr>
    </w:p>
    <w:p w14:paraId="442575CA" w14:textId="6C24A889" w:rsidR="0054359B" w:rsidRDefault="0054359B" w:rsidP="0054359B">
      <w:pPr>
        <w:pStyle w:val="Indentcorptext2"/>
        <w:ind w:firstLine="0"/>
        <w:rPr>
          <w:rFonts w:ascii="Arial" w:hAnsi="Arial" w:cs="Arial"/>
          <w:bCs/>
          <w:sz w:val="24"/>
          <w:szCs w:val="24"/>
        </w:rPr>
      </w:pPr>
    </w:p>
    <w:p w14:paraId="55628E06" w14:textId="77777777" w:rsidR="0054359B" w:rsidRDefault="0054359B" w:rsidP="0054359B">
      <w:pPr>
        <w:pStyle w:val="Indentcorptext2"/>
        <w:ind w:firstLine="0"/>
        <w:rPr>
          <w:rFonts w:ascii="Arial" w:hAnsi="Arial" w:cs="Arial"/>
          <w:bCs/>
          <w:sz w:val="24"/>
          <w:szCs w:val="24"/>
        </w:rPr>
      </w:pPr>
    </w:p>
    <w:p w14:paraId="0811CD12" w14:textId="7779D94C" w:rsidR="0054359B" w:rsidRPr="00A2266F" w:rsidRDefault="0054359B" w:rsidP="0054359B">
      <w:pPr>
        <w:pStyle w:val="Corptext2"/>
        <w:spacing w:line="240" w:lineRule="auto"/>
        <w:rPr>
          <w:color w:val="FF0000"/>
          <w:sz w:val="24"/>
          <w:szCs w:val="24"/>
        </w:rPr>
      </w:pPr>
      <w:r w:rsidRPr="00A2266F">
        <w:rPr>
          <w:color w:val="FF0000"/>
          <w:sz w:val="24"/>
          <w:szCs w:val="24"/>
        </w:rPr>
        <w:t xml:space="preserve">Nr.    </w:t>
      </w:r>
      <w:r w:rsidR="006E617E">
        <w:rPr>
          <w:color w:val="FF0000"/>
          <w:sz w:val="24"/>
          <w:szCs w:val="24"/>
        </w:rPr>
        <w:t>81</w:t>
      </w:r>
    </w:p>
    <w:p w14:paraId="2DF4DAE5" w14:textId="77777777" w:rsidR="0054359B" w:rsidRPr="00A2266F" w:rsidRDefault="0054359B" w:rsidP="0054359B">
      <w:pPr>
        <w:pStyle w:val="Corptext2"/>
        <w:spacing w:line="240" w:lineRule="auto"/>
        <w:rPr>
          <w:color w:val="FF0000"/>
          <w:sz w:val="24"/>
          <w:szCs w:val="24"/>
        </w:rPr>
      </w:pPr>
      <w:r w:rsidRPr="00A2266F">
        <w:rPr>
          <w:color w:val="FF0000"/>
          <w:sz w:val="24"/>
          <w:szCs w:val="24"/>
        </w:rPr>
        <w:t>Adoptată la comuna Alexandru Odobescu</w:t>
      </w:r>
    </w:p>
    <w:p w14:paraId="257E553D" w14:textId="18923DAF" w:rsidR="0054359B" w:rsidRPr="00A2266F" w:rsidRDefault="0054359B" w:rsidP="0054359B">
      <w:pPr>
        <w:spacing w:line="240" w:lineRule="auto"/>
        <w:rPr>
          <w:color w:val="FF0000"/>
          <w:sz w:val="24"/>
          <w:szCs w:val="24"/>
        </w:rPr>
      </w:pPr>
      <w:r w:rsidRPr="00A2266F">
        <w:rPr>
          <w:color w:val="FF0000"/>
          <w:sz w:val="24"/>
          <w:szCs w:val="24"/>
        </w:rPr>
        <w:t xml:space="preserve">Astăzi    </w:t>
      </w:r>
      <w:r>
        <w:rPr>
          <w:color w:val="FF0000"/>
          <w:sz w:val="24"/>
          <w:szCs w:val="24"/>
        </w:rPr>
        <w:t>12.12</w:t>
      </w:r>
      <w:r w:rsidRPr="00A2266F">
        <w:rPr>
          <w:color w:val="FF0000"/>
          <w:sz w:val="24"/>
          <w:szCs w:val="24"/>
        </w:rPr>
        <w:t xml:space="preserve">.2022  </w:t>
      </w:r>
    </w:p>
    <w:p w14:paraId="7A98DB06" w14:textId="6558369D" w:rsidR="0054359B" w:rsidRDefault="0054359B" w:rsidP="0054359B">
      <w:pPr>
        <w:pStyle w:val="Corptext2"/>
        <w:spacing w:line="240" w:lineRule="auto"/>
      </w:pPr>
      <w:r w:rsidRPr="00A2266F">
        <w:rPr>
          <w:color w:val="FF0000"/>
          <w:sz w:val="24"/>
          <w:szCs w:val="24"/>
        </w:rPr>
        <w:t xml:space="preserve">Adoptată cu  </w:t>
      </w:r>
      <w:r w:rsidR="009A2E6B">
        <w:rPr>
          <w:color w:val="FF0000"/>
          <w:sz w:val="24"/>
          <w:szCs w:val="24"/>
        </w:rPr>
        <w:t>10</w:t>
      </w:r>
      <w:r w:rsidRPr="00A2266F">
        <w:rPr>
          <w:color w:val="FF0000"/>
          <w:sz w:val="24"/>
          <w:szCs w:val="24"/>
        </w:rPr>
        <w:t xml:space="preserve">   voturi  pentru , împotrivă </w:t>
      </w:r>
      <w:r w:rsidR="009A2E6B">
        <w:rPr>
          <w:b/>
          <w:bCs/>
          <w:color w:val="FF0000"/>
          <w:sz w:val="24"/>
          <w:szCs w:val="24"/>
        </w:rPr>
        <w:t>0</w:t>
      </w:r>
      <w:r w:rsidRPr="00A2266F">
        <w:rPr>
          <w:color w:val="FF0000"/>
          <w:sz w:val="24"/>
          <w:szCs w:val="24"/>
        </w:rPr>
        <w:t xml:space="preserve"> , </w:t>
      </w:r>
      <w:proofErr w:type="spellStart"/>
      <w:r w:rsidRPr="00A2266F">
        <w:rPr>
          <w:color w:val="FF0000"/>
          <w:sz w:val="24"/>
          <w:szCs w:val="24"/>
        </w:rPr>
        <w:t>abtineri</w:t>
      </w:r>
      <w:proofErr w:type="spellEnd"/>
      <w:r w:rsidRPr="00A2266F">
        <w:rPr>
          <w:color w:val="FF0000"/>
          <w:sz w:val="24"/>
          <w:szCs w:val="24"/>
        </w:rPr>
        <w:t xml:space="preserve"> </w:t>
      </w:r>
      <w:r w:rsidR="009A2E6B">
        <w:rPr>
          <w:sz w:val="24"/>
          <w:szCs w:val="24"/>
        </w:rPr>
        <w:t>0</w:t>
      </w:r>
      <w:r w:rsidRPr="00FC4FAB">
        <w:rPr>
          <w:b/>
          <w:bCs/>
          <w:sz w:val="24"/>
          <w:szCs w:val="24"/>
        </w:rPr>
        <w:t xml:space="preserve"> </w:t>
      </w:r>
      <w:r w:rsidRPr="0079485A">
        <w:rPr>
          <w:sz w:val="24"/>
          <w:szCs w:val="24"/>
        </w:rPr>
        <w:t xml:space="preserve">  </w:t>
      </w:r>
      <w:r w:rsidRPr="00EA1656">
        <w:t xml:space="preserve">  </w:t>
      </w:r>
      <w:r w:rsidRPr="00EA1656">
        <w:rPr>
          <w:b/>
          <w:bCs/>
        </w:rPr>
        <w:t xml:space="preserve"> </w:t>
      </w:r>
      <w:r w:rsidRPr="00EA1656">
        <w:t xml:space="preserve">  </w:t>
      </w:r>
    </w:p>
    <w:p w14:paraId="7055D814" w14:textId="284F7898" w:rsidR="0054359B" w:rsidRDefault="0054359B" w:rsidP="0054359B">
      <w:pPr>
        <w:pStyle w:val="Corptext2"/>
        <w:spacing w:line="240" w:lineRule="auto"/>
      </w:pPr>
    </w:p>
    <w:p w14:paraId="0BD2267B" w14:textId="181AE632" w:rsidR="0054359B" w:rsidRDefault="0054359B" w:rsidP="0054359B">
      <w:pPr>
        <w:pStyle w:val="Corptext2"/>
        <w:spacing w:line="240" w:lineRule="auto"/>
      </w:pPr>
    </w:p>
    <w:p w14:paraId="5AFDD7C4" w14:textId="0434162E" w:rsidR="0054359B" w:rsidRDefault="0054359B" w:rsidP="0054359B">
      <w:pPr>
        <w:pStyle w:val="Corptext2"/>
        <w:spacing w:line="240" w:lineRule="auto"/>
      </w:pPr>
    </w:p>
    <w:p w14:paraId="5D43A0D3" w14:textId="067DAEC0" w:rsidR="009A2E6B" w:rsidRDefault="009A2E6B" w:rsidP="0054359B">
      <w:pPr>
        <w:pStyle w:val="Corptext2"/>
        <w:spacing w:line="240" w:lineRule="auto"/>
      </w:pPr>
    </w:p>
    <w:p w14:paraId="1EA5A50A" w14:textId="53B92754" w:rsidR="009A2E6B" w:rsidRDefault="009A2E6B" w:rsidP="0054359B">
      <w:pPr>
        <w:pStyle w:val="Corptext2"/>
        <w:spacing w:line="240" w:lineRule="auto"/>
      </w:pPr>
    </w:p>
    <w:p w14:paraId="0126B249" w14:textId="77777777" w:rsidR="009A2E6B" w:rsidRDefault="009A2E6B" w:rsidP="0054359B">
      <w:pPr>
        <w:pStyle w:val="Corptext2"/>
        <w:spacing w:line="240" w:lineRule="auto"/>
      </w:pPr>
    </w:p>
    <w:p w14:paraId="01794970" w14:textId="2502FB19" w:rsidR="0054359B" w:rsidRDefault="0054359B" w:rsidP="0054359B">
      <w:pPr>
        <w:pStyle w:val="Corptext2"/>
        <w:spacing w:line="240" w:lineRule="auto"/>
      </w:pPr>
    </w:p>
    <w:p w14:paraId="691B0335" w14:textId="77777777" w:rsidR="0054359B" w:rsidRDefault="0054359B" w:rsidP="0054359B">
      <w:pPr>
        <w:spacing w:after="0"/>
        <w:ind w:left="-5"/>
        <w:rPr>
          <w:rFonts w:ascii="Times New Roman" w:eastAsia="Times New Roman" w:hAnsi="Times New Roman" w:cs="Times New Roman"/>
          <w:sz w:val="27"/>
        </w:rPr>
      </w:pPr>
      <w:r>
        <w:rPr>
          <w:rFonts w:ascii="Times New Roman" w:eastAsia="Times New Roman" w:hAnsi="Times New Roman" w:cs="Times New Roman"/>
          <w:sz w:val="27"/>
        </w:rPr>
        <w:lastRenderedPageBreak/>
        <w:t xml:space="preserve">PRIMĂRIA COMUNEI ALEXANDRU ODOBESCU </w:t>
      </w:r>
    </w:p>
    <w:p w14:paraId="35E61A12" w14:textId="77777777" w:rsidR="0054359B" w:rsidRDefault="0054359B" w:rsidP="0054359B">
      <w:pPr>
        <w:spacing w:after="3"/>
        <w:ind w:right="157"/>
        <w:rPr>
          <w:rFonts w:ascii="Times New Roman" w:eastAsia="Times New Roman" w:hAnsi="Times New Roman" w:cs="Times New Roman"/>
          <w:color w:val="000000" w:themeColor="text1"/>
          <w:sz w:val="27"/>
        </w:rPr>
      </w:pPr>
      <w:r>
        <w:rPr>
          <w:rFonts w:ascii="Times New Roman" w:eastAsia="Times New Roman" w:hAnsi="Times New Roman" w:cs="Times New Roman"/>
          <w:sz w:val="27"/>
        </w:rPr>
        <w:t>NR</w:t>
      </w:r>
      <w:r w:rsidRPr="00E35311">
        <w:rPr>
          <w:rFonts w:ascii="Times New Roman" w:eastAsia="Times New Roman" w:hAnsi="Times New Roman" w:cs="Times New Roman"/>
          <w:color w:val="FF0000"/>
          <w:sz w:val="27"/>
        </w:rPr>
        <w:t xml:space="preserve">.  </w:t>
      </w:r>
      <w:r w:rsidRPr="0054359B">
        <w:rPr>
          <w:rFonts w:ascii="Times New Roman" w:eastAsia="Times New Roman" w:hAnsi="Times New Roman" w:cs="Times New Roman"/>
          <w:color w:val="auto"/>
          <w:sz w:val="27"/>
        </w:rPr>
        <w:t xml:space="preserve">6457/05.12.2022              </w:t>
      </w:r>
    </w:p>
    <w:p w14:paraId="7E67A467" w14:textId="68A51122" w:rsidR="0054359B" w:rsidRDefault="0054359B" w:rsidP="0054359B">
      <w:pPr>
        <w:pStyle w:val="Corptext2"/>
        <w:spacing w:line="240" w:lineRule="auto"/>
      </w:pPr>
    </w:p>
    <w:p w14:paraId="4408FBE8" w14:textId="77777777" w:rsidR="0054359B" w:rsidRDefault="0054359B" w:rsidP="0054359B">
      <w:pPr>
        <w:spacing w:after="506" w:line="216" w:lineRule="auto"/>
        <w:ind w:left="711" w:right="354" w:firstLine="0"/>
        <w:jc w:val="center"/>
      </w:pPr>
      <w:r>
        <w:rPr>
          <w:sz w:val="28"/>
        </w:rPr>
        <w:t xml:space="preserve">REFERAT DE APROBARE pentru modificarea și completarea </w:t>
      </w:r>
      <w:r>
        <w:t>pentru modificarea si completarea HCL nr.61/02</w:t>
      </w:r>
      <w:r w:rsidRPr="00704ED6">
        <w:t>.11.</w:t>
      </w:r>
      <w:r>
        <w:t>2017 privind societatea „Serviciul Public Alexandru Odobescu SRL”</w:t>
      </w:r>
    </w:p>
    <w:p w14:paraId="2D11081D" w14:textId="77777777" w:rsidR="0054359B" w:rsidRDefault="0054359B" w:rsidP="0054359B">
      <w:pPr>
        <w:spacing w:after="3"/>
        <w:ind w:left="187" w:right="157" w:firstLine="0"/>
      </w:pPr>
      <w:r>
        <w:rPr>
          <w:sz w:val="28"/>
        </w:rPr>
        <w:t xml:space="preserve">Prin HCL </w:t>
      </w:r>
      <w:r>
        <w:t>nr.61/02</w:t>
      </w:r>
      <w:r w:rsidRPr="00AD3F37">
        <w:t>.11.</w:t>
      </w:r>
      <w:r>
        <w:t xml:space="preserve">2017 </w:t>
      </w:r>
      <w:r>
        <w:rPr>
          <w:sz w:val="28"/>
        </w:rPr>
        <w:t xml:space="preserve">s-a aprobat înființarea societății </w:t>
      </w:r>
      <w:r>
        <w:t>„Serviciul Public Alexandru Odobescu SRL”</w:t>
      </w:r>
      <w:r>
        <w:rPr>
          <w:sz w:val="28"/>
        </w:rPr>
        <w:t xml:space="preserve"> în vederea preluării Serviciului de Gospodărie Comunala si s-a aprobat Contractul de delegare a gestiunii serviciului public de alimentare cu apa al comunei Alexandru Odobescu și a anexelor aferente, cu modificările și completările ulterioare. Ca urmare a adresei </w:t>
      </w:r>
      <w:r w:rsidRPr="00AD3F37">
        <w:rPr>
          <w:sz w:val="28"/>
          <w:szCs w:val="28"/>
        </w:rPr>
        <w:t>Serviciul Public Alexandru Odobescu SRL</w:t>
      </w:r>
      <w:r>
        <w:t xml:space="preserve"> nr. 119/05.12.2022, se impune modificarea  articolelor 1 si 7 din HCL 61/2017 privind societatea Serviciul Public Alexandru Odobescu SRL .</w:t>
      </w:r>
    </w:p>
    <w:p w14:paraId="0171040D" w14:textId="77777777" w:rsidR="0054359B" w:rsidRDefault="0054359B" w:rsidP="0054359B">
      <w:pPr>
        <w:spacing w:after="1024"/>
        <w:ind w:left="71" w:right="14" w:firstLine="720"/>
      </w:pPr>
      <w:r>
        <w:rPr>
          <w:sz w:val="28"/>
        </w:rPr>
        <w:t xml:space="preserve">În temeiul prevederilor art. 136 alin. (1) și ale art. 129 alin.(2) </w:t>
      </w:r>
      <w:proofErr w:type="spellStart"/>
      <w:r>
        <w:rPr>
          <w:sz w:val="28"/>
        </w:rPr>
        <w:t>lit.d</w:t>
      </w:r>
      <w:proofErr w:type="spellEnd"/>
      <w:r>
        <w:rPr>
          <w:sz w:val="28"/>
        </w:rPr>
        <w:t>) din O.U.G. nr.57/2019 privind Codul Administrativ, inițiez spre dezbatere și aprobare proiectul de hotărâre privind modificarea și completarea HCL nr.61/2017.</w:t>
      </w:r>
    </w:p>
    <w:p w14:paraId="1F8F3B97" w14:textId="25AC0783" w:rsidR="0054359B" w:rsidRDefault="0054359B" w:rsidP="0054359B">
      <w:pPr>
        <w:pStyle w:val="Corptext2"/>
        <w:spacing w:line="240" w:lineRule="auto"/>
      </w:pPr>
    </w:p>
    <w:p w14:paraId="147FD19F" w14:textId="77777777" w:rsidR="0054359B" w:rsidRDefault="0054359B" w:rsidP="0054359B">
      <w:pPr>
        <w:spacing w:after="0" w:line="265" w:lineRule="auto"/>
        <w:ind w:left="82" w:right="6"/>
        <w:jc w:val="center"/>
      </w:pPr>
      <w:r>
        <w:rPr>
          <w:sz w:val="32"/>
        </w:rPr>
        <w:t>PRIMAR</w:t>
      </w:r>
    </w:p>
    <w:p w14:paraId="06997DD5" w14:textId="77777777" w:rsidR="0054359B" w:rsidRDefault="0054359B" w:rsidP="0054359B">
      <w:pPr>
        <w:spacing w:after="3128" w:line="259" w:lineRule="auto"/>
        <w:ind w:left="0" w:firstLine="0"/>
        <w:jc w:val="center"/>
      </w:pPr>
      <w:r>
        <w:t>EREMIA NICULAE</w:t>
      </w:r>
    </w:p>
    <w:p w14:paraId="53A8F9B1" w14:textId="60048597" w:rsidR="0054359B" w:rsidRDefault="0054359B" w:rsidP="0054359B">
      <w:pPr>
        <w:pStyle w:val="Corptext2"/>
        <w:spacing w:line="240" w:lineRule="auto"/>
      </w:pPr>
    </w:p>
    <w:p w14:paraId="2885D058" w14:textId="309680C8" w:rsidR="0054359B" w:rsidRDefault="0054359B" w:rsidP="0054359B">
      <w:pPr>
        <w:pStyle w:val="Corptext2"/>
        <w:spacing w:line="240" w:lineRule="auto"/>
      </w:pPr>
    </w:p>
    <w:p w14:paraId="18D75712" w14:textId="1833FBEC" w:rsidR="0054359B" w:rsidRDefault="0054359B" w:rsidP="0054359B">
      <w:pPr>
        <w:pStyle w:val="Corptext2"/>
        <w:spacing w:line="240" w:lineRule="auto"/>
      </w:pPr>
    </w:p>
    <w:p w14:paraId="1D5450EC" w14:textId="77777777" w:rsidR="0054359B" w:rsidRPr="00EA1656" w:rsidRDefault="0054359B" w:rsidP="0054359B">
      <w:pPr>
        <w:pStyle w:val="Corptext2"/>
        <w:spacing w:line="240" w:lineRule="auto"/>
      </w:pPr>
    </w:p>
    <w:p w14:paraId="55177B86" w14:textId="77777777" w:rsidR="0054359B" w:rsidRPr="009A65AD" w:rsidRDefault="0054359B" w:rsidP="0054359B">
      <w:pPr>
        <w:spacing w:after="0" w:line="240" w:lineRule="auto"/>
        <w:rPr>
          <w:sz w:val="24"/>
          <w:szCs w:val="24"/>
        </w:rPr>
      </w:pPr>
      <w:r w:rsidRPr="009A65AD">
        <w:rPr>
          <w:rFonts w:ascii="Times New Roman" w:eastAsia="Times New Roman" w:hAnsi="Times New Roman" w:cs="Times New Roman"/>
          <w:sz w:val="24"/>
          <w:szCs w:val="24"/>
        </w:rPr>
        <w:t xml:space="preserve">  </w:t>
      </w:r>
    </w:p>
    <w:p w14:paraId="1A88AAEC" w14:textId="77777777" w:rsidR="0054359B" w:rsidRPr="0054359B" w:rsidRDefault="0054359B" w:rsidP="0054359B">
      <w:pPr>
        <w:pStyle w:val="Indentcorptext2"/>
        <w:ind w:firstLine="0"/>
        <w:rPr>
          <w:rFonts w:ascii="Arial" w:hAnsi="Arial" w:cs="Arial"/>
          <w:bCs/>
          <w:sz w:val="24"/>
          <w:szCs w:val="24"/>
        </w:rPr>
      </w:pPr>
    </w:p>
    <w:p w14:paraId="0EF889E0" w14:textId="77777777" w:rsidR="0054359B" w:rsidRDefault="0054359B" w:rsidP="0054359B">
      <w:r>
        <w:rPr>
          <w:sz w:val="24"/>
        </w:rPr>
        <w:lastRenderedPageBreak/>
        <w:t xml:space="preserve">JUDEȚUL </w:t>
      </w:r>
      <w:r>
        <w:t xml:space="preserve">PRIMĂRIA COMUNEI ALEXANDRU ODOBESCU </w:t>
      </w:r>
    </w:p>
    <w:p w14:paraId="6FCE1011" w14:textId="3AA121D3" w:rsidR="0054359B" w:rsidRDefault="0054359B" w:rsidP="0054359B">
      <w:pPr>
        <w:rPr>
          <w:color w:val="auto"/>
        </w:rPr>
      </w:pPr>
      <w:r>
        <w:t>NR</w:t>
      </w:r>
      <w:r w:rsidRPr="00D1565E">
        <w:rPr>
          <w:color w:val="FF0000"/>
        </w:rPr>
        <w:t xml:space="preserve">.  </w:t>
      </w:r>
      <w:r w:rsidRPr="00925EA9">
        <w:rPr>
          <w:color w:val="auto"/>
        </w:rPr>
        <w:t>645</w:t>
      </w:r>
      <w:r>
        <w:rPr>
          <w:color w:val="auto"/>
        </w:rPr>
        <w:t>5</w:t>
      </w:r>
      <w:r w:rsidRPr="00925EA9">
        <w:rPr>
          <w:color w:val="auto"/>
        </w:rPr>
        <w:t xml:space="preserve">/05.12.2022 </w:t>
      </w:r>
    </w:p>
    <w:p w14:paraId="15CC0C5B" w14:textId="77777777" w:rsidR="0054359B" w:rsidRDefault="0054359B" w:rsidP="0054359B">
      <w:pPr>
        <w:rPr>
          <w:sz w:val="34"/>
        </w:rPr>
      </w:pPr>
    </w:p>
    <w:p w14:paraId="529B7737" w14:textId="504C2FA1" w:rsidR="0054359B" w:rsidRDefault="0054359B" w:rsidP="0054359B">
      <w:pPr>
        <w:jc w:val="center"/>
        <w:rPr>
          <w:color w:val="FF0000"/>
        </w:rPr>
      </w:pPr>
      <w:r>
        <w:rPr>
          <w:sz w:val="34"/>
        </w:rPr>
        <w:t>RAPORT DE SPECIALITATE</w:t>
      </w:r>
    </w:p>
    <w:p w14:paraId="729E3B0F" w14:textId="1062558F" w:rsidR="00824F25" w:rsidRDefault="00824F25" w:rsidP="00824F25">
      <w:pPr>
        <w:spacing w:after="0" w:line="228" w:lineRule="auto"/>
        <w:ind w:right="230"/>
      </w:pPr>
    </w:p>
    <w:p w14:paraId="254DBA56" w14:textId="5002C2DE" w:rsidR="0054359B" w:rsidRDefault="0054359B" w:rsidP="0054359B">
      <w:r>
        <w:rPr>
          <w:sz w:val="28"/>
        </w:rPr>
        <w:t xml:space="preserve">pentru modificarea și completarea </w:t>
      </w:r>
      <w:r>
        <w:t>pentru modificarea si completarea HCL nr.61/02</w:t>
      </w:r>
      <w:r w:rsidRPr="00704ED6">
        <w:t>.11.</w:t>
      </w:r>
      <w:r>
        <w:t>2017 privind societatea „Serviciul Public Alexandru Odobescu SRL”</w:t>
      </w:r>
    </w:p>
    <w:p w14:paraId="14FAA740" w14:textId="6EEF0B9A" w:rsidR="0054359B" w:rsidRDefault="0054359B" w:rsidP="0054359B"/>
    <w:p w14:paraId="3B5A196A" w14:textId="77777777" w:rsidR="0054359B" w:rsidRDefault="0054359B" w:rsidP="0054359B">
      <w:bookmarkStart w:id="1" w:name="_Hlk121482986"/>
      <w:r>
        <w:rPr>
          <w:sz w:val="28"/>
        </w:rPr>
        <w:t xml:space="preserve">pentru modificarea și completarea </w:t>
      </w:r>
      <w:r>
        <w:t>pentru modificarea si completarea HCL nr.61/02</w:t>
      </w:r>
      <w:r w:rsidRPr="00F37D7C">
        <w:rPr>
          <w:lang w:val="it-IT"/>
        </w:rPr>
        <w:t>.</w:t>
      </w:r>
      <w:r>
        <w:rPr>
          <w:lang w:val="it-IT"/>
        </w:rPr>
        <w:t>11.</w:t>
      </w:r>
      <w:r>
        <w:t>2017 privind societatea „Serviciul Public Alexandru Odobescu SRL”</w:t>
      </w:r>
    </w:p>
    <w:bookmarkEnd w:id="1"/>
    <w:p w14:paraId="0A8DCAD5" w14:textId="77777777" w:rsidR="0054359B" w:rsidRDefault="0054359B" w:rsidP="0054359B">
      <w:pPr>
        <w:spacing w:after="39" w:line="228" w:lineRule="auto"/>
        <w:ind w:left="65" w:right="14" w:firstLine="0"/>
      </w:pPr>
      <w:r>
        <w:rPr>
          <w:noProof/>
        </w:rPr>
        <w:drawing>
          <wp:anchor distT="0" distB="0" distL="114300" distR="114300" simplePos="0" relativeHeight="251659264" behindDoc="0" locked="0" layoutInCell="1" allowOverlap="0" wp14:anchorId="6FEB98D8" wp14:editId="3C5395FF">
            <wp:simplePos x="0" y="0"/>
            <wp:positionH relativeFrom="page">
              <wp:posOffset>7072884</wp:posOffset>
            </wp:positionH>
            <wp:positionV relativeFrom="page">
              <wp:posOffset>3726005</wp:posOffset>
            </wp:positionV>
            <wp:extent cx="13716" cy="13715"/>
            <wp:effectExtent l="0" t="0" r="0" b="0"/>
            <wp:wrapSquare wrapText="bothSides"/>
            <wp:docPr id="1" name="Picture 13462"/>
            <wp:cNvGraphicFramePr/>
            <a:graphic xmlns:a="http://schemas.openxmlformats.org/drawingml/2006/main">
              <a:graphicData uri="http://schemas.openxmlformats.org/drawingml/2006/picture">
                <pic:pic xmlns:pic="http://schemas.openxmlformats.org/drawingml/2006/picture">
                  <pic:nvPicPr>
                    <pic:cNvPr id="13462" name="Picture 13462"/>
                    <pic:cNvPicPr/>
                  </pic:nvPicPr>
                  <pic:blipFill>
                    <a:blip r:embed="rId5"/>
                    <a:stretch>
                      <a:fillRect/>
                    </a:stretch>
                  </pic:blipFill>
                  <pic:spPr>
                    <a:xfrm>
                      <a:off x="0" y="0"/>
                      <a:ext cx="13716" cy="13715"/>
                    </a:xfrm>
                    <a:prstGeom prst="rect">
                      <a:avLst/>
                    </a:prstGeom>
                  </pic:spPr>
                </pic:pic>
              </a:graphicData>
            </a:graphic>
          </wp:anchor>
        </w:drawing>
      </w:r>
      <w:r>
        <w:rPr>
          <w:noProof/>
        </w:rPr>
        <w:drawing>
          <wp:anchor distT="0" distB="0" distL="114300" distR="114300" simplePos="0" relativeHeight="251660288" behindDoc="0" locked="0" layoutInCell="1" allowOverlap="0" wp14:anchorId="6DAE3778" wp14:editId="4F92DCA5">
            <wp:simplePos x="0" y="0"/>
            <wp:positionH relativeFrom="page">
              <wp:posOffset>7008876</wp:posOffset>
            </wp:positionH>
            <wp:positionV relativeFrom="page">
              <wp:posOffset>3858587</wp:posOffset>
            </wp:positionV>
            <wp:extent cx="22860" cy="18287"/>
            <wp:effectExtent l="0" t="0" r="0" b="0"/>
            <wp:wrapSquare wrapText="bothSides"/>
            <wp:docPr id="2" name="Picture 13463"/>
            <wp:cNvGraphicFramePr/>
            <a:graphic xmlns:a="http://schemas.openxmlformats.org/drawingml/2006/main">
              <a:graphicData uri="http://schemas.openxmlformats.org/drawingml/2006/picture">
                <pic:pic xmlns:pic="http://schemas.openxmlformats.org/drawingml/2006/picture">
                  <pic:nvPicPr>
                    <pic:cNvPr id="13463" name="Picture 13463"/>
                    <pic:cNvPicPr/>
                  </pic:nvPicPr>
                  <pic:blipFill>
                    <a:blip r:embed="rId6"/>
                    <a:stretch>
                      <a:fillRect/>
                    </a:stretch>
                  </pic:blipFill>
                  <pic:spPr>
                    <a:xfrm>
                      <a:off x="0" y="0"/>
                      <a:ext cx="22860" cy="18287"/>
                    </a:xfrm>
                    <a:prstGeom prst="rect">
                      <a:avLst/>
                    </a:prstGeom>
                  </pic:spPr>
                </pic:pic>
              </a:graphicData>
            </a:graphic>
          </wp:anchor>
        </w:drawing>
      </w:r>
      <w:r>
        <w:rPr>
          <w:noProof/>
        </w:rPr>
        <w:drawing>
          <wp:anchor distT="0" distB="0" distL="114300" distR="114300" simplePos="0" relativeHeight="251661312" behindDoc="0" locked="0" layoutInCell="1" allowOverlap="0" wp14:anchorId="50278F11" wp14:editId="18A852F3">
            <wp:simplePos x="0" y="0"/>
            <wp:positionH relativeFrom="page">
              <wp:posOffset>7008876</wp:posOffset>
            </wp:positionH>
            <wp:positionV relativeFrom="page">
              <wp:posOffset>7324000</wp:posOffset>
            </wp:positionV>
            <wp:extent cx="22860" cy="18287"/>
            <wp:effectExtent l="0" t="0" r="0" b="0"/>
            <wp:wrapSquare wrapText="bothSides"/>
            <wp:docPr id="3" name="Picture 13470"/>
            <wp:cNvGraphicFramePr/>
            <a:graphic xmlns:a="http://schemas.openxmlformats.org/drawingml/2006/main">
              <a:graphicData uri="http://schemas.openxmlformats.org/drawingml/2006/picture">
                <pic:pic xmlns:pic="http://schemas.openxmlformats.org/drawingml/2006/picture">
                  <pic:nvPicPr>
                    <pic:cNvPr id="13470" name="Picture 13470"/>
                    <pic:cNvPicPr/>
                  </pic:nvPicPr>
                  <pic:blipFill>
                    <a:blip r:embed="rId7"/>
                    <a:stretch>
                      <a:fillRect/>
                    </a:stretch>
                  </pic:blipFill>
                  <pic:spPr>
                    <a:xfrm>
                      <a:off x="0" y="0"/>
                      <a:ext cx="22860" cy="18287"/>
                    </a:xfrm>
                    <a:prstGeom prst="rect">
                      <a:avLst/>
                    </a:prstGeom>
                  </pic:spPr>
                </pic:pic>
              </a:graphicData>
            </a:graphic>
          </wp:anchor>
        </w:drawing>
      </w:r>
      <w:r>
        <w:rPr>
          <w:noProof/>
        </w:rPr>
        <w:drawing>
          <wp:anchor distT="0" distB="0" distL="114300" distR="114300" simplePos="0" relativeHeight="251662336" behindDoc="0" locked="0" layoutInCell="1" allowOverlap="0" wp14:anchorId="0C82EA9B" wp14:editId="156EE3E0">
            <wp:simplePos x="0" y="0"/>
            <wp:positionH relativeFrom="page">
              <wp:posOffset>7086600</wp:posOffset>
            </wp:positionH>
            <wp:positionV relativeFrom="page">
              <wp:posOffset>7557161</wp:posOffset>
            </wp:positionV>
            <wp:extent cx="22860" cy="64005"/>
            <wp:effectExtent l="0" t="0" r="0" b="0"/>
            <wp:wrapSquare wrapText="bothSides"/>
            <wp:docPr id="4" name="Picture 13471"/>
            <wp:cNvGraphicFramePr/>
            <a:graphic xmlns:a="http://schemas.openxmlformats.org/drawingml/2006/main">
              <a:graphicData uri="http://schemas.openxmlformats.org/drawingml/2006/picture">
                <pic:pic xmlns:pic="http://schemas.openxmlformats.org/drawingml/2006/picture">
                  <pic:nvPicPr>
                    <pic:cNvPr id="13471" name="Picture 13471"/>
                    <pic:cNvPicPr/>
                  </pic:nvPicPr>
                  <pic:blipFill>
                    <a:blip r:embed="rId8"/>
                    <a:stretch>
                      <a:fillRect/>
                    </a:stretch>
                  </pic:blipFill>
                  <pic:spPr>
                    <a:xfrm>
                      <a:off x="0" y="0"/>
                      <a:ext cx="22860" cy="64005"/>
                    </a:xfrm>
                    <a:prstGeom prst="rect">
                      <a:avLst/>
                    </a:prstGeom>
                  </pic:spPr>
                </pic:pic>
              </a:graphicData>
            </a:graphic>
          </wp:anchor>
        </w:drawing>
      </w:r>
      <w:r w:rsidRPr="00D1565E">
        <w:rPr>
          <w:sz w:val="28"/>
        </w:rPr>
        <w:t>Având în vedere</w:t>
      </w:r>
      <w:r>
        <w:rPr>
          <w:sz w:val="28"/>
        </w:rPr>
        <w:t>:</w:t>
      </w:r>
      <w:r w:rsidRPr="00D1565E">
        <w:rPr>
          <w:sz w:val="28"/>
        </w:rPr>
        <w:t xml:space="preserve"> </w:t>
      </w:r>
      <w:r>
        <w:t>Prevederile Legii 224/2015 pentru modificarea si completarea Legii serviciului de alimentare cu apa si canalizare nr.241/2006;Prevederile art. 1 alin (4) litera h, art.3, art.8 alin. (1), alin (3), art. 24 alin. (1), art.25 alin.1 si art. 28 alin (2) litera c din Legea 51/2006, privind serviciile comunitare de utilități publice  cu modificările si completările ulterioare; Prevederile art.8, art. 12 alin (1), lit. (e), art.18 alin (1) lit.a,art.19 alin(2) si (3) din Legea serviciului de alimentare cu apa si canalizare 241/2006, modificata si completata prin Legea 224/2015;</w:t>
      </w:r>
      <w:r>
        <w:rPr>
          <w:sz w:val="28"/>
        </w:rPr>
        <w:t xml:space="preserve">art. 299 -301 din Ordonanța Guvernului nr. 57 din 2019 privind Codul administrativ cu modificările și completările ulterioare; </w:t>
      </w:r>
      <w:r>
        <w:rPr>
          <w:noProof/>
        </w:rPr>
        <w:drawing>
          <wp:inline distT="0" distB="0" distL="0" distR="0" wp14:anchorId="5A28B841" wp14:editId="67317213">
            <wp:extent cx="45720" cy="18287"/>
            <wp:effectExtent l="0" t="0" r="0" b="0"/>
            <wp:docPr id="5" name="Picture 13466"/>
            <wp:cNvGraphicFramePr/>
            <a:graphic xmlns:a="http://schemas.openxmlformats.org/drawingml/2006/main">
              <a:graphicData uri="http://schemas.openxmlformats.org/drawingml/2006/picture">
                <pic:pic xmlns:pic="http://schemas.openxmlformats.org/drawingml/2006/picture">
                  <pic:nvPicPr>
                    <pic:cNvPr id="13466" name="Picture 13466"/>
                    <pic:cNvPicPr/>
                  </pic:nvPicPr>
                  <pic:blipFill>
                    <a:blip r:embed="rId9"/>
                    <a:stretch>
                      <a:fillRect/>
                    </a:stretch>
                  </pic:blipFill>
                  <pic:spPr>
                    <a:xfrm>
                      <a:off x="0" y="0"/>
                      <a:ext cx="45720" cy="18287"/>
                    </a:xfrm>
                    <a:prstGeom prst="rect">
                      <a:avLst/>
                    </a:prstGeom>
                  </pic:spPr>
                </pic:pic>
              </a:graphicData>
            </a:graphic>
          </wp:inline>
        </w:drawing>
      </w:r>
      <w:r>
        <w:rPr>
          <w:sz w:val="28"/>
        </w:rPr>
        <w:t xml:space="preserve"> </w:t>
      </w:r>
      <w:r>
        <w:rPr>
          <w:noProof/>
        </w:rPr>
        <w:drawing>
          <wp:inline distT="0" distB="0" distL="0" distR="0" wp14:anchorId="6EF22249" wp14:editId="5A1A2D20">
            <wp:extent cx="45720" cy="18287"/>
            <wp:effectExtent l="0" t="0" r="0" b="0"/>
            <wp:docPr id="6" name="Picture 13468"/>
            <wp:cNvGraphicFramePr/>
            <a:graphic xmlns:a="http://schemas.openxmlformats.org/drawingml/2006/main">
              <a:graphicData uri="http://schemas.openxmlformats.org/drawingml/2006/picture">
                <pic:pic xmlns:pic="http://schemas.openxmlformats.org/drawingml/2006/picture">
                  <pic:nvPicPr>
                    <pic:cNvPr id="13468" name="Picture 13468"/>
                    <pic:cNvPicPr/>
                  </pic:nvPicPr>
                  <pic:blipFill>
                    <a:blip r:embed="rId10"/>
                    <a:stretch>
                      <a:fillRect/>
                    </a:stretch>
                  </pic:blipFill>
                  <pic:spPr>
                    <a:xfrm>
                      <a:off x="0" y="0"/>
                      <a:ext cx="45720" cy="18287"/>
                    </a:xfrm>
                    <a:prstGeom prst="rect">
                      <a:avLst/>
                    </a:prstGeom>
                  </pic:spPr>
                </pic:pic>
              </a:graphicData>
            </a:graphic>
          </wp:inline>
        </w:drawing>
      </w:r>
      <w:r>
        <w:rPr>
          <w:sz w:val="28"/>
        </w:rPr>
        <w:t xml:space="preserve"> prevederile HCL nr. 61/2017  </w:t>
      </w:r>
      <w:r>
        <w:t>privind societatea „Serviciul Public Alexandru Odobescu SRL”.</w:t>
      </w:r>
    </w:p>
    <w:p w14:paraId="7CAB0040" w14:textId="77777777" w:rsidR="0054359B" w:rsidRDefault="0054359B" w:rsidP="0054359B">
      <w:pPr>
        <w:spacing w:after="217"/>
        <w:ind w:left="71" w:right="14" w:firstLine="713"/>
        <w:rPr>
          <w:sz w:val="28"/>
        </w:rPr>
      </w:pPr>
      <w:r>
        <w:rPr>
          <w:sz w:val="28"/>
        </w:rPr>
        <w:t xml:space="preserve">Prin HCL </w:t>
      </w:r>
      <w:r>
        <w:t>nr.61/02</w:t>
      </w:r>
      <w:r w:rsidRPr="00AD3F37">
        <w:t>.11.</w:t>
      </w:r>
      <w:r>
        <w:t xml:space="preserve">2017 </w:t>
      </w:r>
      <w:r>
        <w:rPr>
          <w:sz w:val="28"/>
        </w:rPr>
        <w:t xml:space="preserve">s-a aprobat înființarea societății </w:t>
      </w:r>
      <w:r>
        <w:t>„Serviciul Public Alexandru Odobescu SRL”</w:t>
      </w:r>
      <w:r>
        <w:rPr>
          <w:sz w:val="28"/>
        </w:rPr>
        <w:t xml:space="preserve"> în vederea preluării Serviciului de Gospodărie Comunala si s-a aprobat Contractul de delegare a gestiunii serviciului public de alimentare cu apa al comunei Alexandru Odobescu</w:t>
      </w:r>
    </w:p>
    <w:p w14:paraId="4735A444" w14:textId="6607736D" w:rsidR="0054359B" w:rsidRDefault="0054359B" w:rsidP="0054359B">
      <w:pPr>
        <w:spacing w:after="463"/>
        <w:ind w:left="71" w:right="14" w:firstLine="728"/>
      </w:pPr>
      <w:r>
        <w:rPr>
          <w:sz w:val="28"/>
        </w:rPr>
        <w:t xml:space="preserve">Ca urmare a adresei </w:t>
      </w:r>
      <w:r w:rsidRPr="00AD3F37">
        <w:rPr>
          <w:sz w:val="28"/>
          <w:szCs w:val="28"/>
        </w:rPr>
        <w:t>Serviciul Public Alexandru Odobescu SRL</w:t>
      </w:r>
      <w:r>
        <w:t xml:space="preserve"> nr. 119/05.12.2022, se impune modificarea  articolelor 1 si 7 din HCL 61/2017 privind societatea Serviciul Public Alexandru Odobescu SRL .</w:t>
      </w:r>
    </w:p>
    <w:p w14:paraId="3779BE6C" w14:textId="77777777" w:rsidR="0054359B" w:rsidRDefault="0054359B" w:rsidP="0054359B">
      <w:pPr>
        <w:spacing w:after="39" w:line="228" w:lineRule="auto"/>
        <w:ind w:right="14"/>
      </w:pPr>
      <w:r>
        <w:rPr>
          <w:noProof/>
        </w:rPr>
        <w:drawing>
          <wp:anchor distT="0" distB="0" distL="114300" distR="114300" simplePos="0" relativeHeight="251664384" behindDoc="0" locked="0" layoutInCell="1" allowOverlap="0" wp14:anchorId="58107572" wp14:editId="0A7670DB">
            <wp:simplePos x="0" y="0"/>
            <wp:positionH relativeFrom="page">
              <wp:posOffset>7090898</wp:posOffset>
            </wp:positionH>
            <wp:positionV relativeFrom="page">
              <wp:posOffset>2080654</wp:posOffset>
            </wp:positionV>
            <wp:extent cx="18299" cy="13719"/>
            <wp:effectExtent l="0" t="0" r="0" b="0"/>
            <wp:wrapSquare wrapText="bothSides"/>
            <wp:docPr id="7" name="Picture 18760"/>
            <wp:cNvGraphicFramePr/>
            <a:graphic xmlns:a="http://schemas.openxmlformats.org/drawingml/2006/main">
              <a:graphicData uri="http://schemas.openxmlformats.org/drawingml/2006/picture">
                <pic:pic xmlns:pic="http://schemas.openxmlformats.org/drawingml/2006/picture">
                  <pic:nvPicPr>
                    <pic:cNvPr id="18760" name="Picture 18760"/>
                    <pic:cNvPicPr/>
                  </pic:nvPicPr>
                  <pic:blipFill>
                    <a:blip r:embed="rId11"/>
                    <a:stretch>
                      <a:fillRect/>
                    </a:stretch>
                  </pic:blipFill>
                  <pic:spPr>
                    <a:xfrm>
                      <a:off x="0" y="0"/>
                      <a:ext cx="18299" cy="13719"/>
                    </a:xfrm>
                    <a:prstGeom prst="rect">
                      <a:avLst/>
                    </a:prstGeom>
                  </pic:spPr>
                </pic:pic>
              </a:graphicData>
            </a:graphic>
          </wp:anchor>
        </w:drawing>
      </w:r>
      <w:r>
        <w:rPr>
          <w:noProof/>
        </w:rPr>
        <w:drawing>
          <wp:anchor distT="0" distB="0" distL="114300" distR="114300" simplePos="0" relativeHeight="251665408" behindDoc="0" locked="0" layoutInCell="1" allowOverlap="0" wp14:anchorId="7CD43E3F" wp14:editId="7564FC08">
            <wp:simplePos x="0" y="0"/>
            <wp:positionH relativeFrom="page">
              <wp:posOffset>7026851</wp:posOffset>
            </wp:positionH>
            <wp:positionV relativeFrom="page">
              <wp:posOffset>2213268</wp:posOffset>
            </wp:positionV>
            <wp:extent cx="22874" cy="18292"/>
            <wp:effectExtent l="0" t="0" r="0" b="0"/>
            <wp:wrapSquare wrapText="bothSides"/>
            <wp:docPr id="8" name="Picture 18761"/>
            <wp:cNvGraphicFramePr/>
            <a:graphic xmlns:a="http://schemas.openxmlformats.org/drawingml/2006/main">
              <a:graphicData uri="http://schemas.openxmlformats.org/drawingml/2006/picture">
                <pic:pic xmlns:pic="http://schemas.openxmlformats.org/drawingml/2006/picture">
                  <pic:nvPicPr>
                    <pic:cNvPr id="18761" name="Picture 18761"/>
                    <pic:cNvPicPr/>
                  </pic:nvPicPr>
                  <pic:blipFill>
                    <a:blip r:embed="rId12"/>
                    <a:stretch>
                      <a:fillRect/>
                    </a:stretch>
                  </pic:blipFill>
                  <pic:spPr>
                    <a:xfrm>
                      <a:off x="0" y="0"/>
                      <a:ext cx="22874" cy="18292"/>
                    </a:xfrm>
                    <a:prstGeom prst="rect">
                      <a:avLst/>
                    </a:prstGeom>
                  </pic:spPr>
                </pic:pic>
              </a:graphicData>
            </a:graphic>
          </wp:anchor>
        </w:drawing>
      </w:r>
      <w:r>
        <w:rPr>
          <w:noProof/>
        </w:rPr>
        <w:drawing>
          <wp:anchor distT="0" distB="0" distL="114300" distR="114300" simplePos="0" relativeHeight="251666432" behindDoc="0" locked="0" layoutInCell="1" allowOverlap="0" wp14:anchorId="3E25B691" wp14:editId="47D9B5A9">
            <wp:simplePos x="0" y="0"/>
            <wp:positionH relativeFrom="page">
              <wp:posOffset>7104622</wp:posOffset>
            </wp:positionH>
            <wp:positionV relativeFrom="page">
              <wp:posOffset>2451057</wp:posOffset>
            </wp:positionV>
            <wp:extent cx="27448" cy="54875"/>
            <wp:effectExtent l="0" t="0" r="0" b="0"/>
            <wp:wrapSquare wrapText="bothSides"/>
            <wp:docPr id="9" name="Picture 18762"/>
            <wp:cNvGraphicFramePr/>
            <a:graphic xmlns:a="http://schemas.openxmlformats.org/drawingml/2006/main">
              <a:graphicData uri="http://schemas.openxmlformats.org/drawingml/2006/picture">
                <pic:pic xmlns:pic="http://schemas.openxmlformats.org/drawingml/2006/picture">
                  <pic:nvPicPr>
                    <pic:cNvPr id="18762" name="Picture 18762"/>
                    <pic:cNvPicPr/>
                  </pic:nvPicPr>
                  <pic:blipFill>
                    <a:blip r:embed="rId13"/>
                    <a:stretch>
                      <a:fillRect/>
                    </a:stretch>
                  </pic:blipFill>
                  <pic:spPr>
                    <a:xfrm>
                      <a:off x="0" y="0"/>
                      <a:ext cx="27448" cy="54875"/>
                    </a:xfrm>
                    <a:prstGeom prst="rect">
                      <a:avLst/>
                    </a:prstGeom>
                  </pic:spPr>
                </pic:pic>
              </a:graphicData>
            </a:graphic>
          </wp:anchor>
        </w:drawing>
      </w:r>
      <w:r>
        <w:rPr>
          <w:noProof/>
        </w:rPr>
        <w:drawing>
          <wp:anchor distT="0" distB="0" distL="114300" distR="114300" simplePos="0" relativeHeight="251667456" behindDoc="0" locked="0" layoutInCell="1" allowOverlap="0" wp14:anchorId="061AFE32" wp14:editId="549689EC">
            <wp:simplePos x="0" y="0"/>
            <wp:positionH relativeFrom="page">
              <wp:posOffset>7081748</wp:posOffset>
            </wp:positionH>
            <wp:positionV relativeFrom="page">
              <wp:posOffset>5546888</wp:posOffset>
            </wp:positionV>
            <wp:extent cx="18300" cy="13719"/>
            <wp:effectExtent l="0" t="0" r="0" b="0"/>
            <wp:wrapSquare wrapText="bothSides"/>
            <wp:docPr id="10" name="Picture 18763"/>
            <wp:cNvGraphicFramePr/>
            <a:graphic xmlns:a="http://schemas.openxmlformats.org/drawingml/2006/main">
              <a:graphicData uri="http://schemas.openxmlformats.org/drawingml/2006/picture">
                <pic:pic xmlns:pic="http://schemas.openxmlformats.org/drawingml/2006/picture">
                  <pic:nvPicPr>
                    <pic:cNvPr id="18763" name="Picture 18763"/>
                    <pic:cNvPicPr/>
                  </pic:nvPicPr>
                  <pic:blipFill>
                    <a:blip r:embed="rId14"/>
                    <a:stretch>
                      <a:fillRect/>
                    </a:stretch>
                  </pic:blipFill>
                  <pic:spPr>
                    <a:xfrm>
                      <a:off x="0" y="0"/>
                      <a:ext cx="18300" cy="13719"/>
                    </a:xfrm>
                    <a:prstGeom prst="rect">
                      <a:avLst/>
                    </a:prstGeom>
                  </pic:spPr>
                </pic:pic>
              </a:graphicData>
            </a:graphic>
          </wp:anchor>
        </w:drawing>
      </w:r>
      <w:r>
        <w:rPr>
          <w:sz w:val="28"/>
        </w:rPr>
        <w:t xml:space="preserve">În conformitate cu prevederile art. 136 alin (8) din Ordonanța de Urgență a Guvernului nr. 57 din 2019 privind Codul administrativ, cu modificările și completările ulterioare, propun spre dezbatere și aprobare proiectul de hotărâre pentru modificarea și completarea HCL nr.61/2017 </w:t>
      </w:r>
      <w:r>
        <w:t>privind societatea „Serviciul Public Alexandru Odobescu SRL”.</w:t>
      </w:r>
    </w:p>
    <w:p w14:paraId="548B09D4" w14:textId="77777777" w:rsidR="0054359B" w:rsidRDefault="0054359B" w:rsidP="0054359B">
      <w:pPr>
        <w:spacing w:after="463"/>
        <w:ind w:left="71" w:right="14" w:firstLine="728"/>
        <w:jc w:val="right"/>
      </w:pPr>
      <w:r>
        <w:t>Întocmit, viceprimar</w:t>
      </w:r>
    </w:p>
    <w:p w14:paraId="7504E6A0" w14:textId="77777777" w:rsidR="0054359B" w:rsidRDefault="0054359B" w:rsidP="0054359B">
      <w:pPr>
        <w:spacing w:after="463"/>
        <w:ind w:left="71" w:right="14" w:firstLine="728"/>
        <w:jc w:val="right"/>
      </w:pPr>
      <w:r>
        <w:t>Dinu Cristian Lorin</w:t>
      </w:r>
    </w:p>
    <w:p w14:paraId="46E41801" w14:textId="77777777" w:rsidR="0054359B" w:rsidRDefault="0054359B" w:rsidP="0054359B">
      <w:pPr>
        <w:spacing w:after="463"/>
        <w:ind w:left="71" w:right="14" w:firstLine="728"/>
      </w:pPr>
    </w:p>
    <w:p w14:paraId="639D0C7A" w14:textId="77777777" w:rsidR="0054359B" w:rsidRDefault="0054359B" w:rsidP="0054359B"/>
    <w:p w14:paraId="2778FBAF" w14:textId="7620F12C" w:rsidR="0054359B" w:rsidRDefault="0054359B" w:rsidP="00824F25">
      <w:pPr>
        <w:spacing w:after="0" w:line="228" w:lineRule="auto"/>
        <w:ind w:right="230"/>
      </w:pPr>
    </w:p>
    <w:p w14:paraId="69CBDB1F" w14:textId="77777777" w:rsidR="0054359B" w:rsidRPr="00704ED6" w:rsidRDefault="0054359B" w:rsidP="0054359B">
      <w:pPr>
        <w:autoSpaceDE w:val="0"/>
        <w:autoSpaceDN w:val="0"/>
        <w:adjustRightInd w:val="0"/>
        <w:jc w:val="center"/>
        <w:rPr>
          <w:rFonts w:ascii="Times New Roman" w:hAnsi="Times New Roman" w:cs="Times New Roman"/>
          <w:sz w:val="24"/>
          <w:szCs w:val="24"/>
        </w:rPr>
      </w:pPr>
      <w:r w:rsidRPr="00704ED6">
        <w:rPr>
          <w:rFonts w:ascii="Times New Roman" w:hAnsi="Times New Roman" w:cs="Times New Roman"/>
          <w:sz w:val="24"/>
          <w:szCs w:val="24"/>
        </w:rPr>
        <w:lastRenderedPageBreak/>
        <w:t>RAPORT  DE AVIZARE</w:t>
      </w:r>
    </w:p>
    <w:p w14:paraId="4CA22182" w14:textId="54CA9ECD" w:rsidR="0054359B" w:rsidRDefault="0054359B" w:rsidP="0054359B">
      <w:pPr>
        <w:pStyle w:val="BodyText1"/>
        <w:shd w:val="clear" w:color="auto" w:fill="auto"/>
        <w:spacing w:before="0" w:after="120" w:line="240" w:lineRule="auto"/>
        <w:ind w:left="20"/>
        <w:rPr>
          <w:rFonts w:ascii="Times New Roman" w:hAnsi="Times New Roman" w:cs="Times New Roman"/>
          <w:color w:val="000000" w:themeColor="text1"/>
          <w:sz w:val="24"/>
          <w:szCs w:val="24"/>
        </w:rPr>
      </w:pPr>
      <w:r w:rsidRPr="008B746A">
        <w:rPr>
          <w:rFonts w:ascii="Times New Roman" w:hAnsi="Times New Roman" w:cs="Times New Roman"/>
          <w:sz w:val="24"/>
          <w:szCs w:val="24"/>
        </w:rPr>
        <w:t xml:space="preserve">INTOCMIT AZI  </w:t>
      </w:r>
      <w:r w:rsidRPr="0058041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580414">
        <w:rPr>
          <w:rFonts w:ascii="Times New Roman" w:hAnsi="Times New Roman" w:cs="Times New Roman"/>
          <w:color w:val="000000" w:themeColor="text1"/>
          <w:sz w:val="24"/>
          <w:szCs w:val="24"/>
        </w:rPr>
        <w:t>.12.2022</w:t>
      </w:r>
    </w:p>
    <w:p w14:paraId="7C3AF456" w14:textId="7CBC8D96" w:rsidR="0054359B" w:rsidRDefault="0054359B" w:rsidP="0054359B">
      <w:pPr>
        <w:pStyle w:val="BodyText1"/>
        <w:shd w:val="clear" w:color="auto" w:fill="auto"/>
        <w:spacing w:before="0" w:after="120" w:line="240" w:lineRule="auto"/>
        <w:ind w:left="20"/>
        <w:rPr>
          <w:rFonts w:ascii="Times New Roman" w:hAnsi="Times New Roman" w:cs="Times New Roman"/>
          <w:color w:val="FF0000"/>
          <w:sz w:val="24"/>
          <w:szCs w:val="24"/>
        </w:rPr>
      </w:pPr>
    </w:p>
    <w:p w14:paraId="6890A78E" w14:textId="1078DA5D" w:rsidR="0054359B" w:rsidRDefault="0054359B" w:rsidP="0054359B">
      <w:pPr>
        <w:pStyle w:val="BodyText1"/>
        <w:shd w:val="clear" w:color="auto" w:fill="auto"/>
        <w:spacing w:before="0" w:after="120" w:line="240" w:lineRule="auto"/>
        <w:ind w:left="20"/>
        <w:rPr>
          <w:rFonts w:ascii="Times New Roman" w:hAnsi="Times New Roman" w:cs="Times New Roman"/>
          <w:color w:val="FF0000"/>
          <w:sz w:val="24"/>
          <w:szCs w:val="24"/>
        </w:rPr>
      </w:pPr>
    </w:p>
    <w:p w14:paraId="0CB3DE84" w14:textId="27DD2947" w:rsidR="0054359B" w:rsidRDefault="0054359B" w:rsidP="0054359B">
      <w:pPr>
        <w:spacing w:after="39" w:line="228" w:lineRule="auto"/>
        <w:ind w:right="14"/>
      </w:pPr>
      <w:r w:rsidRPr="00704ED6">
        <w:rPr>
          <w:iCs/>
          <w:szCs w:val="24"/>
        </w:rPr>
        <w:t>Comisi</w:t>
      </w:r>
      <w:r w:rsidR="003B3DEC" w:rsidRPr="00704ED6">
        <w:rPr>
          <w:iCs/>
          <w:szCs w:val="24"/>
        </w:rPr>
        <w:t xml:space="preserve">ei </w:t>
      </w:r>
      <w:r w:rsidR="003B3DEC">
        <w:rPr>
          <w:iCs/>
          <w:sz w:val="24"/>
          <w:szCs w:val="24"/>
        </w:rPr>
        <w:t>j</w:t>
      </w:r>
      <w:r w:rsidR="003B3DEC" w:rsidRPr="006D15EC">
        <w:rPr>
          <w:iCs/>
          <w:sz w:val="24"/>
          <w:szCs w:val="24"/>
        </w:rPr>
        <w:t>uridic</w:t>
      </w:r>
      <w:r w:rsidR="003B3DEC">
        <w:rPr>
          <w:iCs/>
          <w:sz w:val="24"/>
          <w:szCs w:val="24"/>
        </w:rPr>
        <w:t>e</w:t>
      </w:r>
      <w:r w:rsidR="003B3DEC" w:rsidRPr="006D15EC">
        <w:rPr>
          <w:iCs/>
          <w:sz w:val="24"/>
          <w:szCs w:val="24"/>
        </w:rPr>
        <w:t xml:space="preserve"> si de disciplina</w:t>
      </w:r>
      <w:r w:rsidRPr="00704ED6">
        <w:rPr>
          <w:iCs/>
          <w:szCs w:val="24"/>
        </w:rPr>
        <w:t xml:space="preserve">   i-a fost transmis , in conformitate cu prevederile art.44 din Regulamentul de organizare si </w:t>
      </w:r>
      <w:proofErr w:type="spellStart"/>
      <w:r w:rsidRPr="00704ED6">
        <w:rPr>
          <w:iCs/>
          <w:szCs w:val="24"/>
        </w:rPr>
        <w:t>functionare</w:t>
      </w:r>
      <w:proofErr w:type="spellEnd"/>
      <w:r w:rsidRPr="00704ED6">
        <w:rPr>
          <w:iCs/>
          <w:szCs w:val="24"/>
        </w:rPr>
        <w:t xml:space="preserve"> a Consiliului local al comunei Alexandru Odobescu,   proiectului de </w:t>
      </w:r>
      <w:proofErr w:type="spellStart"/>
      <w:r w:rsidRPr="00704ED6">
        <w:rPr>
          <w:iCs/>
          <w:szCs w:val="24"/>
        </w:rPr>
        <w:t>hotarare</w:t>
      </w:r>
      <w:proofErr w:type="spellEnd"/>
      <w:r w:rsidRPr="00704ED6">
        <w:rPr>
          <w:iCs/>
          <w:szCs w:val="24"/>
        </w:rPr>
        <w:t xml:space="preserve"> privind </w:t>
      </w:r>
      <w:r>
        <w:rPr>
          <w:sz w:val="28"/>
        </w:rPr>
        <w:t xml:space="preserve">proiectul de hotărâre pentru modificarea și completarea HCL nr.61/2017 </w:t>
      </w:r>
      <w:r>
        <w:t>privind societatea „Serviciul Public Alexandru Odobescu SRL”.</w:t>
      </w:r>
    </w:p>
    <w:p w14:paraId="6B6C2B9E" w14:textId="77777777" w:rsidR="0054359B" w:rsidRPr="008B746A" w:rsidRDefault="0054359B" w:rsidP="0054359B">
      <w:pPr>
        <w:spacing w:after="0" w:line="249" w:lineRule="auto"/>
        <w:ind w:left="22"/>
        <w:rPr>
          <w:iCs/>
          <w:szCs w:val="24"/>
          <w:lang w:val="it-IT"/>
        </w:rPr>
      </w:pPr>
      <w:r>
        <w:rPr>
          <w:szCs w:val="24"/>
        </w:rPr>
        <w:t xml:space="preserve">         </w:t>
      </w:r>
      <w:r w:rsidRPr="008B746A">
        <w:rPr>
          <w:iCs/>
          <w:szCs w:val="24"/>
          <w:lang w:val="it-IT"/>
        </w:rPr>
        <w:t>In conformitate cu prevederile art. 141  aliniat 10  din  OUG nr.57/2019 privind Codul administrativ, suntem obligati sa examinam proiectul de hotarare si sa ne pronuntam asupra legalitatii, oportunitatii si necesitatii adoptarii acestuia in forma si conditiile prezentate.</w:t>
      </w:r>
      <w:r>
        <w:rPr>
          <w:iCs/>
          <w:szCs w:val="24"/>
          <w:lang w:val="it-IT"/>
        </w:rPr>
        <w:t xml:space="preserve"> </w:t>
      </w:r>
      <w:r w:rsidRPr="008B746A">
        <w:rPr>
          <w:iCs/>
          <w:szCs w:val="24"/>
          <w:lang w:val="it-IT"/>
        </w:rPr>
        <w:t>La sedinta comisiei participa domnul  primar Eremia Niculae  , care prezinta Proiectul de hotarare .</w:t>
      </w:r>
    </w:p>
    <w:p w14:paraId="075DEB38" w14:textId="4FF1D5B0" w:rsidR="0054359B" w:rsidRDefault="0054359B" w:rsidP="0054359B">
      <w:pPr>
        <w:pStyle w:val="BodyText1"/>
        <w:shd w:val="clear" w:color="auto" w:fill="auto"/>
        <w:spacing w:before="0" w:after="120" w:line="240" w:lineRule="auto"/>
        <w:ind w:left="20"/>
        <w:jc w:val="both"/>
        <w:rPr>
          <w:iCs/>
          <w:szCs w:val="24"/>
          <w:lang w:val="it-IT"/>
        </w:rPr>
      </w:pPr>
      <w:r w:rsidRPr="008B746A">
        <w:rPr>
          <w:iCs/>
          <w:szCs w:val="24"/>
          <w:lang w:val="it-IT"/>
        </w:rPr>
        <w:t xml:space="preserve">    In sedinta din data de </w:t>
      </w:r>
      <w:r>
        <w:rPr>
          <w:iCs/>
          <w:szCs w:val="24"/>
          <w:lang w:val="it-IT"/>
        </w:rPr>
        <w:t>12.12</w:t>
      </w:r>
      <w:r w:rsidRPr="00932571">
        <w:rPr>
          <w:iCs/>
          <w:szCs w:val="24"/>
          <w:lang w:val="it-IT"/>
        </w:rPr>
        <w:t>.2022</w:t>
      </w:r>
      <w:r w:rsidRPr="008B746A">
        <w:rPr>
          <w:iCs/>
          <w:szCs w:val="24"/>
          <w:lang w:val="it-IT"/>
        </w:rPr>
        <w:t>,   am luat in dezbatere proiectul de hotarare transmis</w:t>
      </w:r>
      <w:r>
        <w:rPr>
          <w:iCs/>
          <w:szCs w:val="24"/>
          <w:lang w:val="it-IT"/>
        </w:rPr>
        <w:t>.</w:t>
      </w:r>
    </w:p>
    <w:p w14:paraId="034CA9A0" w14:textId="4BEBD897" w:rsidR="0054359B" w:rsidRDefault="0054359B" w:rsidP="0054359B">
      <w:pPr>
        <w:spacing w:after="0" w:line="249" w:lineRule="auto"/>
        <w:ind w:left="22"/>
        <w:rPr>
          <w:iCs/>
          <w:szCs w:val="24"/>
          <w:lang w:val="it-IT"/>
        </w:rPr>
      </w:pPr>
      <w:r w:rsidRPr="008B746A">
        <w:rPr>
          <w:iCs/>
          <w:szCs w:val="24"/>
          <w:lang w:val="it-IT"/>
        </w:rPr>
        <w:t xml:space="preserve">    Din discutiile care au avut loc s-a desprins concluzia ca este necesar   aprobarea proiectului de hotarare privind </w:t>
      </w:r>
      <w:r>
        <w:rPr>
          <w:sz w:val="28"/>
        </w:rPr>
        <w:t xml:space="preserve">proiectul de hotărâre pentru modificarea și completarea HCL nr.61/2017 </w:t>
      </w:r>
      <w:r>
        <w:t>privind societatea „Serviciul Public Alexandru Odobescu SRL”</w:t>
      </w:r>
      <w:r w:rsidRPr="008B746A">
        <w:rPr>
          <w:iCs/>
          <w:szCs w:val="24"/>
          <w:lang w:val="it-IT"/>
        </w:rPr>
        <w:t>conform proiectului de hotarare si a referatelor transmise .</w:t>
      </w:r>
      <w:r>
        <w:rPr>
          <w:iCs/>
          <w:szCs w:val="24"/>
          <w:lang w:val="it-IT"/>
        </w:rPr>
        <w:t xml:space="preserve">                                                                                                                  </w:t>
      </w:r>
      <w:r w:rsidRPr="008B746A">
        <w:rPr>
          <w:iCs/>
          <w:szCs w:val="24"/>
          <w:lang w:val="it-IT"/>
        </w:rPr>
        <w:t xml:space="preserve">        În conformitate cu prevederile art. 141  aliniat 10  din  OUG nr.57/2019 privind Codul administrativ.  comisia AVIZEAZĂ FAVORABIL proiectul de hotarâre.   Pentru considerentele mai sus expuse , Comisia </w:t>
      </w:r>
      <w:r>
        <w:rPr>
          <w:iCs/>
          <w:sz w:val="24"/>
          <w:szCs w:val="24"/>
        </w:rPr>
        <w:t>j</w:t>
      </w:r>
      <w:r w:rsidRPr="006D15EC">
        <w:rPr>
          <w:iCs/>
          <w:sz w:val="24"/>
          <w:szCs w:val="24"/>
        </w:rPr>
        <w:t>uridic</w:t>
      </w:r>
      <w:r>
        <w:rPr>
          <w:iCs/>
          <w:sz w:val="24"/>
          <w:szCs w:val="24"/>
        </w:rPr>
        <w:t>a</w:t>
      </w:r>
      <w:r w:rsidRPr="006D15EC">
        <w:rPr>
          <w:iCs/>
          <w:sz w:val="24"/>
          <w:szCs w:val="24"/>
        </w:rPr>
        <w:t xml:space="preserve"> si de disciplina</w:t>
      </w:r>
      <w:r w:rsidRPr="008B746A">
        <w:rPr>
          <w:iCs/>
          <w:szCs w:val="24"/>
          <w:lang w:val="it-IT"/>
        </w:rPr>
        <w:t xml:space="preserve">   a Consiliului local al comunei Alexandru Odobescu.      În conformitate cu prevederile art. 141  din  OUG nr.57/2019 privind Codul administrativ.  comisia AVIZEAZĂ FAVORABIL proiectul de hotarare transmis cu  5 voturi pentru , 0 voturi impotriva , 0 abtineri, din total de 5 consilieri in functie prezenti ce compun comisia.   Conform art.46 din Regulamentul de organizare si functionare al Consiliului local al comunei Alexandru Odobescu , supunem dezbaterii si votului Consiliului local , prezentul aviz.</w:t>
      </w:r>
    </w:p>
    <w:p w14:paraId="31E0E3DC" w14:textId="1B9241F2" w:rsidR="0054359B" w:rsidRDefault="0054359B" w:rsidP="0054359B">
      <w:pPr>
        <w:spacing w:after="0" w:line="249" w:lineRule="auto"/>
        <w:ind w:left="22"/>
        <w:rPr>
          <w:iCs/>
          <w:szCs w:val="24"/>
          <w:lang w:val="it-IT"/>
        </w:rPr>
      </w:pPr>
    </w:p>
    <w:p w14:paraId="72345F75" w14:textId="77777777" w:rsidR="0054359B" w:rsidRPr="00925EA9" w:rsidRDefault="0054359B" w:rsidP="0054359B">
      <w:pPr>
        <w:autoSpaceDE w:val="0"/>
        <w:autoSpaceDN w:val="0"/>
        <w:adjustRightInd w:val="0"/>
        <w:rPr>
          <w:rFonts w:ascii="Arial" w:hAnsi="Arial" w:cs="Arial"/>
          <w:b/>
          <w:bCs/>
          <w:iCs/>
          <w:sz w:val="24"/>
          <w:szCs w:val="24"/>
          <w:lang w:val="it-IT"/>
        </w:rPr>
      </w:pPr>
      <w:r w:rsidRPr="00925EA9">
        <w:rPr>
          <w:rFonts w:ascii="Arial" w:hAnsi="Arial" w:cs="Arial"/>
          <w:b/>
          <w:bCs/>
          <w:iCs/>
          <w:sz w:val="24"/>
          <w:szCs w:val="24"/>
          <w:lang w:val="it-IT"/>
        </w:rPr>
        <w:t>Presedinte comisie juridica,                                                                       MEMBRII,</w:t>
      </w:r>
    </w:p>
    <w:p w14:paraId="5E3EF4A0" w14:textId="7228D45A" w:rsidR="0054359B" w:rsidRPr="00925EA9" w:rsidRDefault="0054359B" w:rsidP="003B15E4">
      <w:pPr>
        <w:autoSpaceDE w:val="0"/>
        <w:autoSpaceDN w:val="0"/>
        <w:adjustRightInd w:val="0"/>
        <w:spacing w:line="360" w:lineRule="auto"/>
        <w:rPr>
          <w:rFonts w:ascii="Arial" w:hAnsi="Arial" w:cs="Arial"/>
          <w:iCs/>
          <w:sz w:val="24"/>
          <w:szCs w:val="24"/>
          <w:lang w:val="it-IT"/>
        </w:rPr>
      </w:pPr>
      <w:r w:rsidRPr="00925EA9">
        <w:rPr>
          <w:rFonts w:ascii="Arial" w:hAnsi="Arial" w:cs="Arial"/>
          <w:iCs/>
          <w:sz w:val="24"/>
          <w:szCs w:val="24"/>
          <w:lang w:val="it-IT"/>
        </w:rPr>
        <w:t xml:space="preserve">MIHAIE ILIE                                                              </w:t>
      </w:r>
      <w:r>
        <w:rPr>
          <w:rFonts w:ascii="Arial" w:hAnsi="Arial" w:cs="Arial"/>
          <w:iCs/>
          <w:sz w:val="24"/>
          <w:szCs w:val="24"/>
          <w:lang w:val="it-IT"/>
        </w:rPr>
        <w:t xml:space="preserve">     </w:t>
      </w:r>
      <w:r w:rsidRPr="00925EA9">
        <w:rPr>
          <w:rFonts w:ascii="Arial" w:hAnsi="Arial" w:cs="Arial"/>
          <w:iCs/>
          <w:sz w:val="24"/>
          <w:szCs w:val="24"/>
          <w:lang w:val="it-IT"/>
        </w:rPr>
        <w:t>BORDEIANU DUMITRU</w:t>
      </w:r>
    </w:p>
    <w:p w14:paraId="303B9856" w14:textId="0DF3F06E" w:rsidR="0054359B" w:rsidRPr="00925EA9" w:rsidRDefault="0054359B" w:rsidP="003B15E4">
      <w:pPr>
        <w:autoSpaceDE w:val="0"/>
        <w:autoSpaceDN w:val="0"/>
        <w:adjustRightInd w:val="0"/>
        <w:spacing w:line="360" w:lineRule="auto"/>
        <w:rPr>
          <w:rFonts w:ascii="Arial" w:hAnsi="Arial" w:cs="Arial"/>
          <w:iCs/>
          <w:sz w:val="24"/>
          <w:szCs w:val="24"/>
          <w:lang w:val="it-IT"/>
        </w:rPr>
      </w:pP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Pr>
          <w:rFonts w:ascii="Arial" w:hAnsi="Arial" w:cs="Arial"/>
          <w:iCs/>
          <w:sz w:val="24"/>
          <w:szCs w:val="24"/>
          <w:lang w:val="it-IT"/>
        </w:rPr>
        <w:t xml:space="preserve">    </w:t>
      </w:r>
      <w:r w:rsidRPr="00925EA9">
        <w:rPr>
          <w:rFonts w:ascii="Arial" w:hAnsi="Arial" w:cs="Arial"/>
          <w:iCs/>
          <w:sz w:val="24"/>
          <w:szCs w:val="24"/>
          <w:lang w:val="it-IT"/>
        </w:rPr>
        <w:t>DINU CRISTIAN LORIN</w:t>
      </w:r>
    </w:p>
    <w:p w14:paraId="794FD888" w14:textId="28CEFC5C" w:rsidR="0054359B" w:rsidRPr="00925EA9" w:rsidRDefault="0054359B" w:rsidP="003B15E4">
      <w:pPr>
        <w:autoSpaceDE w:val="0"/>
        <w:autoSpaceDN w:val="0"/>
        <w:adjustRightInd w:val="0"/>
        <w:spacing w:line="360" w:lineRule="auto"/>
        <w:rPr>
          <w:rFonts w:ascii="Arial" w:hAnsi="Arial" w:cs="Arial"/>
          <w:iCs/>
          <w:sz w:val="24"/>
          <w:szCs w:val="24"/>
          <w:lang w:val="it-IT"/>
        </w:rPr>
      </w:pP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Pr>
          <w:rFonts w:ascii="Arial" w:hAnsi="Arial" w:cs="Arial"/>
          <w:iCs/>
          <w:sz w:val="24"/>
          <w:szCs w:val="24"/>
          <w:lang w:val="it-IT"/>
        </w:rPr>
        <w:t xml:space="preserve">     </w:t>
      </w:r>
      <w:r w:rsidRPr="00925EA9">
        <w:rPr>
          <w:rFonts w:ascii="Arial" w:hAnsi="Arial" w:cs="Arial"/>
          <w:iCs/>
          <w:sz w:val="24"/>
          <w:szCs w:val="24"/>
          <w:lang w:val="it-IT"/>
        </w:rPr>
        <w:t>SULTAN VIOREL ELIAN</w:t>
      </w:r>
    </w:p>
    <w:p w14:paraId="0732C994" w14:textId="77777777" w:rsidR="0054359B" w:rsidRPr="00925EA9" w:rsidRDefault="0054359B" w:rsidP="003B15E4">
      <w:pPr>
        <w:autoSpaceDE w:val="0"/>
        <w:autoSpaceDN w:val="0"/>
        <w:adjustRightInd w:val="0"/>
        <w:spacing w:line="360" w:lineRule="auto"/>
        <w:rPr>
          <w:sz w:val="24"/>
          <w:szCs w:val="24"/>
        </w:rPr>
      </w:pP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r>
      <w:r w:rsidRPr="00925EA9">
        <w:rPr>
          <w:rFonts w:ascii="Arial" w:hAnsi="Arial" w:cs="Arial"/>
          <w:iCs/>
          <w:sz w:val="24"/>
          <w:szCs w:val="24"/>
          <w:lang w:val="it-IT"/>
        </w:rPr>
        <w:tab/>
        <w:t>RADU FANEL</w:t>
      </w:r>
    </w:p>
    <w:p w14:paraId="426BE318" w14:textId="77777777" w:rsidR="0054359B" w:rsidRPr="00925EA9" w:rsidRDefault="0054359B" w:rsidP="003B15E4">
      <w:pPr>
        <w:autoSpaceDE w:val="0"/>
        <w:autoSpaceDN w:val="0"/>
        <w:adjustRightInd w:val="0"/>
        <w:spacing w:line="360" w:lineRule="auto"/>
        <w:rPr>
          <w:sz w:val="24"/>
          <w:szCs w:val="24"/>
        </w:rPr>
      </w:pPr>
    </w:p>
    <w:p w14:paraId="54F89E48" w14:textId="77777777" w:rsidR="0054359B" w:rsidRPr="008B746A" w:rsidRDefault="0054359B" w:rsidP="003B15E4">
      <w:pPr>
        <w:spacing w:after="0" w:line="360" w:lineRule="auto"/>
        <w:ind w:left="22"/>
        <w:rPr>
          <w:iCs/>
          <w:szCs w:val="24"/>
          <w:lang w:val="it-IT"/>
        </w:rPr>
      </w:pPr>
    </w:p>
    <w:p w14:paraId="0B9F8F64" w14:textId="77777777" w:rsidR="0054359B" w:rsidRPr="0054359B" w:rsidRDefault="0054359B" w:rsidP="0054359B">
      <w:pPr>
        <w:pStyle w:val="BodyText1"/>
        <w:shd w:val="clear" w:color="auto" w:fill="auto"/>
        <w:spacing w:before="0" w:after="120" w:line="240" w:lineRule="auto"/>
        <w:ind w:left="20"/>
        <w:jc w:val="both"/>
        <w:rPr>
          <w:rFonts w:ascii="Times New Roman" w:hAnsi="Times New Roman" w:cs="Times New Roman"/>
          <w:color w:val="FF0000"/>
          <w:sz w:val="24"/>
          <w:szCs w:val="24"/>
          <w:lang w:val="it-IT"/>
        </w:rPr>
      </w:pPr>
    </w:p>
    <w:p w14:paraId="68D11A3F" w14:textId="38E8C711" w:rsidR="0054359B" w:rsidRDefault="0054359B" w:rsidP="00824F25">
      <w:pPr>
        <w:spacing w:after="0" w:line="228" w:lineRule="auto"/>
        <w:ind w:right="230"/>
      </w:pPr>
    </w:p>
    <w:p w14:paraId="5529AB65" w14:textId="77777777" w:rsidR="0054359B" w:rsidRDefault="0054359B" w:rsidP="00824F25">
      <w:pPr>
        <w:spacing w:after="0" w:line="228" w:lineRule="auto"/>
        <w:ind w:right="230"/>
      </w:pPr>
    </w:p>
    <w:sectPr w:rsidR="00543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873"/>
    <w:multiLevelType w:val="hybridMultilevel"/>
    <w:tmpl w:val="AC003044"/>
    <w:lvl w:ilvl="0" w:tplc="F862917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173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27"/>
    <w:rsid w:val="002910A0"/>
    <w:rsid w:val="003B15E4"/>
    <w:rsid w:val="003B3DEC"/>
    <w:rsid w:val="003B5A27"/>
    <w:rsid w:val="00441DDC"/>
    <w:rsid w:val="00495E16"/>
    <w:rsid w:val="0054359B"/>
    <w:rsid w:val="006E617E"/>
    <w:rsid w:val="00704ED6"/>
    <w:rsid w:val="00824F25"/>
    <w:rsid w:val="008B3C59"/>
    <w:rsid w:val="009A2E6B"/>
    <w:rsid w:val="00B810BE"/>
    <w:rsid w:val="00FA56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04AD"/>
  <w15:chartTrackingRefBased/>
  <w15:docId w15:val="{426EC310-56E0-4AAB-8486-952FADCD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27"/>
    <w:pPr>
      <w:spacing w:after="5" w:line="227" w:lineRule="auto"/>
      <w:ind w:left="75" w:hanging="10"/>
      <w:jc w:val="both"/>
    </w:pPr>
    <w:rPr>
      <w:rFonts w:ascii="Calibri" w:eastAsia="Calibri" w:hAnsi="Calibri" w:cs="Calibri"/>
      <w:color w:val="000000"/>
      <w:sz w:val="2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B5A27"/>
    <w:pPr>
      <w:ind w:left="720"/>
      <w:contextualSpacing/>
    </w:pPr>
  </w:style>
  <w:style w:type="paragraph" w:styleId="Corptext2">
    <w:name w:val="Body Text 2"/>
    <w:basedOn w:val="Normal"/>
    <w:link w:val="Corptext2Caracter"/>
    <w:uiPriority w:val="99"/>
    <w:unhideWhenUsed/>
    <w:rsid w:val="00824F25"/>
    <w:pPr>
      <w:spacing w:after="120" w:line="480" w:lineRule="auto"/>
      <w:ind w:left="0" w:firstLine="0"/>
      <w:jc w:val="left"/>
    </w:pPr>
    <w:rPr>
      <w:sz w:val="22"/>
    </w:rPr>
  </w:style>
  <w:style w:type="character" w:customStyle="1" w:styleId="Corptext2Caracter">
    <w:name w:val="Corp text 2 Caracter"/>
    <w:basedOn w:val="Fontdeparagrafimplicit"/>
    <w:link w:val="Corptext2"/>
    <w:uiPriority w:val="99"/>
    <w:rsid w:val="00824F25"/>
    <w:rPr>
      <w:rFonts w:ascii="Calibri" w:eastAsia="Calibri" w:hAnsi="Calibri" w:cs="Calibri"/>
      <w:color w:val="000000"/>
      <w:lang w:eastAsia="ro-RO"/>
    </w:rPr>
  </w:style>
  <w:style w:type="paragraph" w:styleId="Frspaiere">
    <w:name w:val="No Spacing"/>
    <w:uiPriority w:val="1"/>
    <w:qFormat/>
    <w:rsid w:val="00824F25"/>
    <w:pPr>
      <w:spacing w:after="0" w:line="240" w:lineRule="auto"/>
    </w:pPr>
    <w:rPr>
      <w:rFonts w:eastAsiaTheme="minorEastAsia"/>
      <w:lang w:val="en-US"/>
    </w:rPr>
  </w:style>
  <w:style w:type="paragraph" w:styleId="Indentcorptext2">
    <w:name w:val="Body Text Indent 2"/>
    <w:basedOn w:val="Normal"/>
    <w:link w:val="Indentcorptext2Caracter"/>
    <w:uiPriority w:val="99"/>
    <w:unhideWhenUsed/>
    <w:rsid w:val="00824F25"/>
    <w:pPr>
      <w:spacing w:after="120" w:line="480" w:lineRule="auto"/>
      <w:ind w:left="283"/>
    </w:pPr>
  </w:style>
  <w:style w:type="character" w:customStyle="1" w:styleId="Indentcorptext2Caracter">
    <w:name w:val="Indent corp text 2 Caracter"/>
    <w:basedOn w:val="Fontdeparagrafimplicit"/>
    <w:link w:val="Indentcorptext2"/>
    <w:uiPriority w:val="99"/>
    <w:rsid w:val="00824F25"/>
    <w:rPr>
      <w:rFonts w:ascii="Calibri" w:eastAsia="Calibri" w:hAnsi="Calibri" w:cs="Calibri"/>
      <w:color w:val="000000"/>
      <w:sz w:val="26"/>
      <w:lang w:eastAsia="ro-RO"/>
    </w:rPr>
  </w:style>
  <w:style w:type="character" w:customStyle="1" w:styleId="Bodytext">
    <w:name w:val="Body text_"/>
    <w:link w:val="BodyText1"/>
    <w:locked/>
    <w:rsid w:val="0054359B"/>
    <w:rPr>
      <w:sz w:val="25"/>
      <w:shd w:val="clear" w:color="auto" w:fill="FFFFFF"/>
    </w:rPr>
  </w:style>
  <w:style w:type="paragraph" w:customStyle="1" w:styleId="BodyText1">
    <w:name w:val="Body Text1"/>
    <w:basedOn w:val="Normal"/>
    <w:link w:val="Bodytext"/>
    <w:rsid w:val="0054359B"/>
    <w:pPr>
      <w:widowControl w:val="0"/>
      <w:shd w:val="clear" w:color="auto" w:fill="FFFFFF"/>
      <w:spacing w:before="180" w:after="600" w:line="384" w:lineRule="exact"/>
      <w:ind w:left="0" w:firstLine="0"/>
      <w:jc w:val="center"/>
    </w:pPr>
    <w:rPr>
      <w:rFonts w:asciiTheme="minorHAnsi" w:eastAsiaTheme="minorHAnsi" w:hAnsiTheme="minorHAnsi" w:cstheme="minorBidi"/>
      <w:color w:val="auto"/>
      <w:sz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1709</Words>
  <Characters>9914</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cp:revision>
  <cp:lastPrinted>2023-04-04T08:01:00Z</cp:lastPrinted>
  <dcterms:created xsi:type="dcterms:W3CDTF">2023-03-24T06:59:00Z</dcterms:created>
  <dcterms:modified xsi:type="dcterms:W3CDTF">2023-04-04T08:04:00Z</dcterms:modified>
</cp:coreProperties>
</file>