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ROMANIA</w:t>
      </w:r>
    </w:p>
    <w:p w14:paraId="28742B48" w14:textId="77777777" w:rsidR="00A729AC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COMUNA</w:t>
      </w:r>
      <w:r w:rsidR="00452A5A" w:rsidRPr="00B83381">
        <w:rPr>
          <w:rFonts w:ascii="Arial" w:hAnsi="Arial" w:cs="Arial"/>
          <w:lang w:val="ro-RO"/>
        </w:rPr>
        <w:t xml:space="preserve"> </w:t>
      </w:r>
      <w:r w:rsidRPr="00B83381">
        <w:rPr>
          <w:rFonts w:ascii="Arial" w:hAnsi="Arial" w:cs="Arial"/>
          <w:lang w:val="ro-RO"/>
        </w:rPr>
        <w:t xml:space="preserve"> </w:t>
      </w:r>
      <w:r w:rsidR="00452A5A" w:rsidRPr="00B83381">
        <w:rPr>
          <w:rFonts w:ascii="Arial" w:hAnsi="Arial" w:cs="Arial"/>
          <w:lang w:val="ro-RO"/>
        </w:rPr>
        <w:t>ALEXANDRU ODOBESCU</w:t>
      </w:r>
    </w:p>
    <w:p w14:paraId="0E04A3F0" w14:textId="5A63B3D8" w:rsidR="00A729AC" w:rsidRPr="00B83381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NR</w:t>
      </w:r>
      <w:r w:rsidR="00F053AD" w:rsidRPr="00B83381">
        <w:rPr>
          <w:rFonts w:ascii="Arial" w:hAnsi="Arial" w:cs="Arial"/>
          <w:lang w:val="ro-RO"/>
        </w:rPr>
        <w:t>.</w:t>
      </w:r>
      <w:r w:rsidR="00EB5129">
        <w:rPr>
          <w:rFonts w:ascii="Arial" w:hAnsi="Arial" w:cs="Arial"/>
          <w:lang w:val="ro-RO"/>
        </w:rPr>
        <w:t>838/20.02</w:t>
      </w:r>
      <w:r w:rsidR="00C36315" w:rsidRPr="00B83381">
        <w:rPr>
          <w:rFonts w:ascii="Arial" w:hAnsi="Arial" w:cs="Arial"/>
          <w:lang w:val="ro-RO"/>
        </w:rPr>
        <w:t>.2024</w:t>
      </w:r>
    </w:p>
    <w:p w14:paraId="6F1760CD" w14:textId="271F8BA9" w:rsidR="00B83381" w:rsidRPr="00B83381" w:rsidRDefault="00A729AC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  <w:r w:rsidRPr="00B83381">
        <w:rPr>
          <w:rFonts w:ascii="Arial" w:hAnsi="Arial" w:cs="Arial"/>
          <w:b/>
          <w:bCs/>
          <w:lang w:val="ro-RO"/>
        </w:rPr>
        <w:t>A N U N T</w:t>
      </w:r>
    </w:p>
    <w:p w14:paraId="6AC1DDF1" w14:textId="3DA4E56C" w:rsidR="00C67F74" w:rsidRPr="00B83381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  <w:r w:rsidRPr="00B83381">
        <w:rPr>
          <w:rFonts w:ascii="Arial" w:hAnsi="Arial" w:cs="Arial"/>
          <w:lang w:val="ro-RO"/>
        </w:rPr>
        <w:tab/>
      </w:r>
      <w:r w:rsidRPr="00B83381">
        <w:rPr>
          <w:rFonts w:ascii="Arial" w:hAnsi="Arial" w:cs="Arial"/>
          <w:color w:val="000000" w:themeColor="text1"/>
          <w:lang w:val="ro-RO"/>
        </w:rPr>
        <w:t xml:space="preserve">Pentru  </w:t>
      </w:r>
      <w:r w:rsidR="004934A9" w:rsidRPr="00B83381">
        <w:rPr>
          <w:rFonts w:ascii="Arial" w:hAnsi="Arial" w:cs="Arial"/>
          <w:color w:val="000000" w:themeColor="text1"/>
          <w:lang w:val="ro-RO"/>
        </w:rPr>
        <w:t>ședința</w:t>
      </w:r>
      <w:r w:rsidRPr="00B83381">
        <w:rPr>
          <w:rFonts w:ascii="Arial" w:hAnsi="Arial" w:cs="Arial"/>
          <w:color w:val="000000" w:themeColor="text1"/>
          <w:lang w:val="ro-RO"/>
        </w:rPr>
        <w:t xml:space="preserve"> Consiliului local care va avea loc in ziua de </w:t>
      </w:r>
      <w:r w:rsidR="00EB5129">
        <w:rPr>
          <w:rFonts w:ascii="Arial" w:hAnsi="Arial" w:cs="Arial"/>
          <w:color w:val="000000" w:themeColor="text1"/>
          <w:lang w:val="ro-RO"/>
        </w:rPr>
        <w:t>29.02</w:t>
      </w:r>
      <w:r w:rsidR="00B83381" w:rsidRPr="00B83381">
        <w:rPr>
          <w:rFonts w:ascii="Arial" w:hAnsi="Arial" w:cs="Arial"/>
          <w:color w:val="000000" w:themeColor="text1"/>
          <w:lang w:val="ro-RO"/>
        </w:rPr>
        <w:t>.2024</w:t>
      </w:r>
      <w:r w:rsidR="007F49A8" w:rsidRPr="00B83381">
        <w:rPr>
          <w:rFonts w:ascii="Arial" w:hAnsi="Arial" w:cs="Arial"/>
          <w:color w:val="000000" w:themeColor="text1"/>
          <w:lang w:val="ro-RO"/>
        </w:rPr>
        <w:t xml:space="preserve"> </w:t>
      </w:r>
      <w:r w:rsidRPr="00B83381">
        <w:rPr>
          <w:rFonts w:ascii="Arial" w:hAnsi="Arial" w:cs="Arial"/>
          <w:color w:val="000000" w:themeColor="text1"/>
          <w:lang w:val="ro-RO"/>
        </w:rPr>
        <w:t xml:space="preserve">orele </w:t>
      </w:r>
      <w:r w:rsidR="00453A17" w:rsidRPr="00B83381">
        <w:rPr>
          <w:rFonts w:ascii="Arial" w:hAnsi="Arial" w:cs="Arial"/>
          <w:color w:val="000000" w:themeColor="text1"/>
          <w:lang w:val="ro-RO"/>
        </w:rPr>
        <w:t>10,00</w:t>
      </w:r>
      <w:r w:rsidRPr="00B83381">
        <w:rPr>
          <w:rFonts w:ascii="Arial" w:hAnsi="Arial" w:cs="Arial"/>
          <w:color w:val="000000" w:themeColor="text1"/>
          <w:lang w:val="ro-RO"/>
        </w:rPr>
        <w:t xml:space="preserve"> s-au elaborat următoarele proiecte de </w:t>
      </w:r>
      <w:r w:rsidR="004934A9" w:rsidRPr="00B83381">
        <w:rPr>
          <w:rFonts w:ascii="Arial" w:hAnsi="Arial" w:cs="Arial"/>
          <w:color w:val="000000" w:themeColor="text1"/>
          <w:lang w:val="ro-RO"/>
        </w:rPr>
        <w:t>hotărâri</w:t>
      </w:r>
      <w:r w:rsidRPr="00B83381">
        <w:rPr>
          <w:rFonts w:ascii="Arial" w:hAnsi="Arial" w:cs="Arial"/>
          <w:color w:val="000000" w:themeColor="text1"/>
          <w:lang w:val="ro-RO"/>
        </w:rPr>
        <w:t>:</w:t>
      </w:r>
    </w:p>
    <w:p w14:paraId="485F9065" w14:textId="77777777" w:rsidR="00EB5129" w:rsidRPr="00EB5129" w:rsidRDefault="00EB5129" w:rsidP="00EB5129">
      <w:pPr>
        <w:spacing w:line="216" w:lineRule="auto"/>
        <w:ind w:left="15"/>
        <w:jc w:val="both"/>
        <w:rPr>
          <w:rFonts w:ascii="Arial" w:hAnsi="Arial" w:cs="Arial"/>
          <w:lang w:val="ro-RO"/>
        </w:rPr>
      </w:pPr>
      <w:bookmarkStart w:id="0" w:name="_Hlk536627065"/>
      <w:bookmarkStart w:id="1" w:name="_Hlk68097116"/>
      <w:bookmarkStart w:id="2" w:name="_Hlk534621662"/>
      <w:r w:rsidRPr="00EB5129">
        <w:rPr>
          <w:rFonts w:ascii="Arial" w:hAnsi="Arial" w:cs="Arial"/>
          <w:lang w:val="ro-RO"/>
        </w:rPr>
        <w:t xml:space="preserve">- Proiect de hotărâre privind alegerea președintelui de ședință in   perioada </w:t>
      </w:r>
      <w:bookmarkStart w:id="3" w:name="_Hlk111704141"/>
      <w:r w:rsidRPr="00EB5129">
        <w:rPr>
          <w:rFonts w:ascii="Arial" w:hAnsi="Arial" w:cs="Arial"/>
          <w:lang w:val="ro-RO"/>
        </w:rPr>
        <w:t>MARTIE 2024 – MAI 202</w:t>
      </w:r>
      <w:bookmarkEnd w:id="3"/>
      <w:r w:rsidRPr="00EB5129">
        <w:rPr>
          <w:rFonts w:ascii="Arial" w:hAnsi="Arial" w:cs="Arial"/>
          <w:lang w:val="ro-RO"/>
        </w:rPr>
        <w:t>4;</w:t>
      </w:r>
    </w:p>
    <w:p w14:paraId="15334989" w14:textId="77777777" w:rsidR="00EB5129" w:rsidRPr="00EB5129" w:rsidRDefault="00EB5129" w:rsidP="00EB5129">
      <w:pPr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iCs/>
          <w:lang w:val="ro-RO"/>
        </w:rPr>
        <w:t xml:space="preserve">- </w:t>
      </w:r>
      <w:bookmarkStart w:id="4" w:name="_Hlk111060121"/>
      <w:r w:rsidRPr="00EB5129">
        <w:rPr>
          <w:rFonts w:ascii="Arial" w:hAnsi="Arial" w:cs="Arial"/>
          <w:lang w:val="ro-RO"/>
        </w:rPr>
        <w:t xml:space="preserve"> </w:t>
      </w:r>
      <w:r w:rsidRPr="00EB5129">
        <w:rPr>
          <w:rFonts w:ascii="Arial" w:hAnsi="Arial" w:cs="Arial"/>
          <w:iCs/>
          <w:lang w:val="ro-RO"/>
        </w:rPr>
        <w:t xml:space="preserve">Proiect de hotărâre privind </w:t>
      </w:r>
      <w:r w:rsidRPr="00EB5129">
        <w:rPr>
          <w:rStyle w:val="Robust"/>
          <w:rFonts w:ascii="Arial" w:hAnsi="Arial" w:cs="Arial"/>
          <w:b w:val="0"/>
          <w:bCs w:val="0"/>
          <w:color w:val="000000"/>
          <w:bdr w:val="none" w:sz="0" w:space="0" w:color="auto" w:frame="1"/>
          <w:lang w:val="ro-RO"/>
        </w:rPr>
        <w:t>aprobarea Planului de acțiuni</w:t>
      </w:r>
      <w:r w:rsidRPr="00EB5129">
        <w:rPr>
          <w:rFonts w:ascii="Arial" w:hAnsi="Arial" w:cs="Arial"/>
          <w:lang w:val="ro-RO"/>
        </w:rPr>
        <w:t xml:space="preserve"> sau lucrări de interes local pentru persoanele majore apte de muncă beneficiare de ajutor  de incluziune  conform prevederilor Legii nr. 196/2016 privind venitul minim de incluziune pe anul 2024;</w:t>
      </w:r>
    </w:p>
    <w:p w14:paraId="6B98D440" w14:textId="77777777" w:rsidR="00EB5129" w:rsidRPr="00EB5129" w:rsidRDefault="00EB5129" w:rsidP="00EB5129">
      <w:pPr>
        <w:spacing w:after="10" w:line="249" w:lineRule="auto"/>
        <w:ind w:right="121"/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lang w:val="ro-RO"/>
        </w:rPr>
        <w:t>- Proiect de hotărâre  privind decontarea navetei cadrelor didactice din unitatea de învățământ preuniversitar de stat  de pe raza administrativ –teritorială a Comunei Alexandru Odobescu, județul Călărași, aferentă lunii IANUARIE 2024;</w:t>
      </w:r>
    </w:p>
    <w:p w14:paraId="61138007" w14:textId="77777777" w:rsidR="00EB5129" w:rsidRPr="00EB5129" w:rsidRDefault="00EB5129" w:rsidP="00EB5129">
      <w:pPr>
        <w:spacing w:before="8"/>
        <w:ind w:right="142"/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lang w:val="ro-RO"/>
        </w:rPr>
        <w:t xml:space="preserve">- </w:t>
      </w:r>
      <w:r w:rsidRPr="00EB5129">
        <w:rPr>
          <w:rFonts w:ascii="Arial" w:hAnsi="Arial" w:cs="Arial"/>
          <w:iCs/>
          <w:color w:val="000000"/>
          <w:lang w:val="ro-RO"/>
        </w:rPr>
        <w:t xml:space="preserve">Proiect de </w:t>
      </w:r>
      <w:r w:rsidRPr="00EB5129">
        <w:rPr>
          <w:rFonts w:ascii="Arial" w:hAnsi="Arial" w:cs="Arial"/>
          <w:lang w:val="ro-RO"/>
        </w:rPr>
        <w:t xml:space="preserve">hotărâre privind aprobarea  </w:t>
      </w:r>
      <w:bookmarkStart w:id="5" w:name="_Hlk94698179"/>
      <w:r w:rsidRPr="00EB5129">
        <w:rPr>
          <w:rFonts w:ascii="Arial" w:hAnsi="Arial" w:cs="Arial"/>
          <w:lang w:val="ro-RO"/>
        </w:rPr>
        <w:t>contului de execuție al bugetului local pe anul 202</w:t>
      </w:r>
      <w:bookmarkEnd w:id="5"/>
      <w:r w:rsidRPr="00EB5129">
        <w:rPr>
          <w:rFonts w:ascii="Arial" w:hAnsi="Arial" w:cs="Arial"/>
          <w:lang w:val="ro-RO"/>
        </w:rPr>
        <w:t>3;</w:t>
      </w:r>
    </w:p>
    <w:p w14:paraId="44237239" w14:textId="77777777" w:rsidR="00EB5129" w:rsidRPr="00EB5129" w:rsidRDefault="00EB5129" w:rsidP="00EB5129">
      <w:pPr>
        <w:spacing w:line="249" w:lineRule="auto"/>
        <w:jc w:val="both"/>
        <w:rPr>
          <w:rFonts w:ascii="Arial" w:hAnsi="Arial" w:cs="Arial"/>
          <w:lang w:val="ro-RO"/>
        </w:rPr>
      </w:pPr>
      <w:bookmarkStart w:id="6" w:name="_Hlk147387240"/>
      <w:r w:rsidRPr="00EB5129">
        <w:rPr>
          <w:rFonts w:ascii="Arial" w:hAnsi="Arial" w:cs="Arial"/>
          <w:lang w:val="ro-RO"/>
        </w:rPr>
        <w:t>-</w:t>
      </w:r>
      <w:bookmarkEnd w:id="6"/>
      <w:r w:rsidRPr="00EB5129">
        <w:rPr>
          <w:rFonts w:ascii="Arial" w:hAnsi="Arial" w:cs="Arial"/>
          <w:iCs/>
          <w:color w:val="002060"/>
          <w:lang w:val="ro-RO"/>
        </w:rPr>
        <w:t xml:space="preserve"> Proiect de hotărâre </w:t>
      </w:r>
      <w:r w:rsidRPr="00EB5129">
        <w:rPr>
          <w:rFonts w:ascii="Arial" w:hAnsi="Arial" w:cs="Arial"/>
          <w:lang w:val="ro-RO"/>
        </w:rPr>
        <w:t xml:space="preserve">privind desemnare consilieri locali din cadrul Consiliului Local al comunei </w:t>
      </w:r>
      <w:bookmarkStart w:id="7" w:name="_Hlk158901138"/>
      <w:r w:rsidRPr="00EB5129">
        <w:rPr>
          <w:rFonts w:ascii="Arial" w:hAnsi="Arial" w:cs="Arial"/>
          <w:lang w:val="ro-RO"/>
        </w:rPr>
        <w:t>Alexandru Odobescu</w:t>
      </w:r>
      <w:bookmarkEnd w:id="7"/>
      <w:r w:rsidRPr="00EB5129">
        <w:rPr>
          <w:rFonts w:ascii="Arial" w:hAnsi="Arial" w:cs="Arial"/>
          <w:lang w:val="ro-RO"/>
        </w:rPr>
        <w:t xml:space="preserve">  în comisia pentru evaluarea performanțelor profesionale individuale ale secretarului general al comunei Alexandru Odobescu, județul Călărași;</w:t>
      </w:r>
    </w:p>
    <w:p w14:paraId="1EE1BAD8" w14:textId="77777777" w:rsidR="00EB5129" w:rsidRPr="00EB5129" w:rsidRDefault="00EB5129" w:rsidP="00EB5129">
      <w:pPr>
        <w:spacing w:line="249" w:lineRule="auto"/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lang w:val="ro-RO"/>
        </w:rPr>
        <w:t>- Proiect de hotărâre privind actualizarea devizului general al obiectivului de investiții,,</w:t>
      </w:r>
      <w:r w:rsidRPr="00EB5129">
        <w:rPr>
          <w:rFonts w:ascii="Arial" w:hAnsi="Arial" w:cs="Arial"/>
          <w:bCs/>
          <w:lang w:val="ro-RO"/>
        </w:rPr>
        <w:t xml:space="preserve"> Asfaltarea drumuri de interes local in comuna Alexandru Odobescu, Județul Călărași”, aprobat pentru finanțare prin Programul național de investiții „Anghel Saligny</w:t>
      </w:r>
      <w:r w:rsidRPr="00EB5129">
        <w:rPr>
          <w:rFonts w:ascii="Arial" w:hAnsi="Arial" w:cs="Arial"/>
          <w:lang w:val="ro-RO"/>
        </w:rPr>
        <w:t>”, precum și a sumei reprezentând categoriile de cheltuieli finanțate de la bugetul local pentru realizarea obiectivului;</w:t>
      </w:r>
    </w:p>
    <w:p w14:paraId="54C9A48B" w14:textId="77777777" w:rsidR="00EB5129" w:rsidRPr="00EB5129" w:rsidRDefault="00EB5129" w:rsidP="00EB5129">
      <w:pPr>
        <w:spacing w:line="249" w:lineRule="auto"/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lang w:val="ro-RO"/>
        </w:rPr>
        <w:t>-Proiect de hotărâre privind actualizarea devizului general al obiectivului de investiții,,</w:t>
      </w:r>
      <w:r w:rsidRPr="00EB5129">
        <w:rPr>
          <w:rFonts w:ascii="Arial" w:hAnsi="Arial" w:cs="Arial"/>
          <w:bCs/>
          <w:lang w:val="ro-RO"/>
        </w:rPr>
        <w:t xml:space="preserve"> MODERNIZAREA SISTEMULUI DE ALIMENTARE CU APA EXISTENT IN LOCALITATEA NICOLAE BALCESCU, COMUNA ALEXANDRU ODOBESCU, JUDETUL CALARASI</w:t>
      </w:r>
      <w:r w:rsidRPr="00EB5129">
        <w:rPr>
          <w:rFonts w:ascii="Arial" w:hAnsi="Arial" w:cs="Arial"/>
          <w:lang w:val="ro-RO"/>
        </w:rPr>
        <w:t>”, precum și a sumei reprezentând categoriile de cheltuieli finanțate de la bugetul local pentru realizarea obiectivului;</w:t>
      </w:r>
    </w:p>
    <w:p w14:paraId="56BA4B8D" w14:textId="77777777" w:rsidR="00EB5129" w:rsidRPr="00EB5129" w:rsidRDefault="00EB5129" w:rsidP="00EB5129">
      <w:pPr>
        <w:spacing w:line="249" w:lineRule="auto"/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lang w:val="ro-RO"/>
        </w:rPr>
        <w:t>- Proiect de hotărâre privind acordarea unui drept de uz si folosință neexclusiva, precum si a unei servituți de trecere a unui drum agricol pentru montarea si exploatarea unei linii electrice subterane si amplasarea a doua posturi de transformare aeriene</w:t>
      </w:r>
    </w:p>
    <w:p w14:paraId="43F13F02" w14:textId="77777777" w:rsidR="00EB5129" w:rsidRPr="00EB5129" w:rsidRDefault="00EB5129" w:rsidP="00EB5129">
      <w:pPr>
        <w:spacing w:line="249" w:lineRule="auto"/>
        <w:jc w:val="both"/>
        <w:rPr>
          <w:rFonts w:ascii="Arial" w:hAnsi="Arial" w:cs="Arial"/>
          <w:lang w:val="ro-RO"/>
        </w:rPr>
      </w:pPr>
      <w:r w:rsidRPr="00EB5129">
        <w:rPr>
          <w:rFonts w:ascii="Arial" w:hAnsi="Arial" w:cs="Arial"/>
          <w:lang w:val="ro-RO"/>
        </w:rPr>
        <w:t>- Prezentare PLAN DE PREGATIRE IN DOMENIUL SITUATIILOR DE URGENTA LA NIVELUL U.A.T. ALEXANDRU ODOBESCU.</w:t>
      </w:r>
    </w:p>
    <w:bookmarkEnd w:id="4"/>
    <w:p w14:paraId="56A69F50" w14:textId="70848642" w:rsidR="00DF23E9" w:rsidRPr="00EB5129" w:rsidRDefault="00EB5129" w:rsidP="00EB5129">
      <w:pPr>
        <w:pStyle w:val="Corptext2"/>
        <w:jc w:val="both"/>
        <w:rPr>
          <w:rFonts w:ascii="Arial" w:hAnsi="Arial" w:cs="Arial"/>
          <w:b/>
          <w:bCs/>
          <w:lang w:val="ro-RO"/>
        </w:rPr>
      </w:pPr>
      <w:r w:rsidRPr="00EB5129">
        <w:rPr>
          <w:rFonts w:ascii="Arial" w:hAnsi="Arial" w:cs="Arial"/>
          <w:b/>
          <w:bCs/>
          <w:lang w:val="ro-RO"/>
        </w:rPr>
        <w:t xml:space="preserve">- Diverse .   </w:t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>
        <w:rPr>
          <w:rFonts w:ascii="Arial" w:hAnsi="Arial" w:cs="Arial"/>
          <w:b/>
          <w:bCs/>
          <w:lang w:val="ro-RO"/>
        </w:rPr>
        <w:tab/>
      </w:r>
      <w:r w:rsidR="002B6A80" w:rsidRPr="00B83381">
        <w:rPr>
          <w:rFonts w:ascii="Arial" w:hAnsi="Arial" w:cs="Arial"/>
          <w:b/>
          <w:lang w:val="ro-RO"/>
        </w:rPr>
        <w:t xml:space="preserve">   </w:t>
      </w:r>
      <w:bookmarkEnd w:id="0"/>
      <w:bookmarkEnd w:id="1"/>
      <w:bookmarkEnd w:id="2"/>
      <w:r w:rsidR="00A729AC" w:rsidRPr="00B83381">
        <w:rPr>
          <w:rFonts w:ascii="Arial" w:hAnsi="Arial" w:cs="Arial"/>
          <w:lang w:val="ro-RO"/>
        </w:rPr>
        <w:t>Proiecte</w:t>
      </w:r>
      <w:r w:rsidR="00BF0AC7" w:rsidRPr="00B83381">
        <w:rPr>
          <w:rFonts w:ascii="Arial" w:hAnsi="Arial" w:cs="Arial"/>
          <w:lang w:val="ro-RO"/>
        </w:rPr>
        <w:t>le</w:t>
      </w:r>
      <w:r w:rsidR="00A729AC" w:rsidRPr="00B83381">
        <w:rPr>
          <w:rFonts w:ascii="Arial" w:hAnsi="Arial" w:cs="Arial"/>
          <w:lang w:val="ro-RO"/>
        </w:rPr>
        <w:t xml:space="preserve"> de </w:t>
      </w:r>
      <w:r w:rsidR="007F49A8" w:rsidRPr="00B83381">
        <w:rPr>
          <w:rFonts w:ascii="Arial" w:hAnsi="Arial" w:cs="Arial"/>
          <w:lang w:val="ro-RO"/>
        </w:rPr>
        <w:t>hotărâri</w:t>
      </w:r>
      <w:r w:rsidR="00A729AC" w:rsidRPr="00B83381">
        <w:rPr>
          <w:rFonts w:ascii="Arial" w:hAnsi="Arial" w:cs="Arial"/>
          <w:lang w:val="ro-RO"/>
        </w:rPr>
        <w:t xml:space="preserve"> se găsesc la secretarul comunei unde pot fi consultate </w:t>
      </w:r>
      <w:r w:rsidR="007F49A8" w:rsidRPr="00B83381">
        <w:rPr>
          <w:rFonts w:ascii="Arial" w:hAnsi="Arial" w:cs="Arial"/>
          <w:lang w:val="ro-RO"/>
        </w:rPr>
        <w:t>și</w:t>
      </w:r>
      <w:r w:rsidR="00A729AC" w:rsidRPr="00B83381">
        <w:rPr>
          <w:rFonts w:ascii="Arial" w:hAnsi="Arial" w:cs="Arial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B8338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273707D" w14:textId="315AEEC4" w:rsidR="00730AE0" w:rsidRPr="00B83381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Secretar</w:t>
      </w:r>
      <w:r w:rsidR="00E72A7A" w:rsidRPr="00B83381">
        <w:rPr>
          <w:rFonts w:ascii="Arial" w:hAnsi="Arial" w:cs="Arial"/>
          <w:lang w:val="ro-RO"/>
        </w:rPr>
        <w:t xml:space="preserve"> general</w:t>
      </w:r>
      <w:r w:rsidRPr="00B83381">
        <w:rPr>
          <w:rFonts w:ascii="Arial" w:hAnsi="Arial" w:cs="Arial"/>
          <w:lang w:val="ro-RO"/>
        </w:rPr>
        <w:t>,</w:t>
      </w:r>
      <w:r w:rsidR="00730AE0" w:rsidRPr="00B8338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B83381">
        <w:rPr>
          <w:rFonts w:ascii="Arial" w:hAnsi="Arial" w:cs="Arial"/>
          <w:lang w:val="ro-RO"/>
        </w:rPr>
        <w:t xml:space="preserve">                       </w:t>
      </w:r>
      <w:r w:rsidR="00730AE0" w:rsidRPr="00B83381">
        <w:rPr>
          <w:rFonts w:ascii="Arial" w:hAnsi="Arial" w:cs="Arial"/>
          <w:lang w:val="ro-RO"/>
        </w:rPr>
        <w:t xml:space="preserve"> ILIE DOINITA</w:t>
      </w:r>
    </w:p>
    <w:sectPr w:rsidR="00730AE0" w:rsidRPr="00B8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83381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B5129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20</cp:revision>
  <cp:lastPrinted>2024-01-03T09:23:00Z</cp:lastPrinted>
  <dcterms:created xsi:type="dcterms:W3CDTF">2023-03-21T12:08:00Z</dcterms:created>
  <dcterms:modified xsi:type="dcterms:W3CDTF">2024-02-20T14:39:00Z</dcterms:modified>
</cp:coreProperties>
</file>