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4285" w14:textId="5FF52972" w:rsidR="00F96DA2" w:rsidRPr="00151B79" w:rsidRDefault="00227AF7" w:rsidP="008F441F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</w:pPr>
      <w:r w:rsidRPr="00151B79"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  <w:t>ROMANIA</w:t>
      </w:r>
    </w:p>
    <w:p w14:paraId="594B9892" w14:textId="52C0B57F" w:rsidR="00227AF7" w:rsidRPr="00151B79" w:rsidRDefault="00227AF7" w:rsidP="008F441F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</w:pPr>
      <w:r w:rsidRPr="00151B79"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  <w:t>JUDEȚUL CĂLĂRAȘI</w:t>
      </w:r>
    </w:p>
    <w:p w14:paraId="7C35D5D1" w14:textId="685D48B6" w:rsidR="00227AF7" w:rsidRPr="00151B79" w:rsidRDefault="00227AF7" w:rsidP="008F441F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</w:pPr>
      <w:r w:rsidRPr="00151B79"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  <w:t xml:space="preserve">COMUNA </w:t>
      </w:r>
      <w:r w:rsidR="00C62DF3" w:rsidRPr="00151B79"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  <w:t>ALEXANDRU ODOBESCU</w:t>
      </w:r>
    </w:p>
    <w:p w14:paraId="4D66AE38" w14:textId="2F4F25D1" w:rsidR="008F441F" w:rsidRPr="00151B79" w:rsidRDefault="00227AF7" w:rsidP="008F441F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</w:pPr>
      <w:r w:rsidRPr="00151B79"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  <w:t xml:space="preserve">CONSILIUL LOCAL </w:t>
      </w:r>
    </w:p>
    <w:p w14:paraId="08B1F489" w14:textId="77777777" w:rsidR="008F441F" w:rsidRPr="00151B79" w:rsidRDefault="008F441F" w:rsidP="008F441F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</w:pPr>
    </w:p>
    <w:p w14:paraId="5B5EC30D" w14:textId="77777777" w:rsidR="00F96DA2" w:rsidRPr="00151B79" w:rsidRDefault="00F96DA2" w:rsidP="00F96DA2">
      <w:pPr>
        <w:pStyle w:val="NormalWeb"/>
        <w:shd w:val="clear" w:color="auto" w:fill="FCFCFC"/>
        <w:spacing w:before="0" w:beforeAutospacing="0" w:after="0" w:afterAutospacing="0"/>
        <w:jc w:val="center"/>
        <w:textAlignment w:val="baseline"/>
        <w:rPr>
          <w:rStyle w:val="Robust"/>
          <w:rFonts w:ascii="Cambria" w:hAnsi="Cambria" w:cstheme="minorHAnsi"/>
          <w:color w:val="000000"/>
          <w:bdr w:val="none" w:sz="0" w:space="0" w:color="auto" w:frame="1"/>
          <w:lang w:val="ro-RO"/>
        </w:rPr>
      </w:pPr>
    </w:p>
    <w:p w14:paraId="0A3D9FB1" w14:textId="22BD01ED" w:rsidR="007F2515" w:rsidRPr="00151B79" w:rsidRDefault="00F96DA2" w:rsidP="008F441F">
      <w:pPr>
        <w:pStyle w:val="Frspaiere"/>
        <w:jc w:val="center"/>
        <w:rPr>
          <w:rFonts w:ascii="Cambria" w:hAnsi="Cambria"/>
          <w:b/>
          <w:bCs/>
          <w:sz w:val="24"/>
          <w:szCs w:val="24"/>
          <w:lang w:val="ro-RO"/>
        </w:rPr>
      </w:pP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>H</w:t>
      </w:r>
      <w:r w:rsidR="00227AF7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>O</w:t>
      </w:r>
      <w:r w:rsidR="00227AF7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>T</w:t>
      </w:r>
      <w:r w:rsidR="00227AF7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>A</w:t>
      </w:r>
      <w:r w:rsidR="00227AF7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>R</w:t>
      </w:r>
      <w:r w:rsidR="00227AF7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>A</w:t>
      </w:r>
      <w:r w:rsidR="00227AF7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>R</w:t>
      </w:r>
      <w:r w:rsidR="00227AF7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</w:t>
      </w:r>
      <w:r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E </w:t>
      </w:r>
      <w:r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br/>
      </w:r>
      <w:bookmarkStart w:id="0" w:name="_Hlk155955480"/>
      <w:r w:rsidR="008F441F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privind aprobarea Planului de acțiuni </w:t>
      </w:r>
      <w:r w:rsidR="00D22676" w:rsidRPr="00151B79">
        <w:rPr>
          <w:rStyle w:val="Robust"/>
          <w:rFonts w:ascii="Cambria" w:hAnsi="Cambria" w:cstheme="minorHAnsi"/>
          <w:color w:val="000000"/>
          <w:sz w:val="24"/>
          <w:szCs w:val="24"/>
          <w:bdr w:val="none" w:sz="0" w:space="0" w:color="auto" w:frame="1"/>
          <w:lang w:val="ro-RO"/>
        </w:rPr>
        <w:t xml:space="preserve">  </w:t>
      </w:r>
      <w:r w:rsidR="00D22676" w:rsidRPr="00151B79">
        <w:rPr>
          <w:rFonts w:ascii="Cambria" w:hAnsi="Cambria"/>
          <w:b/>
          <w:bCs/>
          <w:sz w:val="24"/>
          <w:szCs w:val="24"/>
          <w:lang w:val="ro-RO"/>
        </w:rPr>
        <w:t xml:space="preserve">  sau lucrări de interes local pentru persoanele majore apte de muncă beneficiare de ajutor  </w:t>
      </w:r>
      <w:r w:rsidR="007F2515" w:rsidRPr="00151B79">
        <w:rPr>
          <w:rFonts w:ascii="Cambria" w:hAnsi="Cambria"/>
          <w:b/>
          <w:bCs/>
          <w:sz w:val="24"/>
          <w:szCs w:val="24"/>
          <w:lang w:val="ro-RO"/>
        </w:rPr>
        <w:t>de incluziune  conform prevederilor Legii nr. 196/2016 privind venitul minim de incluziune pe anul 2024</w:t>
      </w:r>
    </w:p>
    <w:bookmarkEnd w:id="0"/>
    <w:p w14:paraId="25660648" w14:textId="7923F6C7" w:rsidR="00F96DA2" w:rsidRPr="00151B79" w:rsidRDefault="00F96DA2" w:rsidP="008F441F">
      <w:pPr>
        <w:pStyle w:val="Frspaiere"/>
        <w:rPr>
          <w:rFonts w:ascii="Cambria" w:hAnsi="Cambria"/>
          <w:b/>
          <w:bCs/>
          <w:color w:val="000000"/>
          <w:sz w:val="24"/>
          <w:szCs w:val="24"/>
          <w:lang w:val="ro-RO"/>
        </w:rPr>
      </w:pPr>
    </w:p>
    <w:p w14:paraId="780AC1F5" w14:textId="4C25280A" w:rsidR="008F441F" w:rsidRPr="00151B79" w:rsidRDefault="00227AF7" w:rsidP="008F441F">
      <w:pPr>
        <w:pStyle w:val="Frspaiere"/>
        <w:rPr>
          <w:rFonts w:ascii="Cambria" w:hAnsi="Cambria"/>
          <w:b/>
          <w:bCs/>
          <w:color w:val="000000"/>
          <w:sz w:val="24"/>
          <w:szCs w:val="24"/>
          <w:lang w:val="ro-RO"/>
        </w:rPr>
      </w:pPr>
      <w:r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>Consiliul local al</w:t>
      </w:r>
      <w:r w:rsidR="008F441F"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 xml:space="preserve"> comunei </w:t>
      </w:r>
      <w:r w:rsidR="00C62DF3"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>ALEXANDRU ODOBESCU</w:t>
      </w:r>
      <w:r w:rsidR="008F441F"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>, județul Călărași</w:t>
      </w:r>
      <w:r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 xml:space="preserve"> întrunit în ședința ordinară din data de </w:t>
      </w:r>
    </w:p>
    <w:p w14:paraId="21C3929E" w14:textId="69E6E725" w:rsidR="008F441F" w:rsidRPr="00151B79" w:rsidRDefault="008F441F" w:rsidP="008F441F">
      <w:pPr>
        <w:pStyle w:val="Frspaiere"/>
        <w:rPr>
          <w:rFonts w:ascii="Cambria" w:hAnsi="Cambria"/>
          <w:b/>
          <w:bCs/>
          <w:color w:val="000000"/>
          <w:sz w:val="24"/>
          <w:szCs w:val="24"/>
          <w:lang w:val="ro-RO"/>
        </w:rPr>
      </w:pPr>
      <w:r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 xml:space="preserve">        </w:t>
      </w:r>
      <w:r w:rsidR="00151B79"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>Având</w:t>
      </w:r>
      <w:r w:rsidRPr="00151B79">
        <w:rPr>
          <w:rFonts w:ascii="Cambria" w:hAnsi="Cambria"/>
          <w:b/>
          <w:bCs/>
          <w:color w:val="000000"/>
          <w:sz w:val="24"/>
          <w:szCs w:val="24"/>
          <w:lang w:val="ro-RO"/>
        </w:rPr>
        <w:t xml:space="preserve"> în Vedere :</w:t>
      </w:r>
    </w:p>
    <w:p w14:paraId="0A11079D" w14:textId="3283B362" w:rsidR="008F441F" w:rsidRPr="00745B95" w:rsidRDefault="008F441F" w:rsidP="00C62DF3">
      <w:pPr>
        <w:pStyle w:val="Frspaiere"/>
        <w:jc w:val="both"/>
        <w:rPr>
          <w:rFonts w:ascii="Cambria" w:hAnsi="Cambria"/>
          <w:sz w:val="24"/>
          <w:szCs w:val="24"/>
          <w:lang w:val="ro-RO"/>
        </w:rPr>
      </w:pP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      Raportul compartimentului de specialitate înregistrat la </w:t>
      </w:r>
      <w:r w:rsidRPr="00745B95">
        <w:rPr>
          <w:rFonts w:ascii="Cambria" w:hAnsi="Cambria"/>
          <w:sz w:val="24"/>
          <w:szCs w:val="24"/>
          <w:lang w:val="ro-RO"/>
        </w:rPr>
        <w:t>nr.</w:t>
      </w:r>
      <w:r w:rsidR="00305A69" w:rsidRPr="00745B95">
        <w:rPr>
          <w:rFonts w:ascii="Cambria" w:hAnsi="Cambria"/>
          <w:sz w:val="24"/>
          <w:szCs w:val="24"/>
          <w:lang w:val="ro-RO"/>
        </w:rPr>
        <w:t>770/16.02</w:t>
      </w:r>
      <w:r w:rsidRPr="00745B95">
        <w:rPr>
          <w:rFonts w:ascii="Cambria" w:hAnsi="Cambria"/>
          <w:sz w:val="24"/>
          <w:szCs w:val="24"/>
          <w:lang w:val="ro-RO"/>
        </w:rPr>
        <w:t>.2024;</w:t>
      </w:r>
    </w:p>
    <w:p w14:paraId="0DD252C6" w14:textId="1A48C259" w:rsidR="008F441F" w:rsidRPr="00151B79" w:rsidRDefault="008F441F" w:rsidP="00C62DF3">
      <w:pPr>
        <w:pStyle w:val="Frspaiere"/>
        <w:jc w:val="both"/>
        <w:rPr>
          <w:rFonts w:ascii="Cambria" w:hAnsi="Cambria"/>
          <w:color w:val="000000"/>
          <w:sz w:val="24"/>
          <w:szCs w:val="24"/>
          <w:lang w:val="ro-RO"/>
        </w:rPr>
      </w:pPr>
      <w:r w:rsidRPr="00745B95">
        <w:rPr>
          <w:rFonts w:ascii="Cambria" w:hAnsi="Cambria"/>
          <w:sz w:val="24"/>
          <w:szCs w:val="24"/>
          <w:lang w:val="ro-RO"/>
        </w:rPr>
        <w:t xml:space="preserve">       Referatul de aprobare al primarului </w:t>
      </w:r>
      <w:r w:rsidR="00151B79" w:rsidRPr="00745B95">
        <w:rPr>
          <w:rFonts w:ascii="Cambria" w:hAnsi="Cambria"/>
          <w:sz w:val="24"/>
          <w:szCs w:val="24"/>
          <w:lang w:val="ro-RO"/>
        </w:rPr>
        <w:t>înregistrat</w:t>
      </w:r>
      <w:r w:rsidRPr="00745B95">
        <w:rPr>
          <w:rFonts w:ascii="Cambria" w:hAnsi="Cambria"/>
          <w:sz w:val="24"/>
          <w:szCs w:val="24"/>
          <w:lang w:val="ro-RO"/>
        </w:rPr>
        <w:t xml:space="preserve"> la nr.</w:t>
      </w:r>
      <w:r w:rsidR="00305A69" w:rsidRPr="00745B95">
        <w:rPr>
          <w:rFonts w:ascii="Cambria" w:hAnsi="Cambria"/>
          <w:sz w:val="24"/>
          <w:szCs w:val="24"/>
          <w:lang w:val="ro-RO"/>
        </w:rPr>
        <w:t>763/16.02</w:t>
      </w:r>
      <w:r w:rsidRPr="00745B95">
        <w:rPr>
          <w:rFonts w:ascii="Cambria" w:hAnsi="Cambria"/>
          <w:sz w:val="24"/>
          <w:szCs w:val="24"/>
          <w:lang w:val="ro-RO"/>
        </w:rPr>
        <w:t>.2024</w:t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>;</w:t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ab/>
      </w:r>
    </w:p>
    <w:p w14:paraId="0197FDFB" w14:textId="406F1AE4" w:rsidR="00CE3CF0" w:rsidRPr="00151B79" w:rsidRDefault="00F96DA2" w:rsidP="00C62DF3">
      <w:pPr>
        <w:pStyle w:val="Frspaiere"/>
        <w:jc w:val="both"/>
        <w:rPr>
          <w:rFonts w:ascii="Cambria" w:hAnsi="Cambria"/>
          <w:color w:val="000000"/>
          <w:sz w:val="24"/>
          <w:szCs w:val="24"/>
          <w:lang w:val="ro-RO"/>
        </w:rPr>
      </w:pP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avizul </w:t>
      </w:r>
      <w:r w:rsidR="00745B95" w:rsidRPr="00151B79">
        <w:rPr>
          <w:rFonts w:ascii="Cambria" w:hAnsi="Cambria"/>
          <w:color w:val="000000"/>
          <w:sz w:val="24"/>
          <w:szCs w:val="24"/>
          <w:lang w:val="ro-RO"/>
        </w:rPr>
        <w:t>comisiilor</w:t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de specialitate ;</w:t>
      </w:r>
    </w:p>
    <w:p w14:paraId="3EF72B20" w14:textId="668A26D2" w:rsidR="00CE3CF0" w:rsidRPr="00151B79" w:rsidRDefault="00CE3CF0" w:rsidP="00C62DF3">
      <w:pPr>
        <w:pStyle w:val="Frspaiere"/>
        <w:jc w:val="both"/>
        <w:rPr>
          <w:rFonts w:ascii="Cambria" w:hAnsi="Cambria"/>
          <w:sz w:val="24"/>
          <w:szCs w:val="24"/>
          <w:lang w:val="ro-RO"/>
        </w:rPr>
      </w:pP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      Prevederile Legii nr. 52/2003 privind </w:t>
      </w:r>
      <w:r w:rsidR="00745B95" w:rsidRPr="00151B79">
        <w:rPr>
          <w:rFonts w:ascii="Cambria" w:hAnsi="Cambria"/>
          <w:color w:val="000000"/>
          <w:sz w:val="24"/>
          <w:szCs w:val="24"/>
          <w:lang w:val="ro-RO"/>
        </w:rPr>
        <w:t>transparența</w:t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decizională în </w:t>
      </w:r>
      <w:r w:rsidR="00745B95" w:rsidRPr="00151B79">
        <w:rPr>
          <w:rFonts w:ascii="Cambria" w:hAnsi="Cambria"/>
          <w:color w:val="000000"/>
          <w:sz w:val="24"/>
          <w:szCs w:val="24"/>
          <w:lang w:val="ro-RO"/>
        </w:rPr>
        <w:t>administrația</w:t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publica :</w:t>
      </w:r>
    </w:p>
    <w:p w14:paraId="10B50665" w14:textId="358016F6" w:rsidR="00CE3CF0" w:rsidRPr="00151B79" w:rsidRDefault="00CE3CF0" w:rsidP="00C62DF3">
      <w:pPr>
        <w:pStyle w:val="Frspaiere"/>
        <w:jc w:val="both"/>
        <w:rPr>
          <w:rFonts w:ascii="Cambria" w:hAnsi="Cambria"/>
          <w:sz w:val="24"/>
          <w:szCs w:val="24"/>
          <w:lang w:val="ro-RO"/>
        </w:rPr>
      </w:pP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   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="00367C04" w:rsidRPr="00151B79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Pr="00151B79">
        <w:rPr>
          <w:rFonts w:ascii="Cambria" w:hAnsi="Cambria"/>
          <w:sz w:val="24"/>
          <w:szCs w:val="24"/>
          <w:lang w:val="ro-RO"/>
        </w:rPr>
        <w:t>P</w:t>
      </w:r>
      <w:r w:rsidR="00367C04" w:rsidRPr="00151B79">
        <w:rPr>
          <w:rFonts w:ascii="Cambria" w:hAnsi="Cambria"/>
          <w:sz w:val="24"/>
          <w:szCs w:val="24"/>
          <w:lang w:val="ro-RO"/>
        </w:rPr>
        <w:t>revederil</w:t>
      </w:r>
      <w:r w:rsidRPr="00151B79">
        <w:rPr>
          <w:rFonts w:ascii="Cambria" w:hAnsi="Cambria"/>
          <w:sz w:val="24"/>
          <w:szCs w:val="24"/>
          <w:lang w:val="ro-RO"/>
        </w:rPr>
        <w:t>e</w:t>
      </w:r>
      <w:r w:rsidR="00367C04" w:rsidRPr="00151B79">
        <w:rPr>
          <w:rFonts w:ascii="Cambria" w:hAnsi="Cambria"/>
          <w:sz w:val="24"/>
          <w:szCs w:val="24"/>
          <w:lang w:val="ro-RO"/>
        </w:rPr>
        <w:t xml:space="preserve"> art. 59 si ale art.61  din Legea 196/2016,</w:t>
      </w:r>
      <w:r w:rsidRPr="00151B79">
        <w:rPr>
          <w:rFonts w:ascii="Cambria" w:hAnsi="Cambria"/>
          <w:sz w:val="24"/>
          <w:szCs w:val="24"/>
          <w:lang w:val="ro-RO"/>
        </w:rPr>
        <w:t xml:space="preserve"> cu </w:t>
      </w:r>
      <w:r w:rsidR="00367C04" w:rsidRPr="00151B79">
        <w:rPr>
          <w:rFonts w:ascii="Cambria" w:hAnsi="Cambria"/>
          <w:sz w:val="24"/>
          <w:szCs w:val="24"/>
          <w:lang w:val="ro-RO"/>
        </w:rPr>
        <w:t xml:space="preserve"> </w:t>
      </w:r>
      <w:r w:rsidR="00745B95" w:rsidRPr="00151B79">
        <w:rPr>
          <w:rFonts w:ascii="Cambria" w:hAnsi="Cambria"/>
          <w:sz w:val="24"/>
          <w:szCs w:val="24"/>
          <w:lang w:val="ro-RO"/>
        </w:rPr>
        <w:t>modificările</w:t>
      </w:r>
      <w:r w:rsidRPr="00151B79">
        <w:rPr>
          <w:rFonts w:ascii="Cambria" w:hAnsi="Cambria"/>
          <w:sz w:val="24"/>
          <w:szCs w:val="24"/>
          <w:lang w:val="ro-RO"/>
        </w:rPr>
        <w:t xml:space="preserve"> și</w:t>
      </w:r>
      <w:r w:rsidR="00367C04" w:rsidRPr="00151B79">
        <w:rPr>
          <w:rFonts w:ascii="Cambria" w:hAnsi="Cambria"/>
          <w:sz w:val="24"/>
          <w:szCs w:val="24"/>
          <w:lang w:val="ro-RO"/>
        </w:rPr>
        <w:t xml:space="preserve"> și complet</w:t>
      </w:r>
      <w:r w:rsidRPr="00151B79">
        <w:rPr>
          <w:rFonts w:ascii="Cambria" w:hAnsi="Cambria"/>
          <w:sz w:val="24"/>
          <w:szCs w:val="24"/>
          <w:lang w:val="ro-RO"/>
        </w:rPr>
        <w:t>ările ulterioare;</w:t>
      </w:r>
      <w:r w:rsidR="00367C04" w:rsidRPr="00151B79">
        <w:rPr>
          <w:rFonts w:ascii="Cambria" w:hAnsi="Cambria"/>
          <w:sz w:val="24"/>
          <w:szCs w:val="24"/>
          <w:lang w:val="ro-RO"/>
        </w:rPr>
        <w:t xml:space="preserve">  </w:t>
      </w:r>
    </w:p>
    <w:p w14:paraId="560BBF7D" w14:textId="5ACD5DBB" w:rsidR="00F96DA2" w:rsidRPr="00151B79" w:rsidRDefault="00CE3CF0" w:rsidP="00C62DF3">
      <w:pPr>
        <w:pStyle w:val="Frspaiere"/>
        <w:jc w:val="both"/>
        <w:rPr>
          <w:rFonts w:ascii="Cambria" w:hAnsi="Cambria"/>
          <w:sz w:val="24"/>
          <w:szCs w:val="24"/>
          <w:lang w:val="ro-RO"/>
        </w:rPr>
      </w:pPr>
      <w:r w:rsidRPr="00151B79">
        <w:rPr>
          <w:rFonts w:ascii="Cambria" w:hAnsi="Cambria"/>
          <w:sz w:val="24"/>
          <w:szCs w:val="24"/>
          <w:lang w:val="ro-RO"/>
        </w:rPr>
        <w:t xml:space="preserve">      Avizul comisiei pe domenii de specialitate din cadrul Consiliului local;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br/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     </w:t>
      </w:r>
      <w:r w:rsidR="00C62DF3" w:rsidRPr="00151B79">
        <w:rPr>
          <w:rFonts w:ascii="Cambria" w:hAnsi="Cambria"/>
          <w:color w:val="000000"/>
          <w:sz w:val="24"/>
          <w:szCs w:val="24"/>
          <w:lang w:val="ro-RO"/>
        </w:rPr>
        <w:t>P</w:t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revederile 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>In baza art.129 alin. 1,2,lit. a ,d,</w:t>
      </w:r>
      <w:r w:rsidR="00745B95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>alin.  alin. 7 lit.</w:t>
      </w:r>
      <w:r w:rsidR="00745B95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>b,</w:t>
      </w:r>
      <w:r w:rsidRPr="00151B79">
        <w:rPr>
          <w:rFonts w:ascii="Cambria" w:hAnsi="Cambria"/>
          <w:color w:val="000000"/>
          <w:sz w:val="24"/>
          <w:szCs w:val="24"/>
          <w:lang w:val="ro-RO"/>
        </w:rPr>
        <w:t xml:space="preserve"> 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 xml:space="preserve">art.139 alin. 1 și 196 alin.1,lit.a din OUG nr.57/2019 privind Codul </w:t>
      </w:r>
      <w:r w:rsidR="00745B95" w:rsidRPr="00151B79">
        <w:rPr>
          <w:rFonts w:ascii="Cambria" w:hAnsi="Cambria"/>
          <w:color w:val="000000"/>
          <w:sz w:val="24"/>
          <w:szCs w:val="24"/>
          <w:lang w:val="ro-RO"/>
        </w:rPr>
        <w:t>Administrativ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 xml:space="preserve"> , cu </w:t>
      </w:r>
      <w:r w:rsidR="00745B95" w:rsidRPr="00151B79">
        <w:rPr>
          <w:rFonts w:ascii="Cambria" w:hAnsi="Cambria"/>
          <w:color w:val="000000"/>
          <w:sz w:val="24"/>
          <w:szCs w:val="24"/>
          <w:lang w:val="ro-RO"/>
        </w:rPr>
        <w:t>modificările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 xml:space="preserve"> si </w:t>
      </w:r>
      <w:r w:rsidR="00745B95" w:rsidRPr="00151B79">
        <w:rPr>
          <w:rFonts w:ascii="Cambria" w:hAnsi="Cambria"/>
          <w:color w:val="000000"/>
          <w:sz w:val="24"/>
          <w:szCs w:val="24"/>
          <w:lang w:val="ro-RO"/>
        </w:rPr>
        <w:t>completările</w:t>
      </w:r>
      <w:r w:rsidR="00F96DA2" w:rsidRPr="00151B79">
        <w:rPr>
          <w:rFonts w:ascii="Cambria" w:hAnsi="Cambria"/>
          <w:color w:val="000000"/>
          <w:sz w:val="24"/>
          <w:szCs w:val="24"/>
          <w:lang w:val="ro-RO"/>
        </w:rPr>
        <w:t xml:space="preserve"> ulterioare , </w:t>
      </w:r>
    </w:p>
    <w:p w14:paraId="1BBDF541" w14:textId="346B393D" w:rsidR="00F96DA2" w:rsidRPr="00151B79" w:rsidRDefault="00227AF7" w:rsidP="00CE3CF0">
      <w:pPr>
        <w:pStyle w:val="NormalWeb"/>
        <w:shd w:val="clear" w:color="auto" w:fill="FCFCFC"/>
        <w:spacing w:before="240" w:beforeAutospacing="0" w:after="240" w:afterAutospacing="0"/>
        <w:jc w:val="center"/>
        <w:textAlignment w:val="baseline"/>
        <w:rPr>
          <w:rFonts w:ascii="Cambria" w:hAnsi="Cambria" w:cstheme="minorHAnsi"/>
          <w:b/>
          <w:bCs/>
          <w:color w:val="000000"/>
          <w:lang w:val="ro-RO"/>
        </w:rPr>
      </w:pPr>
      <w:r w:rsidRPr="00151B79">
        <w:rPr>
          <w:rFonts w:ascii="Cambria" w:hAnsi="Cambria" w:cstheme="minorHAnsi"/>
          <w:b/>
          <w:bCs/>
          <w:color w:val="000000"/>
          <w:lang w:val="ro-RO"/>
        </w:rPr>
        <w:t xml:space="preserve">H O T Ă R Ă Ș T E </w:t>
      </w:r>
      <w:r w:rsidR="00CE3CF0" w:rsidRPr="00151B79">
        <w:rPr>
          <w:rFonts w:ascii="Cambria" w:hAnsi="Cambria" w:cstheme="minorHAnsi"/>
          <w:b/>
          <w:bCs/>
          <w:color w:val="000000"/>
          <w:lang w:val="ro-RO"/>
        </w:rPr>
        <w:t xml:space="preserve"> :</w:t>
      </w:r>
    </w:p>
    <w:p w14:paraId="715919E0" w14:textId="474B244D" w:rsidR="007034AD" w:rsidRPr="00151B79" w:rsidRDefault="00FC6697" w:rsidP="00745B95">
      <w:pPr>
        <w:pStyle w:val="Frspaiere"/>
        <w:jc w:val="both"/>
        <w:rPr>
          <w:lang w:val="ro-RO"/>
        </w:rPr>
      </w:pPr>
      <w:r w:rsidRPr="00151B79">
        <w:rPr>
          <w:lang w:val="ro-RO"/>
        </w:rPr>
        <w:t xml:space="preserve">          </w:t>
      </w:r>
      <w:r w:rsidR="00F96DA2" w:rsidRPr="00151B79">
        <w:rPr>
          <w:b/>
          <w:bCs/>
          <w:sz w:val="24"/>
          <w:szCs w:val="24"/>
          <w:lang w:val="ro-RO"/>
        </w:rPr>
        <w:t>Art.1</w:t>
      </w:r>
      <w:r w:rsidR="00F96DA2" w:rsidRPr="00151B79">
        <w:rPr>
          <w:sz w:val="24"/>
          <w:szCs w:val="24"/>
          <w:lang w:val="ro-RO"/>
        </w:rPr>
        <w:t xml:space="preserve">. Se aproba Planul de </w:t>
      </w:r>
      <w:r w:rsidR="00745B95" w:rsidRPr="00151B79">
        <w:rPr>
          <w:sz w:val="24"/>
          <w:szCs w:val="24"/>
          <w:lang w:val="ro-RO"/>
        </w:rPr>
        <w:t>acțiuni</w:t>
      </w:r>
      <w:r w:rsidR="00F96DA2" w:rsidRPr="00151B79">
        <w:rPr>
          <w:sz w:val="24"/>
          <w:szCs w:val="24"/>
          <w:lang w:val="ro-RO"/>
        </w:rPr>
        <w:t xml:space="preserve"> si </w:t>
      </w:r>
      <w:r w:rsidR="00745B95" w:rsidRPr="00151B79">
        <w:rPr>
          <w:sz w:val="24"/>
          <w:szCs w:val="24"/>
          <w:lang w:val="ro-RO"/>
        </w:rPr>
        <w:t>lucrări</w:t>
      </w:r>
      <w:r w:rsidR="00F96DA2" w:rsidRPr="00151B79">
        <w:rPr>
          <w:sz w:val="24"/>
          <w:szCs w:val="24"/>
          <w:lang w:val="ro-RO"/>
        </w:rPr>
        <w:t xml:space="preserve"> de interes local pentru persoanele apte de munca din familiile beneficiare de </w:t>
      </w:r>
      <w:r w:rsidR="007F2515" w:rsidRPr="00151B79">
        <w:rPr>
          <w:sz w:val="24"/>
          <w:szCs w:val="24"/>
          <w:lang w:val="ro-RO"/>
        </w:rPr>
        <w:t xml:space="preserve"> ajutor de incluziune</w:t>
      </w:r>
      <w:r w:rsidR="00F96DA2" w:rsidRPr="00151B79">
        <w:rPr>
          <w:sz w:val="24"/>
          <w:szCs w:val="24"/>
          <w:lang w:val="ro-RO"/>
        </w:rPr>
        <w:t xml:space="preserve"> pentru anul 202</w:t>
      </w:r>
      <w:r w:rsidR="007F2515" w:rsidRPr="00151B79">
        <w:rPr>
          <w:sz w:val="24"/>
          <w:szCs w:val="24"/>
          <w:lang w:val="ro-RO"/>
        </w:rPr>
        <w:t>4</w:t>
      </w:r>
      <w:r w:rsidR="00F96DA2" w:rsidRPr="00151B79">
        <w:rPr>
          <w:sz w:val="24"/>
          <w:szCs w:val="24"/>
          <w:lang w:val="ro-RO"/>
        </w:rPr>
        <w:t xml:space="preserve">, conform anexei </w:t>
      </w:r>
      <w:r w:rsidRPr="00151B79">
        <w:rPr>
          <w:lang w:val="ro-RO"/>
        </w:rPr>
        <w:t xml:space="preserve">nr.1 </w:t>
      </w:r>
      <w:r w:rsidR="00F96DA2" w:rsidRPr="00151B79">
        <w:rPr>
          <w:sz w:val="24"/>
          <w:szCs w:val="24"/>
          <w:lang w:val="ro-RO"/>
        </w:rPr>
        <w:t xml:space="preserve">care face parte integranta din prezenta </w:t>
      </w:r>
      <w:r w:rsidR="00745B95" w:rsidRPr="00151B79">
        <w:rPr>
          <w:sz w:val="24"/>
          <w:szCs w:val="24"/>
          <w:lang w:val="ro-RO"/>
        </w:rPr>
        <w:t>hotărâre</w:t>
      </w:r>
      <w:r w:rsidR="00F96DA2" w:rsidRPr="00151B79">
        <w:rPr>
          <w:sz w:val="24"/>
          <w:szCs w:val="24"/>
          <w:lang w:val="ro-RO"/>
        </w:rPr>
        <w:t>.</w:t>
      </w:r>
      <w:r w:rsidR="00F96DA2" w:rsidRPr="00151B79">
        <w:rPr>
          <w:sz w:val="24"/>
          <w:szCs w:val="24"/>
          <w:lang w:val="ro-RO"/>
        </w:rPr>
        <w:br/>
      </w:r>
      <w:r w:rsidRPr="00151B79">
        <w:rPr>
          <w:lang w:val="ro-RO"/>
        </w:rPr>
        <w:t xml:space="preserve">       </w:t>
      </w:r>
      <w:r w:rsidR="00F96DA2" w:rsidRPr="00151B79">
        <w:rPr>
          <w:b/>
          <w:bCs/>
          <w:sz w:val="24"/>
          <w:szCs w:val="24"/>
          <w:lang w:val="ro-RO"/>
        </w:rPr>
        <w:t>Art.2.</w:t>
      </w:r>
      <w:r w:rsidR="00F96DA2" w:rsidRPr="00151B79">
        <w:rPr>
          <w:sz w:val="24"/>
          <w:szCs w:val="24"/>
          <w:lang w:val="ro-RO"/>
        </w:rPr>
        <w:t xml:space="preserve"> Prezenta </w:t>
      </w:r>
      <w:r w:rsidR="00745B95" w:rsidRPr="00151B79">
        <w:rPr>
          <w:sz w:val="24"/>
          <w:szCs w:val="24"/>
          <w:lang w:val="ro-RO"/>
        </w:rPr>
        <w:t>hotărâre</w:t>
      </w:r>
      <w:r w:rsidR="00F96DA2" w:rsidRPr="00151B79">
        <w:rPr>
          <w:sz w:val="24"/>
          <w:szCs w:val="24"/>
          <w:lang w:val="ro-RO"/>
        </w:rPr>
        <w:t xml:space="preserve"> poate fi atacata, conform procedurii si termenelor </w:t>
      </w:r>
      <w:r w:rsidR="00745B95" w:rsidRPr="00151B79">
        <w:rPr>
          <w:sz w:val="24"/>
          <w:szCs w:val="24"/>
          <w:lang w:val="ro-RO"/>
        </w:rPr>
        <w:t>prevăzute</w:t>
      </w:r>
      <w:r w:rsidR="00745B95">
        <w:rPr>
          <w:sz w:val="24"/>
          <w:szCs w:val="24"/>
          <w:lang w:val="ro-RO"/>
        </w:rPr>
        <w:t xml:space="preserve"> </w:t>
      </w:r>
      <w:r w:rsidR="00F96DA2" w:rsidRPr="00151B79">
        <w:rPr>
          <w:sz w:val="24"/>
          <w:szCs w:val="24"/>
          <w:lang w:val="ro-RO"/>
        </w:rPr>
        <w:t xml:space="preserve"> de Legea nr.544/2004 a contenciosului </w:t>
      </w:r>
      <w:r w:rsidR="00745B95" w:rsidRPr="00151B79">
        <w:rPr>
          <w:sz w:val="24"/>
          <w:szCs w:val="24"/>
          <w:lang w:val="ro-RO"/>
        </w:rPr>
        <w:t>administrativ</w:t>
      </w:r>
      <w:r w:rsidR="00F96DA2" w:rsidRPr="00151B79">
        <w:rPr>
          <w:sz w:val="24"/>
          <w:szCs w:val="24"/>
          <w:lang w:val="ro-RO"/>
        </w:rPr>
        <w:t>, actualizata.</w:t>
      </w:r>
      <w:r w:rsidR="00F96DA2" w:rsidRPr="00151B79">
        <w:rPr>
          <w:sz w:val="24"/>
          <w:szCs w:val="24"/>
          <w:lang w:val="ro-RO"/>
        </w:rPr>
        <w:br/>
      </w:r>
      <w:r w:rsidRPr="00151B79">
        <w:rPr>
          <w:lang w:val="ro-RO"/>
        </w:rPr>
        <w:t xml:space="preserve">       </w:t>
      </w:r>
      <w:r w:rsidR="00F96DA2" w:rsidRPr="00151B79">
        <w:rPr>
          <w:b/>
          <w:bCs/>
          <w:sz w:val="24"/>
          <w:szCs w:val="24"/>
          <w:lang w:val="ro-RO"/>
        </w:rPr>
        <w:t>Art.3.</w:t>
      </w:r>
      <w:r w:rsidR="00F96DA2" w:rsidRPr="00151B79">
        <w:rPr>
          <w:sz w:val="24"/>
          <w:szCs w:val="24"/>
          <w:lang w:val="ro-RO"/>
        </w:rPr>
        <w:t xml:space="preserve"> Prezenta </w:t>
      </w:r>
      <w:r w:rsidR="00745B95" w:rsidRPr="00151B79">
        <w:rPr>
          <w:sz w:val="24"/>
          <w:szCs w:val="24"/>
          <w:lang w:val="ro-RO"/>
        </w:rPr>
        <w:t>hotărâre</w:t>
      </w:r>
      <w:r w:rsidR="00F96DA2" w:rsidRPr="00151B79">
        <w:rPr>
          <w:sz w:val="24"/>
          <w:szCs w:val="24"/>
          <w:lang w:val="ro-RO"/>
        </w:rPr>
        <w:t xml:space="preserve"> se aduce la </w:t>
      </w:r>
      <w:r w:rsidR="00745B95" w:rsidRPr="00151B79">
        <w:rPr>
          <w:sz w:val="24"/>
          <w:szCs w:val="24"/>
          <w:lang w:val="ro-RO"/>
        </w:rPr>
        <w:t>cunoștință</w:t>
      </w:r>
      <w:r w:rsidR="00F96DA2" w:rsidRPr="00151B79">
        <w:rPr>
          <w:sz w:val="24"/>
          <w:szCs w:val="24"/>
          <w:lang w:val="ro-RO"/>
        </w:rPr>
        <w:t xml:space="preserve"> publica prin </w:t>
      </w:r>
      <w:r w:rsidR="00745B95" w:rsidRPr="00151B79">
        <w:rPr>
          <w:sz w:val="24"/>
          <w:szCs w:val="24"/>
          <w:lang w:val="ro-RO"/>
        </w:rPr>
        <w:t>afișare</w:t>
      </w:r>
      <w:r w:rsidR="00F96DA2" w:rsidRPr="00151B79">
        <w:rPr>
          <w:sz w:val="24"/>
          <w:szCs w:val="24"/>
          <w:lang w:val="ro-RO"/>
        </w:rPr>
        <w:t xml:space="preserve"> si se comunica :</w:t>
      </w:r>
      <w:r w:rsidR="00F96DA2" w:rsidRPr="00151B79">
        <w:rPr>
          <w:sz w:val="24"/>
          <w:szCs w:val="24"/>
          <w:lang w:val="ro-RO"/>
        </w:rPr>
        <w:br/>
      </w:r>
      <w:r w:rsidRPr="00151B79">
        <w:rPr>
          <w:lang w:val="ro-RO"/>
        </w:rPr>
        <w:t xml:space="preserve">                    </w:t>
      </w:r>
      <w:r w:rsidR="00F96DA2" w:rsidRPr="00151B79">
        <w:rPr>
          <w:sz w:val="24"/>
          <w:szCs w:val="24"/>
          <w:lang w:val="ro-RO"/>
        </w:rPr>
        <w:t xml:space="preserve">Primarului comunei </w:t>
      </w:r>
      <w:r w:rsidRPr="00151B79">
        <w:rPr>
          <w:lang w:val="ro-RO"/>
        </w:rPr>
        <w:t xml:space="preserve"> </w:t>
      </w:r>
      <w:r w:rsidR="00C62DF3" w:rsidRPr="00151B79">
        <w:rPr>
          <w:lang w:val="ro-RO"/>
        </w:rPr>
        <w:t>Alexandru Odobescu</w:t>
      </w:r>
      <w:r w:rsidR="00F96DA2" w:rsidRPr="00151B79">
        <w:rPr>
          <w:sz w:val="24"/>
          <w:szCs w:val="24"/>
          <w:lang w:val="ro-RO"/>
        </w:rPr>
        <w:t> ;</w:t>
      </w:r>
      <w:r w:rsidR="00F96DA2" w:rsidRPr="00151B79">
        <w:rPr>
          <w:sz w:val="24"/>
          <w:szCs w:val="24"/>
          <w:lang w:val="ro-RO"/>
        </w:rPr>
        <w:br/>
      </w:r>
      <w:r w:rsidRPr="00151B79">
        <w:rPr>
          <w:lang w:val="ro-RO"/>
        </w:rPr>
        <w:t xml:space="preserve">                    </w:t>
      </w:r>
      <w:r w:rsidR="00745B95" w:rsidRPr="00151B79">
        <w:rPr>
          <w:sz w:val="24"/>
          <w:szCs w:val="24"/>
          <w:lang w:val="ro-RO"/>
        </w:rPr>
        <w:t>Instituției</w:t>
      </w:r>
      <w:r w:rsidR="00F96DA2" w:rsidRPr="00151B79">
        <w:rPr>
          <w:sz w:val="24"/>
          <w:szCs w:val="24"/>
          <w:lang w:val="ro-RO"/>
        </w:rPr>
        <w:t xml:space="preserve"> Prefectului </w:t>
      </w:r>
      <w:r w:rsidR="00745B95" w:rsidRPr="00151B79">
        <w:rPr>
          <w:sz w:val="24"/>
          <w:szCs w:val="24"/>
          <w:lang w:val="ro-RO"/>
        </w:rPr>
        <w:t>județului</w:t>
      </w:r>
      <w:r w:rsidR="00F96DA2" w:rsidRPr="00151B79">
        <w:rPr>
          <w:sz w:val="24"/>
          <w:szCs w:val="24"/>
          <w:lang w:val="ro-RO"/>
        </w:rPr>
        <w:t xml:space="preserve"> </w:t>
      </w:r>
      <w:r w:rsidRPr="00151B79">
        <w:rPr>
          <w:lang w:val="ro-RO"/>
        </w:rPr>
        <w:t xml:space="preserve"> Călărași</w:t>
      </w:r>
      <w:r w:rsidR="00745B95">
        <w:rPr>
          <w:sz w:val="24"/>
          <w:szCs w:val="24"/>
          <w:lang w:val="ro-RO"/>
        </w:rPr>
        <w:t>;</w:t>
      </w:r>
    </w:p>
    <w:p w14:paraId="3F78D6BE" w14:textId="28BC6F1F" w:rsidR="00F96DA2" w:rsidRPr="00151B79" w:rsidRDefault="007034AD" w:rsidP="007034AD">
      <w:pPr>
        <w:pStyle w:val="Frspaiere"/>
        <w:rPr>
          <w:sz w:val="24"/>
          <w:szCs w:val="24"/>
          <w:lang w:val="ro-RO"/>
        </w:rPr>
      </w:pPr>
      <w:r w:rsidRPr="00151B79">
        <w:rPr>
          <w:lang w:val="ro-RO"/>
        </w:rPr>
        <w:t xml:space="preserve">            </w:t>
      </w:r>
      <w:r w:rsidR="00FC6697" w:rsidRPr="00151B79">
        <w:rPr>
          <w:lang w:val="ro-RO"/>
        </w:rPr>
        <w:t xml:space="preserve">         </w:t>
      </w:r>
      <w:r w:rsidR="00F96DA2" w:rsidRPr="00151B79">
        <w:rPr>
          <w:sz w:val="24"/>
          <w:szCs w:val="24"/>
          <w:lang w:val="ro-RO"/>
        </w:rPr>
        <w:t>Compartimentului de Asistență Socială</w:t>
      </w:r>
      <w:r w:rsidR="00745B95">
        <w:rPr>
          <w:sz w:val="24"/>
          <w:szCs w:val="24"/>
          <w:lang w:val="ro-RO"/>
        </w:rPr>
        <w:t>;</w:t>
      </w:r>
    </w:p>
    <w:p w14:paraId="7B717DF8" w14:textId="0F8CEC82" w:rsidR="00F96DA2" w:rsidRPr="00151B79" w:rsidRDefault="007034AD" w:rsidP="007034AD">
      <w:pPr>
        <w:pStyle w:val="Frspaiere"/>
        <w:rPr>
          <w:sz w:val="24"/>
          <w:szCs w:val="24"/>
          <w:lang w:val="ro-RO"/>
        </w:rPr>
      </w:pPr>
      <w:r w:rsidRPr="00151B79">
        <w:rPr>
          <w:sz w:val="24"/>
          <w:szCs w:val="24"/>
          <w:lang w:val="ro-RO"/>
        </w:rPr>
        <w:t xml:space="preserve">                   </w:t>
      </w:r>
      <w:r w:rsidR="00F96DA2" w:rsidRPr="00151B79">
        <w:rPr>
          <w:sz w:val="24"/>
          <w:szCs w:val="24"/>
          <w:lang w:val="ro-RO"/>
        </w:rPr>
        <w:t>D -lui Viceprimar al com</w:t>
      </w:r>
      <w:r w:rsidR="00C62DF3" w:rsidRPr="00151B79">
        <w:rPr>
          <w:sz w:val="24"/>
          <w:szCs w:val="24"/>
          <w:lang w:val="ro-RO"/>
        </w:rPr>
        <w:t>unei</w:t>
      </w:r>
      <w:r w:rsidR="00F96DA2" w:rsidRPr="00151B79">
        <w:rPr>
          <w:sz w:val="24"/>
          <w:szCs w:val="24"/>
          <w:lang w:val="ro-RO"/>
        </w:rPr>
        <w:t xml:space="preserve"> </w:t>
      </w:r>
      <w:r w:rsidR="00C62DF3" w:rsidRPr="00151B79">
        <w:rPr>
          <w:sz w:val="24"/>
          <w:szCs w:val="24"/>
          <w:lang w:val="ro-RO"/>
        </w:rPr>
        <w:t>Alexandru Odobescu</w:t>
      </w:r>
    </w:p>
    <w:p w14:paraId="0938F822" w14:textId="77777777" w:rsidR="00227AF7" w:rsidRPr="00151B79" w:rsidRDefault="00227AF7" w:rsidP="007034AD">
      <w:pPr>
        <w:pStyle w:val="Frspaiere"/>
        <w:rPr>
          <w:sz w:val="24"/>
          <w:szCs w:val="24"/>
          <w:lang w:val="ro-RO"/>
        </w:rPr>
      </w:pPr>
    </w:p>
    <w:p w14:paraId="5005669E" w14:textId="39B50BEB" w:rsidR="00F96DA2" w:rsidRPr="00151B79" w:rsidRDefault="00227AF7" w:rsidP="00227AF7">
      <w:pPr>
        <w:pStyle w:val="Frspaiere"/>
        <w:jc w:val="center"/>
        <w:rPr>
          <w:b/>
          <w:bCs/>
          <w:lang w:val="ro-RO"/>
        </w:rPr>
      </w:pPr>
      <w:r w:rsidRPr="00151B79">
        <w:rPr>
          <w:b/>
          <w:bCs/>
          <w:lang w:val="ro-RO"/>
        </w:rPr>
        <w:t>PREȘEDINTE ȘEDINȚĂ,</w:t>
      </w:r>
    </w:p>
    <w:p w14:paraId="4AC8DFA0" w14:textId="1D088563" w:rsidR="00227AF7" w:rsidRPr="00151B79" w:rsidRDefault="00C62DF3" w:rsidP="00227AF7">
      <w:pPr>
        <w:pStyle w:val="Frspaiere"/>
        <w:jc w:val="center"/>
        <w:rPr>
          <w:b/>
          <w:bCs/>
          <w:lang w:val="ro-RO"/>
        </w:rPr>
      </w:pPr>
      <w:r w:rsidRPr="00151B79">
        <w:rPr>
          <w:b/>
          <w:bCs/>
          <w:lang w:val="ro-RO"/>
        </w:rPr>
        <w:t>Popa Mitica</w:t>
      </w:r>
    </w:p>
    <w:p w14:paraId="681F7EA1" w14:textId="62F8BB91" w:rsidR="00227AF7" w:rsidRPr="00151B79" w:rsidRDefault="00227AF7" w:rsidP="00227AF7">
      <w:pPr>
        <w:pStyle w:val="Frspaiere"/>
        <w:rPr>
          <w:b/>
          <w:bCs/>
          <w:lang w:val="ro-RO"/>
        </w:rPr>
      </w:pPr>
      <w:r w:rsidRPr="00151B79">
        <w:rPr>
          <w:b/>
          <w:bCs/>
          <w:lang w:val="ro-RO"/>
        </w:rPr>
        <w:t>Nr.</w:t>
      </w:r>
      <w:r w:rsidR="00745B95">
        <w:rPr>
          <w:b/>
          <w:bCs/>
          <w:lang w:val="ro-RO"/>
        </w:rPr>
        <w:t>13</w:t>
      </w:r>
      <w:r w:rsidRPr="00151B79">
        <w:rPr>
          <w:b/>
          <w:bCs/>
          <w:lang w:val="ro-RO"/>
        </w:rPr>
        <w:t xml:space="preserve">                                                                                                                    CONTRASEMNEAZĂ</w:t>
      </w:r>
    </w:p>
    <w:p w14:paraId="3E0B0926" w14:textId="2623D049" w:rsidR="00227AF7" w:rsidRPr="00151B79" w:rsidRDefault="00227AF7" w:rsidP="00227AF7">
      <w:pPr>
        <w:pStyle w:val="Frspaiere"/>
        <w:rPr>
          <w:b/>
          <w:bCs/>
          <w:lang w:val="ro-RO"/>
        </w:rPr>
      </w:pPr>
      <w:r w:rsidRPr="00151B79">
        <w:rPr>
          <w:b/>
          <w:bCs/>
          <w:lang w:val="ro-RO"/>
        </w:rPr>
        <w:t xml:space="preserve">Adoptată la </w:t>
      </w:r>
      <w:r w:rsidR="00505D1F">
        <w:rPr>
          <w:b/>
          <w:bCs/>
          <w:lang w:val="ro-RO"/>
        </w:rPr>
        <w:t>Alexandru Odobescu</w:t>
      </w:r>
      <w:r w:rsidRPr="00151B79">
        <w:rPr>
          <w:b/>
          <w:bCs/>
          <w:lang w:val="ro-RO"/>
        </w:rPr>
        <w:t xml:space="preserve">                                                                                  SECRETAR GENERAL,</w:t>
      </w:r>
    </w:p>
    <w:p w14:paraId="11A0F584" w14:textId="6151BB24" w:rsidR="00227AF7" w:rsidRPr="00151B79" w:rsidRDefault="00745B95" w:rsidP="00227AF7">
      <w:pPr>
        <w:pStyle w:val="Frspaiere"/>
        <w:rPr>
          <w:b/>
          <w:bCs/>
          <w:lang w:val="ro-RO"/>
        </w:rPr>
      </w:pPr>
      <w:r w:rsidRPr="00151B79">
        <w:rPr>
          <w:b/>
          <w:bCs/>
          <w:lang w:val="ro-RO"/>
        </w:rPr>
        <w:t>Astăz</w:t>
      </w:r>
      <w:r>
        <w:rPr>
          <w:b/>
          <w:bCs/>
          <w:lang w:val="ro-RO"/>
        </w:rPr>
        <w:t>i: 29.02.</w:t>
      </w:r>
      <w:r w:rsidR="00227AF7" w:rsidRPr="00151B79">
        <w:rPr>
          <w:b/>
          <w:bCs/>
          <w:lang w:val="ro-RO"/>
        </w:rPr>
        <w:t xml:space="preserve">2024.                                                                                    </w:t>
      </w:r>
      <w:r>
        <w:rPr>
          <w:b/>
          <w:bCs/>
          <w:lang w:val="ro-RO"/>
        </w:rPr>
        <w:t xml:space="preserve">       </w:t>
      </w:r>
      <w:r w:rsidR="00227AF7" w:rsidRPr="00151B79">
        <w:rPr>
          <w:b/>
          <w:bCs/>
          <w:lang w:val="ro-RO"/>
        </w:rPr>
        <w:t xml:space="preserve">          </w:t>
      </w:r>
      <w:r w:rsidR="00C62DF3" w:rsidRPr="00151B79">
        <w:rPr>
          <w:b/>
          <w:bCs/>
          <w:lang w:val="ro-RO"/>
        </w:rPr>
        <w:t>Ilie Doinita</w:t>
      </w:r>
    </w:p>
    <w:p w14:paraId="5EE60953" w14:textId="705B66F2" w:rsidR="00227AF7" w:rsidRPr="00151B79" w:rsidRDefault="00227AF7" w:rsidP="00227AF7">
      <w:pPr>
        <w:pStyle w:val="Frspaiere"/>
        <w:rPr>
          <w:b/>
          <w:bCs/>
          <w:lang w:val="ro-RO"/>
        </w:rPr>
      </w:pPr>
      <w:r w:rsidRPr="00151B79">
        <w:rPr>
          <w:b/>
          <w:bCs/>
          <w:lang w:val="ro-RO"/>
        </w:rPr>
        <w:t>Consilieri în funcție 1</w:t>
      </w:r>
      <w:r w:rsidR="00745B95">
        <w:rPr>
          <w:b/>
          <w:bCs/>
          <w:lang w:val="ro-RO"/>
        </w:rPr>
        <w:t>1</w:t>
      </w:r>
    </w:p>
    <w:p w14:paraId="3BB15467" w14:textId="1B791F76" w:rsidR="00227AF7" w:rsidRPr="00151B79" w:rsidRDefault="00745B95" w:rsidP="00227AF7">
      <w:pPr>
        <w:pStyle w:val="Frspaiere"/>
        <w:rPr>
          <w:b/>
          <w:bCs/>
          <w:lang w:val="ro-RO"/>
        </w:rPr>
      </w:pPr>
      <w:r w:rsidRPr="00151B79">
        <w:rPr>
          <w:b/>
          <w:bCs/>
          <w:lang w:val="ro-RO"/>
        </w:rPr>
        <w:t>Consilieri</w:t>
      </w:r>
      <w:r w:rsidR="00227AF7" w:rsidRPr="00151B79">
        <w:rPr>
          <w:b/>
          <w:bCs/>
          <w:lang w:val="ro-RO"/>
        </w:rPr>
        <w:t xml:space="preserve"> </w:t>
      </w:r>
      <w:r w:rsidRPr="00151B79">
        <w:rPr>
          <w:b/>
          <w:bCs/>
          <w:lang w:val="ro-RO"/>
        </w:rPr>
        <w:t>prezenți</w:t>
      </w:r>
      <w:r>
        <w:rPr>
          <w:b/>
          <w:bCs/>
          <w:lang w:val="ro-RO"/>
        </w:rPr>
        <w:t xml:space="preserve"> </w:t>
      </w:r>
      <w:r w:rsidR="00113C61">
        <w:rPr>
          <w:b/>
          <w:bCs/>
          <w:lang w:val="ro-RO"/>
        </w:rPr>
        <w:t>10</w:t>
      </w:r>
    </w:p>
    <w:p w14:paraId="76457322" w14:textId="2126EB40" w:rsidR="00227AF7" w:rsidRPr="00151B79" w:rsidRDefault="00227AF7" w:rsidP="00227AF7">
      <w:pPr>
        <w:pStyle w:val="Frspaiere"/>
        <w:rPr>
          <w:b/>
          <w:bCs/>
          <w:lang w:val="ro-RO"/>
        </w:rPr>
      </w:pPr>
      <w:r w:rsidRPr="00151B79">
        <w:rPr>
          <w:b/>
          <w:bCs/>
          <w:lang w:val="ro-RO"/>
        </w:rPr>
        <w:t>Adoptată cu :</w:t>
      </w:r>
    </w:p>
    <w:p w14:paraId="59341747" w14:textId="490E110C" w:rsidR="00227AF7" w:rsidRPr="00151B79" w:rsidRDefault="00227AF7" w:rsidP="00227AF7">
      <w:pPr>
        <w:pStyle w:val="Frspaiere"/>
        <w:rPr>
          <w:b/>
          <w:bCs/>
          <w:lang w:val="ro-RO"/>
        </w:rPr>
      </w:pPr>
      <w:r w:rsidRPr="00151B79">
        <w:rPr>
          <w:b/>
          <w:bCs/>
          <w:lang w:val="ro-RO"/>
        </w:rPr>
        <w:t>Voturi pentru</w:t>
      </w:r>
      <w:r w:rsidR="00745B95">
        <w:rPr>
          <w:b/>
          <w:bCs/>
          <w:lang w:val="ro-RO"/>
        </w:rPr>
        <w:t xml:space="preserve"> </w:t>
      </w:r>
      <w:r w:rsidR="00113C61">
        <w:rPr>
          <w:b/>
          <w:bCs/>
          <w:lang w:val="ro-RO"/>
        </w:rPr>
        <w:t>10</w:t>
      </w:r>
      <w:r w:rsidRPr="00151B79">
        <w:rPr>
          <w:b/>
          <w:bCs/>
          <w:lang w:val="ro-RO"/>
        </w:rPr>
        <w:t>, voturi împotrivă</w:t>
      </w:r>
      <w:r w:rsidR="00745B95">
        <w:rPr>
          <w:b/>
          <w:bCs/>
          <w:lang w:val="ro-RO"/>
        </w:rPr>
        <w:t xml:space="preserve"> 0</w:t>
      </w:r>
      <w:r w:rsidRPr="00151B79">
        <w:rPr>
          <w:b/>
          <w:bCs/>
          <w:lang w:val="ro-RO"/>
        </w:rPr>
        <w:t>, abțineri</w:t>
      </w:r>
      <w:r w:rsidR="00745B95">
        <w:rPr>
          <w:b/>
          <w:bCs/>
          <w:lang w:val="ro-RO"/>
        </w:rPr>
        <w:t xml:space="preserve"> 0</w:t>
      </w:r>
      <w:r w:rsidRPr="00151B79">
        <w:rPr>
          <w:b/>
          <w:bCs/>
          <w:lang w:val="ro-RO"/>
        </w:rPr>
        <w:t xml:space="preserve">. </w:t>
      </w:r>
    </w:p>
    <w:p w14:paraId="6A5F3936" w14:textId="77777777" w:rsidR="003759AE" w:rsidRPr="00151B79" w:rsidRDefault="003759AE" w:rsidP="007034AD">
      <w:pPr>
        <w:pStyle w:val="Frspaiere"/>
        <w:jc w:val="right"/>
        <w:rPr>
          <w:b/>
          <w:bCs/>
          <w:sz w:val="24"/>
          <w:szCs w:val="24"/>
          <w:lang w:val="ro-RO"/>
        </w:rPr>
      </w:pPr>
    </w:p>
    <w:sectPr w:rsidR="003759AE" w:rsidRPr="00151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EC6"/>
    <w:multiLevelType w:val="hybridMultilevel"/>
    <w:tmpl w:val="15B8751E"/>
    <w:lvl w:ilvl="0" w:tplc="66D0D028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A53996"/>
    <w:multiLevelType w:val="hybridMultilevel"/>
    <w:tmpl w:val="9DB2325E"/>
    <w:lvl w:ilvl="0" w:tplc="EF8C4D0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961504">
    <w:abstractNumId w:val="0"/>
  </w:num>
  <w:num w:numId="2" w16cid:durableId="159863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49"/>
    <w:rsid w:val="00063084"/>
    <w:rsid w:val="00094B3E"/>
    <w:rsid w:val="00113C61"/>
    <w:rsid w:val="00151B79"/>
    <w:rsid w:val="00227AF7"/>
    <w:rsid w:val="00305A69"/>
    <w:rsid w:val="00342280"/>
    <w:rsid w:val="00367C04"/>
    <w:rsid w:val="003759AE"/>
    <w:rsid w:val="00505D1F"/>
    <w:rsid w:val="005461A7"/>
    <w:rsid w:val="0067255D"/>
    <w:rsid w:val="007034AD"/>
    <w:rsid w:val="00745B95"/>
    <w:rsid w:val="007B35A2"/>
    <w:rsid w:val="007F2515"/>
    <w:rsid w:val="008F441F"/>
    <w:rsid w:val="00A456A8"/>
    <w:rsid w:val="00C0207F"/>
    <w:rsid w:val="00C62DF3"/>
    <w:rsid w:val="00CE3CF0"/>
    <w:rsid w:val="00D22676"/>
    <w:rsid w:val="00DB7F60"/>
    <w:rsid w:val="00EF2F49"/>
    <w:rsid w:val="00F96DA2"/>
    <w:rsid w:val="00FA6F4B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2B80"/>
  <w15:chartTrackingRefBased/>
  <w15:docId w15:val="{6AEF8ADF-49C5-48ED-9D4D-45B23A1B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Robust">
    <w:name w:val="Strong"/>
    <w:basedOn w:val="Fontdeparagrafimplicit"/>
    <w:uiPriority w:val="22"/>
    <w:qFormat/>
    <w:rsid w:val="00F96DA2"/>
    <w:rPr>
      <w:b/>
      <w:bCs/>
    </w:rPr>
  </w:style>
  <w:style w:type="paragraph" w:styleId="Listparagraf">
    <w:name w:val="List Paragraph"/>
    <w:basedOn w:val="Normal"/>
    <w:uiPriority w:val="34"/>
    <w:qFormat/>
    <w:rsid w:val="008F441F"/>
    <w:pPr>
      <w:ind w:left="720"/>
      <w:contextualSpacing/>
    </w:pPr>
  </w:style>
  <w:style w:type="paragraph" w:styleId="Frspaiere">
    <w:name w:val="No Spacing"/>
    <w:uiPriority w:val="1"/>
    <w:qFormat/>
    <w:rsid w:val="008F441F"/>
    <w:pPr>
      <w:spacing w:after="0" w:line="240" w:lineRule="auto"/>
    </w:pPr>
  </w:style>
  <w:style w:type="character" w:customStyle="1" w:styleId="Bodytext">
    <w:name w:val="Body text_"/>
    <w:link w:val="BodyText1"/>
    <w:locked/>
    <w:rsid w:val="005461A7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5461A7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Alexandru Odobescu</cp:lastModifiedBy>
  <cp:revision>4</cp:revision>
  <cp:lastPrinted>2024-02-29T09:10:00Z</cp:lastPrinted>
  <dcterms:created xsi:type="dcterms:W3CDTF">2024-03-05T09:55:00Z</dcterms:created>
  <dcterms:modified xsi:type="dcterms:W3CDTF">2024-03-14T07:15:00Z</dcterms:modified>
</cp:coreProperties>
</file>