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9DE8C" w14:textId="77777777" w:rsidR="00E75BF2" w:rsidRPr="005E4D10" w:rsidRDefault="00000000">
      <w:pPr>
        <w:tabs>
          <w:tab w:val="center" w:pos="708"/>
          <w:tab w:val="center" w:pos="1416"/>
          <w:tab w:val="center" w:pos="2124"/>
          <w:tab w:val="center" w:pos="2833"/>
          <w:tab w:val="center" w:pos="3541"/>
          <w:tab w:val="center" w:pos="4674"/>
        </w:tabs>
        <w:spacing w:after="0"/>
      </w:pPr>
      <w:r w:rsidRPr="005E4D10">
        <w:rPr>
          <w:rFonts w:ascii="Times New Roman" w:eastAsia="Times New Roman" w:hAnsi="Times New Roman" w:cs="Times New Roman"/>
          <w:b/>
          <w:sz w:val="24"/>
        </w:rPr>
        <w:t xml:space="preserve"> </w:t>
      </w:r>
      <w:r w:rsidRPr="005E4D10">
        <w:rPr>
          <w:rFonts w:ascii="Times New Roman" w:eastAsia="Times New Roman" w:hAnsi="Times New Roman" w:cs="Times New Roman"/>
          <w:b/>
          <w:sz w:val="24"/>
        </w:rPr>
        <w:tab/>
        <w:t xml:space="preserve"> </w:t>
      </w:r>
      <w:r w:rsidRPr="005E4D10">
        <w:rPr>
          <w:rFonts w:ascii="Times New Roman" w:eastAsia="Times New Roman" w:hAnsi="Times New Roman" w:cs="Times New Roman"/>
          <w:b/>
          <w:sz w:val="24"/>
        </w:rPr>
        <w:tab/>
        <w:t xml:space="preserve"> </w:t>
      </w:r>
      <w:r w:rsidRPr="005E4D10">
        <w:rPr>
          <w:rFonts w:ascii="Times New Roman" w:eastAsia="Times New Roman" w:hAnsi="Times New Roman" w:cs="Times New Roman"/>
          <w:b/>
          <w:sz w:val="24"/>
        </w:rPr>
        <w:tab/>
        <w:t xml:space="preserve"> </w:t>
      </w:r>
      <w:r w:rsidRPr="005E4D10">
        <w:rPr>
          <w:rFonts w:ascii="Times New Roman" w:eastAsia="Times New Roman" w:hAnsi="Times New Roman" w:cs="Times New Roman"/>
          <w:b/>
          <w:sz w:val="24"/>
        </w:rPr>
        <w:tab/>
        <w:t xml:space="preserve"> </w:t>
      </w:r>
      <w:r w:rsidRPr="005E4D10">
        <w:rPr>
          <w:rFonts w:ascii="Times New Roman" w:eastAsia="Times New Roman" w:hAnsi="Times New Roman" w:cs="Times New Roman"/>
          <w:b/>
          <w:sz w:val="24"/>
        </w:rPr>
        <w:tab/>
        <w:t xml:space="preserve"> </w:t>
      </w:r>
      <w:r w:rsidRPr="005E4D10">
        <w:rPr>
          <w:rFonts w:ascii="Times New Roman" w:eastAsia="Times New Roman" w:hAnsi="Times New Roman" w:cs="Times New Roman"/>
          <w:b/>
          <w:sz w:val="24"/>
        </w:rPr>
        <w:tab/>
        <w:t xml:space="preserve"> </w:t>
      </w:r>
      <w:r w:rsidRPr="005E4D10">
        <w:rPr>
          <w:noProof/>
        </w:rPr>
        <w:drawing>
          <wp:inline distT="0" distB="0" distL="0" distR="0" wp14:anchorId="2B42F755" wp14:editId="4317303A">
            <wp:extent cx="409575" cy="558165"/>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5"/>
                    <a:stretch>
                      <a:fillRect/>
                    </a:stretch>
                  </pic:blipFill>
                  <pic:spPr>
                    <a:xfrm>
                      <a:off x="0" y="0"/>
                      <a:ext cx="409575" cy="558165"/>
                    </a:xfrm>
                    <a:prstGeom prst="rect">
                      <a:avLst/>
                    </a:prstGeom>
                  </pic:spPr>
                </pic:pic>
              </a:graphicData>
            </a:graphic>
          </wp:inline>
        </w:drawing>
      </w:r>
    </w:p>
    <w:p w14:paraId="49BB56E2" w14:textId="77777777" w:rsidR="00E75BF2" w:rsidRPr="005E4D10" w:rsidRDefault="00000000">
      <w:pPr>
        <w:spacing w:after="0"/>
        <w:ind w:right="4540"/>
      </w:pPr>
      <w:r w:rsidRPr="005E4D10">
        <w:rPr>
          <w:rFonts w:ascii="Times New Roman" w:eastAsia="Times New Roman" w:hAnsi="Times New Roman" w:cs="Times New Roman"/>
          <w:b/>
          <w:sz w:val="24"/>
        </w:rPr>
        <w:t xml:space="preserve"> </w:t>
      </w:r>
    </w:p>
    <w:p w14:paraId="3300F485" w14:textId="77777777" w:rsidR="00E75BF2" w:rsidRPr="005E4D10" w:rsidRDefault="00000000">
      <w:pPr>
        <w:spacing w:after="0"/>
        <w:ind w:left="10" w:right="2" w:hanging="10"/>
        <w:jc w:val="center"/>
      </w:pPr>
      <w:r w:rsidRPr="005E4D10">
        <w:rPr>
          <w:rFonts w:ascii="Times New Roman" w:eastAsia="Times New Roman" w:hAnsi="Times New Roman" w:cs="Times New Roman"/>
          <w:b/>
          <w:sz w:val="20"/>
        </w:rPr>
        <w:t xml:space="preserve">ROMÂNIA </w:t>
      </w:r>
    </w:p>
    <w:p w14:paraId="46B152AE" w14:textId="77777777" w:rsidR="00E75BF2" w:rsidRPr="005E4D10" w:rsidRDefault="00000000">
      <w:pPr>
        <w:spacing w:after="0"/>
        <w:ind w:left="10" w:right="4" w:hanging="10"/>
        <w:jc w:val="center"/>
      </w:pPr>
      <w:r w:rsidRPr="005E4D10">
        <w:rPr>
          <w:rFonts w:ascii="Times New Roman" w:eastAsia="Times New Roman" w:hAnsi="Times New Roman" w:cs="Times New Roman"/>
          <w:b/>
          <w:sz w:val="20"/>
        </w:rPr>
        <w:t xml:space="preserve">JUDEŢUL CĂLĂRAŞI </w:t>
      </w:r>
    </w:p>
    <w:p w14:paraId="1BBDB82D" w14:textId="3A8B86D4" w:rsidR="00E75BF2" w:rsidRPr="005E4D10" w:rsidRDefault="00000000">
      <w:pPr>
        <w:spacing w:after="0"/>
        <w:ind w:left="10" w:right="6" w:hanging="10"/>
        <w:jc w:val="center"/>
      </w:pPr>
      <w:r w:rsidRPr="005E4D10">
        <w:rPr>
          <w:rFonts w:ascii="Times New Roman" w:eastAsia="Times New Roman" w:hAnsi="Times New Roman" w:cs="Times New Roman"/>
          <w:b/>
          <w:sz w:val="20"/>
        </w:rPr>
        <w:t xml:space="preserve">CONSILIUL LOCAL AL COMUNEI </w:t>
      </w:r>
      <w:r w:rsidR="004B19E5" w:rsidRPr="005E4D10">
        <w:rPr>
          <w:rFonts w:ascii="Times New Roman" w:eastAsia="Times New Roman" w:hAnsi="Times New Roman" w:cs="Times New Roman"/>
          <w:b/>
          <w:sz w:val="20"/>
        </w:rPr>
        <w:t>ALEXANDRU ODOBESCU</w:t>
      </w:r>
    </w:p>
    <w:p w14:paraId="584F5D74" w14:textId="77777777" w:rsidR="00E75BF2" w:rsidRPr="005E4D10" w:rsidRDefault="00000000">
      <w:pPr>
        <w:spacing w:after="410"/>
        <w:ind w:left="-123" w:right="-106"/>
      </w:pPr>
      <w:r w:rsidRPr="005E4D10">
        <w:rPr>
          <w:noProof/>
        </w:rPr>
        <mc:AlternateContent>
          <mc:Choice Requires="wpg">
            <w:drawing>
              <wp:inline distT="0" distB="0" distL="0" distR="0" wp14:anchorId="6BA1EB52" wp14:editId="3DCDA937">
                <wp:extent cx="6266435" cy="27432"/>
                <wp:effectExtent l="0" t="0" r="0" b="0"/>
                <wp:docPr id="13241" name="Group 13241"/>
                <wp:cNvGraphicFramePr/>
                <a:graphic xmlns:a="http://schemas.openxmlformats.org/drawingml/2006/main">
                  <a:graphicData uri="http://schemas.microsoft.com/office/word/2010/wordprocessingGroup">
                    <wpg:wgp>
                      <wpg:cNvGrpSpPr/>
                      <wpg:grpSpPr>
                        <a:xfrm>
                          <a:off x="0" y="0"/>
                          <a:ext cx="6266435" cy="27432"/>
                          <a:chOff x="0" y="0"/>
                          <a:chExt cx="6266435" cy="27432"/>
                        </a:xfrm>
                      </wpg:grpSpPr>
                      <wps:wsp>
                        <wps:cNvPr id="16381" name="Shape 16381"/>
                        <wps:cNvSpPr/>
                        <wps:spPr>
                          <a:xfrm>
                            <a:off x="0" y="0"/>
                            <a:ext cx="6266435" cy="27432"/>
                          </a:xfrm>
                          <a:custGeom>
                            <a:avLst/>
                            <a:gdLst/>
                            <a:ahLst/>
                            <a:cxnLst/>
                            <a:rect l="0" t="0" r="0" b="0"/>
                            <a:pathLst>
                              <a:path w="6266435" h="27432">
                                <a:moveTo>
                                  <a:pt x="0" y="0"/>
                                </a:moveTo>
                                <a:lnTo>
                                  <a:pt x="6266435" y="0"/>
                                </a:lnTo>
                                <a:lnTo>
                                  <a:pt x="626643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241" style="width:493.42pt;height:2.15997pt;mso-position-horizontal-relative:char;mso-position-vertical-relative:line" coordsize="62664,274">
                <v:shape id="Shape 16382" style="position:absolute;width:62664;height:274;left:0;top:0;" coordsize="6266435,27432" path="m0,0l6266435,0l6266435,27432l0,27432l0,0">
                  <v:stroke weight="0pt" endcap="flat" joinstyle="miter" miterlimit="10" on="false" color="#000000" opacity="0"/>
                  <v:fill on="true" color="#000000"/>
                </v:shape>
              </v:group>
            </w:pict>
          </mc:Fallback>
        </mc:AlternateContent>
      </w:r>
    </w:p>
    <w:p w14:paraId="77C11370" w14:textId="15C04FEE" w:rsidR="00E75BF2" w:rsidRPr="00F62DDE" w:rsidRDefault="00000000">
      <w:pPr>
        <w:pStyle w:val="Titlu1"/>
        <w:spacing w:after="29"/>
        <w:ind w:left="953" w:right="946"/>
        <w:rPr>
          <w:rFonts w:ascii="Arial" w:hAnsi="Arial" w:cs="Arial"/>
          <w:sz w:val="21"/>
          <w:szCs w:val="21"/>
        </w:rPr>
      </w:pPr>
      <w:r w:rsidRPr="00F62DDE">
        <w:rPr>
          <w:rFonts w:ascii="Arial" w:hAnsi="Arial" w:cs="Arial"/>
          <w:sz w:val="21"/>
          <w:szCs w:val="21"/>
        </w:rPr>
        <w:t xml:space="preserve">HOTĂRÂRE </w:t>
      </w:r>
    </w:p>
    <w:p w14:paraId="4513A9E5" w14:textId="1968F91A" w:rsidR="00E75BF2" w:rsidRPr="00F62DDE" w:rsidRDefault="00D86D79" w:rsidP="00E21101">
      <w:pPr>
        <w:spacing w:after="230" w:line="263" w:lineRule="auto"/>
        <w:ind w:left="125"/>
        <w:jc w:val="both"/>
        <w:rPr>
          <w:rFonts w:ascii="Arial" w:hAnsi="Arial" w:cs="Arial"/>
          <w:sz w:val="21"/>
          <w:szCs w:val="21"/>
        </w:rPr>
      </w:pPr>
      <w:r w:rsidRPr="00F62DDE">
        <w:rPr>
          <w:rFonts w:ascii="Arial" w:eastAsia="Times New Roman" w:hAnsi="Arial" w:cs="Arial"/>
          <w:sz w:val="21"/>
          <w:szCs w:val="21"/>
        </w:rPr>
        <w:t>p</w:t>
      </w:r>
      <w:r w:rsidR="001E1B8C" w:rsidRPr="00F62DDE">
        <w:rPr>
          <w:rFonts w:ascii="Arial" w:eastAsia="Times New Roman" w:hAnsi="Arial" w:cs="Arial"/>
          <w:sz w:val="21"/>
          <w:szCs w:val="21"/>
        </w:rPr>
        <w:t>rivind emiterea acordului prealabil al Consiliului Local</w:t>
      </w:r>
      <w:r w:rsidR="004B19E5" w:rsidRPr="00F62DDE">
        <w:rPr>
          <w:rFonts w:ascii="Arial" w:eastAsia="Times New Roman" w:hAnsi="Arial" w:cs="Arial"/>
          <w:b/>
          <w:sz w:val="21"/>
          <w:szCs w:val="21"/>
        </w:rPr>
        <w:t xml:space="preserve"> </w:t>
      </w:r>
      <w:r w:rsidR="001E1B8C" w:rsidRPr="00F62DDE">
        <w:rPr>
          <w:rFonts w:ascii="Arial" w:eastAsia="Times New Roman" w:hAnsi="Arial" w:cs="Arial"/>
          <w:bCs/>
          <w:sz w:val="21"/>
          <w:szCs w:val="21"/>
        </w:rPr>
        <w:t>AL COMUNEI ALEXANDRU ODOBESCU</w:t>
      </w:r>
      <w:r w:rsidRPr="00F62DDE">
        <w:rPr>
          <w:rFonts w:ascii="Arial" w:eastAsia="Times New Roman" w:hAnsi="Arial" w:cs="Arial"/>
          <w:bCs/>
          <w:sz w:val="21"/>
          <w:szCs w:val="21"/>
        </w:rPr>
        <w:t>, necesar executării de lucrări de construire in zona drumurilor de interes local in cadrul proiectului</w:t>
      </w:r>
      <w:r w:rsidR="004B19E5" w:rsidRPr="00F62DDE">
        <w:rPr>
          <w:rFonts w:ascii="Arial" w:eastAsia="Times New Roman" w:hAnsi="Arial" w:cs="Arial"/>
          <w:bCs/>
          <w:sz w:val="21"/>
          <w:szCs w:val="21"/>
        </w:rPr>
        <w:t xml:space="preserve"> CONSTRUIRE STATII DE RACORDARE</w:t>
      </w:r>
      <w:r w:rsidR="00887DE4" w:rsidRPr="00F62DDE">
        <w:rPr>
          <w:rFonts w:ascii="Arial" w:eastAsia="Times New Roman" w:hAnsi="Arial" w:cs="Arial"/>
          <w:bCs/>
          <w:sz w:val="21"/>
          <w:szCs w:val="21"/>
        </w:rPr>
        <w:t xml:space="preserve">,  CONSTRUIRE/ REABILITARE DRUMURI/PLATFORME, CONSTRUIRE LINII  ELECTRICE/CABLURI PENTRU RACORD INTERN SI RACORD DIN CADRUL PROIECTULUI – „ CONSTRUIRE </w:t>
      </w:r>
      <w:r w:rsidR="00770A77" w:rsidRPr="00F62DDE">
        <w:rPr>
          <w:rFonts w:ascii="Arial" w:eastAsia="Times New Roman" w:hAnsi="Arial" w:cs="Arial"/>
          <w:bCs/>
          <w:sz w:val="21"/>
          <w:szCs w:val="21"/>
        </w:rPr>
        <w:t>CENTRALA ELECTRICA EOLIANA ALEXANDRU ODOBESCU, JUDETUL CALARASI SI RACORD ELECTRIC LA SEN”</w:t>
      </w:r>
      <w:r w:rsidRPr="00F62DDE">
        <w:rPr>
          <w:rFonts w:ascii="Arial" w:eastAsia="Times New Roman" w:hAnsi="Arial" w:cs="Arial"/>
          <w:bCs/>
          <w:sz w:val="21"/>
          <w:szCs w:val="21"/>
        </w:rPr>
        <w:t>,</w:t>
      </w:r>
      <w:r w:rsidR="00770A77" w:rsidRPr="00F62DDE">
        <w:rPr>
          <w:rFonts w:ascii="Arial" w:eastAsia="Times New Roman" w:hAnsi="Arial" w:cs="Arial"/>
          <w:bCs/>
          <w:sz w:val="21"/>
          <w:szCs w:val="21"/>
        </w:rPr>
        <w:t xml:space="preserve"> </w:t>
      </w:r>
      <w:r w:rsidR="004B19E5" w:rsidRPr="00F62DDE">
        <w:rPr>
          <w:rFonts w:ascii="Arial" w:eastAsia="Times New Roman" w:hAnsi="Arial" w:cs="Arial"/>
          <w:bCs/>
          <w:sz w:val="21"/>
          <w:szCs w:val="21"/>
        </w:rPr>
        <w:t>în favoarea</w:t>
      </w:r>
      <w:r w:rsidR="00E21101" w:rsidRPr="00F62DDE">
        <w:rPr>
          <w:rFonts w:ascii="Arial" w:eastAsia="Times New Roman" w:hAnsi="Arial" w:cs="Arial"/>
          <w:bCs/>
          <w:sz w:val="21"/>
          <w:szCs w:val="21"/>
        </w:rPr>
        <w:t xml:space="preserve"> societății</w:t>
      </w:r>
      <w:r w:rsidR="00E21101" w:rsidRPr="00F62DDE">
        <w:rPr>
          <w:rFonts w:ascii="Arial" w:eastAsia="Times New Roman" w:hAnsi="Arial" w:cs="Arial"/>
          <w:b/>
          <w:sz w:val="21"/>
          <w:szCs w:val="21"/>
        </w:rPr>
        <w:t xml:space="preserve"> </w:t>
      </w:r>
      <w:r w:rsidR="004B19E5" w:rsidRPr="00F62DDE">
        <w:rPr>
          <w:rFonts w:ascii="Arial" w:eastAsia="Times New Roman" w:hAnsi="Arial" w:cs="Arial"/>
          <w:b/>
          <w:sz w:val="21"/>
          <w:szCs w:val="21"/>
        </w:rPr>
        <w:t xml:space="preserve"> </w:t>
      </w:r>
      <w:r w:rsidR="00770A77" w:rsidRPr="00F62DDE">
        <w:rPr>
          <w:rFonts w:ascii="Arial" w:eastAsia="Times New Roman" w:hAnsi="Arial" w:cs="Arial"/>
          <w:b/>
          <w:sz w:val="21"/>
          <w:szCs w:val="21"/>
        </w:rPr>
        <w:t xml:space="preserve">GURA IALOMITEI SOLAR SRL </w:t>
      </w:r>
      <w:r w:rsidR="00770A77" w:rsidRPr="00F62DDE">
        <w:rPr>
          <w:rFonts w:ascii="Arial" w:hAnsi="Arial" w:cs="Arial"/>
          <w:sz w:val="21"/>
          <w:szCs w:val="21"/>
        </w:rPr>
        <w:t xml:space="preserve">reprezentantul </w:t>
      </w:r>
      <w:r w:rsidR="00E21101" w:rsidRPr="00F62DDE">
        <w:rPr>
          <w:rFonts w:ascii="Arial" w:hAnsi="Arial" w:cs="Arial"/>
          <w:sz w:val="21"/>
          <w:szCs w:val="21"/>
        </w:rPr>
        <w:t>societății</w:t>
      </w:r>
      <w:r w:rsidR="00770A77" w:rsidRPr="00F62DDE">
        <w:rPr>
          <w:rFonts w:ascii="Arial" w:hAnsi="Arial" w:cs="Arial"/>
          <w:sz w:val="21"/>
          <w:szCs w:val="21"/>
        </w:rPr>
        <w:t xml:space="preserve"> </w:t>
      </w:r>
      <w:r w:rsidR="00E21101" w:rsidRPr="00F62DDE">
        <w:rPr>
          <w:rFonts w:ascii="Arial" w:hAnsi="Arial" w:cs="Arial"/>
          <w:b/>
          <w:bCs/>
          <w:sz w:val="21"/>
          <w:szCs w:val="21"/>
        </w:rPr>
        <w:t>CEF PELICANUL SRL</w:t>
      </w:r>
      <w:r w:rsidR="004B19E5" w:rsidRPr="00F62DDE">
        <w:rPr>
          <w:rFonts w:ascii="Arial" w:eastAsia="Times New Roman" w:hAnsi="Arial" w:cs="Arial"/>
          <w:b/>
          <w:sz w:val="21"/>
          <w:szCs w:val="21"/>
        </w:rPr>
        <w:t xml:space="preserve"> </w:t>
      </w:r>
    </w:p>
    <w:p w14:paraId="607BD8E1" w14:textId="37EDD1A1" w:rsidR="00E21101" w:rsidRPr="00F62DDE" w:rsidRDefault="00000000" w:rsidP="00E21101">
      <w:pPr>
        <w:pStyle w:val="Corptext"/>
        <w:jc w:val="both"/>
        <w:rPr>
          <w:rFonts w:ascii="Arial" w:hAnsi="Arial" w:cs="Arial"/>
          <w:sz w:val="21"/>
          <w:szCs w:val="21"/>
          <w:lang w:val="ro-RO"/>
        </w:rPr>
      </w:pPr>
      <w:r w:rsidRPr="00F62DDE">
        <w:rPr>
          <w:rFonts w:ascii="Arial" w:hAnsi="Arial" w:cs="Arial"/>
          <w:sz w:val="21"/>
          <w:szCs w:val="21"/>
          <w:lang w:val="ro-RO"/>
        </w:rPr>
        <w:t xml:space="preserve">Consiliul Local al Comunei </w:t>
      </w:r>
      <w:r w:rsidR="00E21101" w:rsidRPr="00F62DDE">
        <w:rPr>
          <w:rFonts w:ascii="Arial" w:hAnsi="Arial" w:cs="Arial"/>
          <w:sz w:val="21"/>
          <w:szCs w:val="21"/>
          <w:lang w:val="ro-RO"/>
        </w:rPr>
        <w:t>Alexandru Odobescu</w:t>
      </w:r>
      <w:r w:rsidRPr="00F62DDE">
        <w:rPr>
          <w:rFonts w:ascii="Arial" w:hAnsi="Arial" w:cs="Arial"/>
          <w:sz w:val="21"/>
          <w:szCs w:val="21"/>
          <w:lang w:val="ro-RO"/>
        </w:rPr>
        <w:t xml:space="preserve">, întrunit în </w:t>
      </w:r>
      <w:r w:rsidR="00887DE4" w:rsidRPr="00F62DDE">
        <w:rPr>
          <w:rFonts w:ascii="Arial" w:hAnsi="Arial" w:cs="Arial"/>
          <w:sz w:val="21"/>
          <w:szCs w:val="21"/>
          <w:lang w:val="ro-RO"/>
        </w:rPr>
        <w:t>ședința</w:t>
      </w:r>
      <w:r w:rsidRPr="00F62DDE">
        <w:rPr>
          <w:rFonts w:ascii="Arial" w:hAnsi="Arial" w:cs="Arial"/>
          <w:sz w:val="21"/>
          <w:szCs w:val="21"/>
          <w:lang w:val="ro-RO"/>
        </w:rPr>
        <w:t xml:space="preserve"> ordinară din </w:t>
      </w:r>
      <w:r w:rsidR="00E21101" w:rsidRPr="00F62DDE">
        <w:rPr>
          <w:rFonts w:ascii="Arial" w:hAnsi="Arial" w:cs="Arial"/>
          <w:sz w:val="21"/>
          <w:szCs w:val="21"/>
          <w:lang w:val="ro-RO"/>
        </w:rPr>
        <w:t>12.08.2024</w:t>
      </w:r>
      <w:r w:rsidRPr="00F62DDE">
        <w:rPr>
          <w:rFonts w:ascii="Arial" w:hAnsi="Arial" w:cs="Arial"/>
          <w:sz w:val="21"/>
          <w:szCs w:val="21"/>
          <w:lang w:val="ro-RO"/>
        </w:rPr>
        <w:t xml:space="preserve">, </w:t>
      </w:r>
    </w:p>
    <w:p w14:paraId="5A4D8309" w14:textId="674BC2C4" w:rsidR="00E21101" w:rsidRPr="00F62DDE" w:rsidRDefault="00E21101" w:rsidP="00E21101">
      <w:pPr>
        <w:pStyle w:val="Corptext"/>
        <w:jc w:val="both"/>
        <w:rPr>
          <w:rFonts w:ascii="Arial" w:hAnsi="Arial" w:cs="Arial"/>
          <w:b/>
          <w:bCs/>
          <w:sz w:val="21"/>
          <w:szCs w:val="21"/>
          <w:lang w:val="ro-RO"/>
        </w:rPr>
      </w:pPr>
      <w:r w:rsidRPr="00F62DDE">
        <w:rPr>
          <w:rFonts w:ascii="Arial" w:hAnsi="Arial" w:cs="Arial"/>
          <w:b/>
          <w:bCs/>
          <w:sz w:val="21"/>
          <w:szCs w:val="21"/>
          <w:lang w:val="ro-RO"/>
        </w:rPr>
        <w:t>Având  în  vedere:</w:t>
      </w:r>
    </w:p>
    <w:p w14:paraId="5E74797D" w14:textId="2C60A4C2" w:rsidR="00D86D79" w:rsidRPr="00F62DDE" w:rsidRDefault="00D86D79" w:rsidP="00D86D79">
      <w:pPr>
        <w:pStyle w:val="Corptext"/>
        <w:jc w:val="both"/>
        <w:rPr>
          <w:rFonts w:ascii="Arial" w:hAnsi="Arial" w:cs="Arial"/>
          <w:sz w:val="21"/>
          <w:szCs w:val="21"/>
          <w:lang w:val="ro-RO"/>
        </w:rPr>
      </w:pPr>
      <w:r w:rsidRPr="00F62DDE">
        <w:rPr>
          <w:rFonts w:ascii="Arial" w:hAnsi="Arial" w:cs="Arial"/>
          <w:sz w:val="21"/>
          <w:szCs w:val="21"/>
          <w:lang w:val="ro-RO"/>
        </w:rPr>
        <w:t>-referatul de aprobare nr.3795/07.08.2024 al domnului viceprimar  Dinu Cristian Lorin care propune emiterea acordului prealabil al Consiliului Local</w:t>
      </w:r>
      <w:r w:rsidRPr="00F62DDE">
        <w:rPr>
          <w:rFonts w:ascii="Arial" w:hAnsi="Arial" w:cs="Arial"/>
          <w:b/>
          <w:sz w:val="21"/>
          <w:szCs w:val="21"/>
          <w:lang w:val="ro-RO"/>
        </w:rPr>
        <w:t xml:space="preserve"> </w:t>
      </w:r>
      <w:r w:rsidRPr="00F62DDE">
        <w:rPr>
          <w:rFonts w:ascii="Arial" w:hAnsi="Arial" w:cs="Arial"/>
          <w:bCs/>
          <w:sz w:val="21"/>
          <w:szCs w:val="21"/>
          <w:lang w:val="ro-RO"/>
        </w:rPr>
        <w:t>AL COMUNEI ALEXANDRU ODOBESCU, necesar executării de lucrări de construire in zona drumurilor de interes local in cadrul proiectului CONSTRUIRE STATII DE RACORDARE,  CONSTRUIRE/ REABILITARE DRUMURI/PLATFORME, CONSTRUIRE LINII  ELECTRICE/CABLURI PENTRU RACORD INTERN SI RACORD DIN CADRUL PROIECTULUI – „ CONSTRUIRE CENTRALA ELECTRICA EOLIANA ALEXANDRU ODOBESCU, JUDETUL CALARASI SI RACORD ELECTRIC LA SEN”, în favoarea societății</w:t>
      </w:r>
      <w:r w:rsidRPr="00F62DDE">
        <w:rPr>
          <w:rFonts w:ascii="Arial" w:hAnsi="Arial" w:cs="Arial"/>
          <w:b/>
          <w:sz w:val="21"/>
          <w:szCs w:val="21"/>
          <w:lang w:val="ro-RO"/>
        </w:rPr>
        <w:t xml:space="preserve">  GURA IALOMITEI SOLAR SRL </w:t>
      </w:r>
      <w:r w:rsidRPr="00F62DDE">
        <w:rPr>
          <w:rFonts w:ascii="Arial" w:hAnsi="Arial" w:cs="Arial"/>
          <w:sz w:val="21"/>
          <w:szCs w:val="21"/>
          <w:lang w:val="ro-RO"/>
        </w:rPr>
        <w:t xml:space="preserve">reprezentantul societății </w:t>
      </w:r>
      <w:r w:rsidRPr="00F62DDE">
        <w:rPr>
          <w:rFonts w:ascii="Arial" w:hAnsi="Arial" w:cs="Arial"/>
          <w:b/>
          <w:bCs/>
          <w:sz w:val="21"/>
          <w:szCs w:val="21"/>
          <w:lang w:val="ro-RO"/>
        </w:rPr>
        <w:t>CEF PELICANUL SRL;</w:t>
      </w:r>
    </w:p>
    <w:p w14:paraId="015D6E35" w14:textId="382A390D" w:rsidR="00D86D79" w:rsidRPr="00F62DDE" w:rsidRDefault="00D86D79" w:rsidP="00D86D79">
      <w:pPr>
        <w:pStyle w:val="Corptext"/>
        <w:jc w:val="both"/>
        <w:rPr>
          <w:rFonts w:ascii="Arial" w:hAnsi="Arial" w:cs="Arial"/>
          <w:b/>
          <w:bCs/>
          <w:sz w:val="21"/>
          <w:szCs w:val="21"/>
          <w:lang w:val="ro-RO"/>
        </w:rPr>
      </w:pPr>
      <w:r w:rsidRPr="00F62DDE">
        <w:rPr>
          <w:rFonts w:ascii="Arial" w:hAnsi="Arial" w:cs="Arial"/>
          <w:sz w:val="21"/>
          <w:szCs w:val="21"/>
          <w:lang w:val="ro-RO"/>
        </w:rPr>
        <w:t>-raportul compartimentului de specialitate nr.3797/07.08.2024  întocmit de d-l Mircea Marius Cristian consilier principal urbanism in cadrul Primăriei Alexandru Odobescu care propune emiterea acordului prealabil al Consiliului Local</w:t>
      </w:r>
      <w:r w:rsidRPr="00F62DDE">
        <w:rPr>
          <w:rFonts w:ascii="Arial" w:hAnsi="Arial" w:cs="Arial"/>
          <w:b/>
          <w:sz w:val="21"/>
          <w:szCs w:val="21"/>
          <w:lang w:val="ro-RO"/>
        </w:rPr>
        <w:t xml:space="preserve"> </w:t>
      </w:r>
      <w:r w:rsidRPr="00F62DDE">
        <w:rPr>
          <w:rFonts w:ascii="Arial" w:hAnsi="Arial" w:cs="Arial"/>
          <w:bCs/>
          <w:sz w:val="21"/>
          <w:szCs w:val="21"/>
          <w:lang w:val="ro-RO"/>
        </w:rPr>
        <w:t>AL COMUNEI ALEXANDRU ODOBESCU, necesar executării de lucrări de construire in zona drumurilor de interes local in cadrul proiectului CONSTRUIRE STATII DE RACORDARE,  CONSTRUIRE/ REABILITARE DRUMURI/PLATFORME, CONSTRUIRE LINII  ELECTRICE/CABLURI PENTRU RACORD INTERN SI RACORD DIN CADRUL PROIECTULUI – „ CONSTRUIRE CENTRALA ELECTRICA EOLIANA ALEXANDRU ODOBESCU, JUDETUL CALARASI SI RACORD ELECTRIC LA SEN”, în favoarea societății</w:t>
      </w:r>
      <w:r w:rsidRPr="00F62DDE">
        <w:rPr>
          <w:rFonts w:ascii="Arial" w:hAnsi="Arial" w:cs="Arial"/>
          <w:b/>
          <w:sz w:val="21"/>
          <w:szCs w:val="21"/>
          <w:lang w:val="ro-RO"/>
        </w:rPr>
        <w:t xml:space="preserve">  GURA IALOMITEI SOLAR SRL </w:t>
      </w:r>
      <w:r w:rsidRPr="00F62DDE">
        <w:rPr>
          <w:rFonts w:ascii="Arial" w:hAnsi="Arial" w:cs="Arial"/>
          <w:sz w:val="21"/>
          <w:szCs w:val="21"/>
          <w:lang w:val="ro-RO"/>
        </w:rPr>
        <w:t xml:space="preserve">reprezentantul societății </w:t>
      </w:r>
      <w:r w:rsidRPr="00F62DDE">
        <w:rPr>
          <w:rFonts w:ascii="Arial" w:hAnsi="Arial" w:cs="Arial"/>
          <w:b/>
          <w:bCs/>
          <w:sz w:val="21"/>
          <w:szCs w:val="21"/>
          <w:lang w:val="ro-RO"/>
        </w:rPr>
        <w:t>CEF PELICANUL SRL</w:t>
      </w:r>
      <w:r w:rsidR="006410A0" w:rsidRPr="00F62DDE">
        <w:rPr>
          <w:rFonts w:ascii="Arial" w:hAnsi="Arial" w:cs="Arial"/>
          <w:b/>
          <w:bCs/>
          <w:sz w:val="21"/>
          <w:szCs w:val="21"/>
          <w:lang w:val="ro-RO"/>
        </w:rPr>
        <w:t>;</w:t>
      </w:r>
    </w:p>
    <w:p w14:paraId="6B90BF4E" w14:textId="7F5F7704" w:rsidR="006410A0" w:rsidRPr="00F62DDE" w:rsidRDefault="006410A0" w:rsidP="00D86D79">
      <w:pPr>
        <w:pStyle w:val="Corptext"/>
        <w:jc w:val="both"/>
        <w:rPr>
          <w:rFonts w:ascii="Arial" w:hAnsi="Arial" w:cs="Arial"/>
          <w:sz w:val="21"/>
          <w:szCs w:val="21"/>
          <w:lang w:val="ro-RO"/>
        </w:rPr>
      </w:pPr>
      <w:r w:rsidRPr="00F62DDE">
        <w:rPr>
          <w:rFonts w:ascii="Arial" w:hAnsi="Arial" w:cs="Arial"/>
          <w:sz w:val="21"/>
          <w:szCs w:val="21"/>
          <w:lang w:val="ro-RO"/>
        </w:rPr>
        <w:t>- prevederile art.13 lit.</w:t>
      </w:r>
      <w:r w:rsidR="008A5386" w:rsidRPr="00F62DDE">
        <w:rPr>
          <w:rFonts w:ascii="Arial" w:hAnsi="Arial" w:cs="Arial"/>
          <w:sz w:val="21"/>
          <w:szCs w:val="21"/>
          <w:lang w:val="ro-RO"/>
        </w:rPr>
        <w:t xml:space="preserve"> </w:t>
      </w:r>
      <w:r w:rsidRPr="00F62DDE">
        <w:rPr>
          <w:rFonts w:ascii="Arial" w:hAnsi="Arial" w:cs="Arial"/>
          <w:sz w:val="21"/>
          <w:szCs w:val="21"/>
          <w:lang w:val="ro-RO"/>
        </w:rPr>
        <w:t>c</w:t>
      </w:r>
      <w:r w:rsidR="008A5386" w:rsidRPr="00F62DDE">
        <w:rPr>
          <w:rFonts w:ascii="Arial" w:hAnsi="Arial" w:cs="Arial"/>
          <w:sz w:val="21"/>
          <w:szCs w:val="21"/>
          <w:lang w:val="ro-RO"/>
        </w:rPr>
        <w:t>, art.31</w:t>
      </w:r>
      <w:r w:rsidR="008A5386" w:rsidRPr="00F62DDE">
        <w:rPr>
          <w:rFonts w:ascii="Arial" w:hAnsi="Arial" w:cs="Arial"/>
          <w:sz w:val="21"/>
          <w:szCs w:val="21"/>
          <w:vertAlign w:val="superscript"/>
          <w:lang w:val="ro-RO"/>
        </w:rPr>
        <w:t>1</w:t>
      </w:r>
      <w:r w:rsidR="008A5386" w:rsidRPr="00F62DDE">
        <w:rPr>
          <w:rFonts w:ascii="Arial" w:hAnsi="Arial" w:cs="Arial"/>
          <w:sz w:val="21"/>
          <w:szCs w:val="21"/>
          <w:lang w:val="ro-RO"/>
        </w:rPr>
        <w:t xml:space="preserve">(1) din Legea 350/2001, </w:t>
      </w:r>
      <w:r w:rsidR="008A5386" w:rsidRPr="00F62DDE">
        <w:rPr>
          <w:rFonts w:ascii="Arial" w:hAnsi="Arial" w:cs="Arial"/>
          <w:color w:val="000000"/>
          <w:kern w:val="2"/>
          <w:sz w:val="21"/>
          <w:szCs w:val="21"/>
          <w:lang w:val="ro-RO"/>
        </w:rPr>
        <w:t>cu modificările și completările ulterioare;</w:t>
      </w:r>
    </w:p>
    <w:p w14:paraId="14AEDCD4" w14:textId="2DB7655D" w:rsidR="00D86D79" w:rsidRPr="00F62DDE" w:rsidRDefault="00D86D79" w:rsidP="00D86D79">
      <w:pPr>
        <w:pStyle w:val="Corptext"/>
        <w:jc w:val="both"/>
        <w:rPr>
          <w:rFonts w:ascii="Arial" w:hAnsi="Arial" w:cs="Arial"/>
          <w:color w:val="000000"/>
          <w:kern w:val="2"/>
          <w:sz w:val="21"/>
          <w:szCs w:val="21"/>
          <w:lang w:val="ro-RO"/>
        </w:rPr>
      </w:pPr>
      <w:r w:rsidRPr="00F62DDE">
        <w:rPr>
          <w:rFonts w:ascii="Arial" w:hAnsi="Arial" w:cs="Arial"/>
          <w:b/>
          <w:sz w:val="21"/>
          <w:szCs w:val="21"/>
          <w:lang w:val="ro-RO"/>
        </w:rPr>
        <w:t xml:space="preserve"> </w:t>
      </w:r>
      <w:r w:rsidRPr="00F62DDE">
        <w:rPr>
          <w:rFonts w:ascii="Arial" w:hAnsi="Arial" w:cs="Arial"/>
          <w:bCs/>
          <w:sz w:val="21"/>
          <w:szCs w:val="21"/>
          <w:lang w:val="ro-RO"/>
        </w:rPr>
        <w:t>-</w:t>
      </w:r>
      <w:r w:rsidRPr="00F62DDE">
        <w:rPr>
          <w:rFonts w:ascii="Arial" w:hAnsi="Arial" w:cs="Arial"/>
          <w:color w:val="000000"/>
          <w:kern w:val="2"/>
          <w:sz w:val="21"/>
          <w:szCs w:val="21"/>
          <w:lang w:val="ro-RO"/>
        </w:rPr>
        <w:t xml:space="preserve">prevederile art.2 </w:t>
      </w:r>
      <w:proofErr w:type="spellStart"/>
      <w:r w:rsidRPr="00F62DDE">
        <w:rPr>
          <w:rFonts w:ascii="Arial" w:hAnsi="Arial" w:cs="Arial"/>
          <w:color w:val="000000"/>
          <w:kern w:val="2"/>
          <w:sz w:val="21"/>
          <w:szCs w:val="21"/>
          <w:lang w:val="ro-RO"/>
        </w:rPr>
        <w:t>lit.d</w:t>
      </w:r>
      <w:proofErr w:type="spellEnd"/>
      <w:r w:rsidRPr="00F62DDE">
        <w:rPr>
          <w:rFonts w:ascii="Arial" w:hAnsi="Arial" w:cs="Arial"/>
          <w:color w:val="000000"/>
          <w:kern w:val="2"/>
          <w:sz w:val="21"/>
          <w:szCs w:val="21"/>
          <w:lang w:val="ro-RO"/>
        </w:rPr>
        <w:t xml:space="preserve">), art.12 alin (4), art.109 lit.c,art.111 alin (1) si </w:t>
      </w:r>
      <w:proofErr w:type="spellStart"/>
      <w:r w:rsidRPr="00F62DDE">
        <w:rPr>
          <w:rFonts w:ascii="Arial" w:hAnsi="Arial" w:cs="Arial"/>
          <w:color w:val="000000"/>
          <w:kern w:val="2"/>
          <w:sz w:val="21"/>
          <w:szCs w:val="21"/>
          <w:lang w:val="ro-RO"/>
        </w:rPr>
        <w:t>art</w:t>
      </w:r>
      <w:proofErr w:type="spellEnd"/>
      <w:r w:rsidRPr="00F62DDE">
        <w:rPr>
          <w:rFonts w:ascii="Arial" w:hAnsi="Arial" w:cs="Arial"/>
          <w:color w:val="000000"/>
          <w:kern w:val="2"/>
          <w:sz w:val="21"/>
          <w:szCs w:val="21"/>
          <w:lang w:val="ro-RO"/>
        </w:rPr>
        <w:t xml:space="preserve"> 112 din Legea nr. 123/2012 a energiei electrice si gazelor naturale, cu modificările și completările</w:t>
      </w:r>
      <w:r w:rsidR="008A5386" w:rsidRPr="00F62DDE">
        <w:rPr>
          <w:rFonts w:ascii="Arial" w:hAnsi="Arial" w:cs="Arial"/>
          <w:color w:val="000000"/>
          <w:kern w:val="2"/>
          <w:sz w:val="21"/>
          <w:szCs w:val="21"/>
          <w:lang w:val="ro-RO"/>
        </w:rPr>
        <w:t xml:space="preserve"> ulterioare</w:t>
      </w:r>
      <w:r w:rsidRPr="00F62DDE">
        <w:rPr>
          <w:rFonts w:ascii="Arial" w:hAnsi="Arial" w:cs="Arial"/>
          <w:color w:val="000000"/>
          <w:kern w:val="2"/>
          <w:sz w:val="21"/>
          <w:szCs w:val="21"/>
          <w:lang w:val="ro-RO"/>
        </w:rPr>
        <w:t>;</w:t>
      </w:r>
    </w:p>
    <w:p w14:paraId="135A6F36" w14:textId="77777777" w:rsidR="00D86D79" w:rsidRPr="00F62DDE" w:rsidRDefault="00D86D79" w:rsidP="00D86D79">
      <w:pPr>
        <w:spacing w:after="13" w:line="247" w:lineRule="auto"/>
        <w:ind w:right="15"/>
        <w:jc w:val="both"/>
        <w:rPr>
          <w:rFonts w:ascii="Arial" w:hAnsi="Arial" w:cs="Arial"/>
          <w:sz w:val="21"/>
          <w:szCs w:val="21"/>
        </w:rPr>
      </w:pPr>
      <w:r w:rsidRPr="00F62DDE">
        <w:rPr>
          <w:rFonts w:ascii="Arial" w:hAnsi="Arial" w:cs="Arial"/>
          <w:sz w:val="21"/>
          <w:szCs w:val="21"/>
        </w:rPr>
        <w:t>-prevederile art.22 si art.48 din Ordonanței Guvernului nr. 43/1997 privind regimul drumurilor publice, republicată, cu modificările și completările ulterioare;</w:t>
      </w:r>
    </w:p>
    <w:p w14:paraId="0F6914F4" w14:textId="1A1F9D7B" w:rsidR="00D86D79" w:rsidRPr="00F62DDE" w:rsidRDefault="00D86D79" w:rsidP="00D86D79">
      <w:pPr>
        <w:spacing w:after="230" w:line="263" w:lineRule="auto"/>
        <w:ind w:left="125"/>
        <w:jc w:val="both"/>
        <w:rPr>
          <w:rFonts w:ascii="Arial" w:hAnsi="Arial" w:cs="Arial"/>
          <w:sz w:val="21"/>
          <w:szCs w:val="21"/>
        </w:rPr>
      </w:pPr>
      <w:r w:rsidRPr="00F62DDE">
        <w:rPr>
          <w:rFonts w:ascii="Arial" w:hAnsi="Arial" w:cs="Arial"/>
          <w:sz w:val="21"/>
          <w:szCs w:val="21"/>
        </w:rPr>
        <w:t xml:space="preserve">-cererea nr.3766/06.08.2024 </w:t>
      </w:r>
      <w:r w:rsidRPr="00F62DDE">
        <w:rPr>
          <w:rFonts w:ascii="Arial" w:eastAsia="Times New Roman" w:hAnsi="Arial" w:cs="Arial"/>
          <w:b/>
          <w:sz w:val="21"/>
          <w:szCs w:val="21"/>
        </w:rPr>
        <w:t xml:space="preserve">GURA IALOMITEI SOLAR SRL </w:t>
      </w:r>
      <w:r w:rsidRPr="00F62DDE">
        <w:rPr>
          <w:rFonts w:ascii="Arial" w:hAnsi="Arial" w:cs="Arial"/>
          <w:sz w:val="21"/>
          <w:szCs w:val="21"/>
        </w:rPr>
        <w:t xml:space="preserve">reprezentantul societății </w:t>
      </w:r>
      <w:r w:rsidRPr="00F62DDE">
        <w:rPr>
          <w:rFonts w:ascii="Arial" w:hAnsi="Arial" w:cs="Arial"/>
          <w:b/>
          <w:bCs/>
          <w:sz w:val="21"/>
          <w:szCs w:val="21"/>
        </w:rPr>
        <w:t>CEF PELICANUL SRL</w:t>
      </w:r>
      <w:r w:rsidRPr="00F62DDE">
        <w:rPr>
          <w:rFonts w:ascii="Arial" w:eastAsia="Times New Roman" w:hAnsi="Arial" w:cs="Arial"/>
          <w:b/>
          <w:sz w:val="21"/>
          <w:szCs w:val="21"/>
        </w:rPr>
        <w:t xml:space="preserve"> </w:t>
      </w:r>
      <w:r w:rsidRPr="00F62DDE">
        <w:rPr>
          <w:rFonts w:ascii="Arial" w:hAnsi="Arial" w:cs="Arial"/>
          <w:sz w:val="21"/>
          <w:szCs w:val="21"/>
        </w:rPr>
        <w:t>prin care solicita</w:t>
      </w:r>
      <w:r w:rsidR="006410A0" w:rsidRPr="00F62DDE">
        <w:rPr>
          <w:rFonts w:ascii="Arial" w:eastAsia="Times New Roman" w:hAnsi="Arial" w:cs="Arial"/>
          <w:sz w:val="21"/>
          <w:szCs w:val="21"/>
        </w:rPr>
        <w:t xml:space="preserve"> emiterea acordului prealabil al Consiliului Local</w:t>
      </w:r>
      <w:r w:rsidR="006410A0" w:rsidRPr="00F62DDE">
        <w:rPr>
          <w:rFonts w:ascii="Arial" w:eastAsia="Times New Roman" w:hAnsi="Arial" w:cs="Arial"/>
          <w:b/>
          <w:sz w:val="21"/>
          <w:szCs w:val="21"/>
        </w:rPr>
        <w:t xml:space="preserve"> </w:t>
      </w:r>
      <w:r w:rsidR="006410A0" w:rsidRPr="00F62DDE">
        <w:rPr>
          <w:rFonts w:ascii="Arial" w:eastAsia="Times New Roman" w:hAnsi="Arial" w:cs="Arial"/>
          <w:bCs/>
          <w:sz w:val="21"/>
          <w:szCs w:val="21"/>
        </w:rPr>
        <w:t>AL COMUNEI ALEXANDRU ODOBESCU, necesar executării de lucrări de construire in zona drumurilor de interes local in cadrul proiectului CONSTRUIRE STATII DE RACORDARE,  CONSTRUIRE/ REABILITARE DRUMURI/PLATFORME, CONSTRUIRE LINII  ELECTRICE/CABLURI PENTRU RACORD INTERN SI RACORD DIN CADRUL PROIECTULUI – „ CONSTRUIRE CENTRALA ELECTRICA EOLIANA ALEXANDRU ODOBESCU, JUDETUL CALARASI SI RACORD ELECTRIC LA SEN”, în favoarea societății</w:t>
      </w:r>
      <w:r w:rsidR="006410A0" w:rsidRPr="00F62DDE">
        <w:rPr>
          <w:rFonts w:ascii="Arial" w:eastAsia="Times New Roman" w:hAnsi="Arial" w:cs="Arial"/>
          <w:b/>
          <w:sz w:val="21"/>
          <w:szCs w:val="21"/>
        </w:rPr>
        <w:t xml:space="preserve">  GURA IALOMITEI SOLAR SRL </w:t>
      </w:r>
      <w:r w:rsidR="006410A0" w:rsidRPr="00F62DDE">
        <w:rPr>
          <w:rFonts w:ascii="Arial" w:hAnsi="Arial" w:cs="Arial"/>
          <w:sz w:val="21"/>
          <w:szCs w:val="21"/>
        </w:rPr>
        <w:t xml:space="preserve">reprezentantul societății </w:t>
      </w:r>
      <w:r w:rsidR="006410A0" w:rsidRPr="00F62DDE">
        <w:rPr>
          <w:rFonts w:ascii="Arial" w:hAnsi="Arial" w:cs="Arial"/>
          <w:b/>
          <w:bCs/>
          <w:sz w:val="21"/>
          <w:szCs w:val="21"/>
        </w:rPr>
        <w:t>CEF PELICANUL SRL;</w:t>
      </w:r>
    </w:p>
    <w:p w14:paraId="1ECAE177" w14:textId="12BEFA25" w:rsidR="00E21101" w:rsidRPr="00F62DDE" w:rsidRDefault="00E21101" w:rsidP="00E21101">
      <w:pPr>
        <w:ind w:right="15"/>
        <w:jc w:val="both"/>
        <w:rPr>
          <w:rFonts w:ascii="Arial" w:hAnsi="Arial" w:cs="Arial"/>
          <w:sz w:val="21"/>
          <w:szCs w:val="21"/>
        </w:rPr>
      </w:pPr>
      <w:r w:rsidRPr="00F62DDE">
        <w:rPr>
          <w:rFonts w:ascii="Arial" w:hAnsi="Arial" w:cs="Arial"/>
          <w:sz w:val="21"/>
          <w:szCs w:val="21"/>
        </w:rPr>
        <w:t>-certificatul de urbanism nr.</w:t>
      </w:r>
      <w:r w:rsidR="002A5CD0" w:rsidRPr="00F62DDE">
        <w:rPr>
          <w:rFonts w:ascii="Arial" w:hAnsi="Arial" w:cs="Arial"/>
          <w:sz w:val="21"/>
          <w:szCs w:val="21"/>
        </w:rPr>
        <w:t>30/03.03.</w:t>
      </w:r>
      <w:r w:rsidRPr="00F62DDE">
        <w:rPr>
          <w:rFonts w:ascii="Arial" w:hAnsi="Arial" w:cs="Arial"/>
          <w:sz w:val="21"/>
          <w:szCs w:val="21"/>
        </w:rPr>
        <w:t xml:space="preserve">2024 emis de </w:t>
      </w:r>
      <w:r w:rsidR="002A5CD0" w:rsidRPr="00F62DDE">
        <w:rPr>
          <w:rFonts w:ascii="Arial" w:hAnsi="Arial" w:cs="Arial"/>
          <w:sz w:val="21"/>
          <w:szCs w:val="21"/>
        </w:rPr>
        <w:t xml:space="preserve">Consiliul Județean </w:t>
      </w:r>
      <w:r w:rsidR="005E4D10" w:rsidRPr="00F62DDE">
        <w:rPr>
          <w:rFonts w:ascii="Arial" w:hAnsi="Arial" w:cs="Arial"/>
          <w:sz w:val="21"/>
          <w:szCs w:val="21"/>
        </w:rPr>
        <w:t>Călărași</w:t>
      </w:r>
    </w:p>
    <w:p w14:paraId="5155A83F" w14:textId="4A9D709E" w:rsidR="00E21101" w:rsidRPr="00F62DDE" w:rsidRDefault="00E21101" w:rsidP="00F62DDE">
      <w:pPr>
        <w:spacing w:after="39" w:line="247" w:lineRule="auto"/>
        <w:ind w:left="22" w:right="15"/>
        <w:jc w:val="both"/>
        <w:rPr>
          <w:rFonts w:ascii="Arial" w:hAnsi="Arial" w:cs="Arial"/>
          <w:b/>
          <w:sz w:val="21"/>
          <w:szCs w:val="21"/>
        </w:rPr>
      </w:pPr>
      <w:r w:rsidRPr="00F62DDE">
        <w:rPr>
          <w:rFonts w:ascii="Arial" w:hAnsi="Arial" w:cs="Arial"/>
          <w:sz w:val="21"/>
          <w:szCs w:val="21"/>
        </w:rPr>
        <w:t xml:space="preserve">-prevederile art. 129, alin. (1), alin. (2) litera c), alin. (4) literele e) si f), alin. (6) litera a) si art. 139 alin. (3) literele f) si g) din Ordonanța de Urgenta a Guvernului nr. 57/2019, cu modificările și completările ulterioare; </w:t>
      </w:r>
    </w:p>
    <w:p w14:paraId="184987CD" w14:textId="3F9A644B" w:rsidR="00E75BF2" w:rsidRPr="00F62DDE" w:rsidRDefault="00000000" w:rsidP="002A5CD0">
      <w:pPr>
        <w:spacing w:after="5" w:line="346" w:lineRule="auto"/>
        <w:ind w:left="-5" w:right="1160" w:hanging="10"/>
        <w:jc w:val="center"/>
        <w:rPr>
          <w:rFonts w:ascii="Arial" w:hAnsi="Arial" w:cs="Arial"/>
          <w:sz w:val="21"/>
          <w:szCs w:val="21"/>
        </w:rPr>
      </w:pPr>
      <w:r w:rsidRPr="00F62DDE">
        <w:rPr>
          <w:rFonts w:ascii="Arial" w:eastAsia="Times New Roman" w:hAnsi="Arial" w:cs="Arial"/>
          <w:b/>
          <w:sz w:val="21"/>
          <w:szCs w:val="21"/>
        </w:rPr>
        <w:t>HOTĂRĂȘTE:</w:t>
      </w:r>
    </w:p>
    <w:p w14:paraId="31C5904E" w14:textId="442851DF" w:rsidR="00201E22" w:rsidRPr="00F62DDE" w:rsidRDefault="002A5CD0" w:rsidP="00201E22">
      <w:pPr>
        <w:spacing w:after="230" w:line="263" w:lineRule="auto"/>
        <w:ind w:left="125"/>
        <w:jc w:val="both"/>
        <w:rPr>
          <w:rFonts w:ascii="Arial" w:hAnsi="Arial" w:cs="Arial"/>
          <w:sz w:val="21"/>
          <w:szCs w:val="21"/>
        </w:rPr>
      </w:pPr>
      <w:r w:rsidRPr="00F62DDE">
        <w:rPr>
          <w:rFonts w:ascii="Arial" w:hAnsi="Arial" w:cs="Arial"/>
          <w:sz w:val="21"/>
          <w:szCs w:val="21"/>
        </w:rPr>
        <w:tab/>
      </w:r>
      <w:r w:rsidRPr="00F62DDE">
        <w:rPr>
          <w:rFonts w:ascii="Arial" w:hAnsi="Arial" w:cs="Arial"/>
          <w:b/>
          <w:sz w:val="21"/>
          <w:szCs w:val="21"/>
        </w:rPr>
        <w:t>Art.1</w:t>
      </w:r>
      <w:r w:rsidRPr="00F62DDE">
        <w:rPr>
          <w:rFonts w:ascii="Arial" w:hAnsi="Arial" w:cs="Arial"/>
          <w:sz w:val="21"/>
          <w:szCs w:val="21"/>
        </w:rPr>
        <w:t xml:space="preserve"> </w:t>
      </w:r>
      <w:r w:rsidRPr="00F62DDE">
        <w:rPr>
          <w:rFonts w:ascii="Arial" w:hAnsi="Arial" w:cs="Arial"/>
          <w:b/>
          <w:bCs/>
          <w:sz w:val="21"/>
          <w:szCs w:val="21"/>
        </w:rPr>
        <w:t xml:space="preserve"> </w:t>
      </w:r>
      <w:r w:rsidRPr="00F62DDE">
        <w:rPr>
          <w:rFonts w:ascii="Arial" w:hAnsi="Arial" w:cs="Arial"/>
          <w:sz w:val="21"/>
          <w:szCs w:val="21"/>
        </w:rPr>
        <w:t xml:space="preserve">Se aproba  </w:t>
      </w:r>
      <w:r w:rsidR="008A5386" w:rsidRPr="00F62DDE">
        <w:rPr>
          <w:rFonts w:ascii="Arial" w:eastAsia="Times New Roman" w:hAnsi="Arial" w:cs="Arial"/>
          <w:sz w:val="21"/>
          <w:szCs w:val="21"/>
        </w:rPr>
        <w:t>emiterea acordului prealabil al Consiliului Local</w:t>
      </w:r>
      <w:r w:rsidR="008A5386" w:rsidRPr="00F62DDE">
        <w:rPr>
          <w:rFonts w:ascii="Arial" w:eastAsia="Times New Roman" w:hAnsi="Arial" w:cs="Arial"/>
          <w:b/>
          <w:sz w:val="21"/>
          <w:szCs w:val="21"/>
        </w:rPr>
        <w:t xml:space="preserve"> </w:t>
      </w:r>
      <w:r w:rsidR="008A5386" w:rsidRPr="00F62DDE">
        <w:rPr>
          <w:rFonts w:ascii="Arial" w:eastAsia="Times New Roman" w:hAnsi="Arial" w:cs="Arial"/>
          <w:bCs/>
          <w:sz w:val="21"/>
          <w:szCs w:val="21"/>
        </w:rPr>
        <w:t xml:space="preserve">AL COMUNEI ALEXANDRU ODOBESCU, necesar executării de lucrări de construire in zona drumurilor de interes local in cadrul </w:t>
      </w:r>
      <w:r w:rsidR="008A5386" w:rsidRPr="00F62DDE">
        <w:rPr>
          <w:rFonts w:ascii="Arial" w:eastAsia="Times New Roman" w:hAnsi="Arial" w:cs="Arial"/>
          <w:bCs/>
          <w:sz w:val="21"/>
          <w:szCs w:val="21"/>
        </w:rPr>
        <w:lastRenderedPageBreak/>
        <w:t>proiectului CONSTRUIRE STATII DE RACORDARE,  CONSTRUIRE/ REABILITARE DRUMURI/PLATFORME, CONSTRUIRE LINII  ELECTRICE/CABLURI PENTRU RACORD INTERN SI RACORD DIN CADRUL PROIECTULUI – „ CONSTRUIRE CENTRALA ELECTRICA EOLIANA ALEXANDRU ODOBESCU, JUDETUL CALARASI SI RACORD ELECTRIC LA SEN”, în favoarea societății</w:t>
      </w:r>
      <w:r w:rsidR="008A5386" w:rsidRPr="00F62DDE">
        <w:rPr>
          <w:rFonts w:ascii="Arial" w:eastAsia="Times New Roman" w:hAnsi="Arial" w:cs="Arial"/>
          <w:b/>
          <w:sz w:val="21"/>
          <w:szCs w:val="21"/>
        </w:rPr>
        <w:t xml:space="preserve">  GURA IALOMITEI SOLAR SRL </w:t>
      </w:r>
      <w:r w:rsidR="008A5386" w:rsidRPr="00F62DDE">
        <w:rPr>
          <w:rFonts w:ascii="Arial" w:hAnsi="Arial" w:cs="Arial"/>
          <w:sz w:val="21"/>
          <w:szCs w:val="21"/>
        </w:rPr>
        <w:t xml:space="preserve">reprezentantul societății </w:t>
      </w:r>
      <w:r w:rsidR="008A5386" w:rsidRPr="00F62DDE">
        <w:rPr>
          <w:rFonts w:ascii="Arial" w:hAnsi="Arial" w:cs="Arial"/>
          <w:b/>
          <w:bCs/>
          <w:sz w:val="21"/>
          <w:szCs w:val="21"/>
        </w:rPr>
        <w:t>CEF PELICANUL SRL.</w:t>
      </w:r>
    </w:p>
    <w:p w14:paraId="67966E12" w14:textId="7D854DEB" w:rsidR="002A5CD0" w:rsidRPr="00F62DDE" w:rsidRDefault="002A5CD0" w:rsidP="00201E22">
      <w:pPr>
        <w:pStyle w:val="Corptext"/>
        <w:jc w:val="both"/>
        <w:rPr>
          <w:rFonts w:ascii="Arial" w:hAnsi="Arial" w:cs="Arial"/>
          <w:bCs/>
          <w:sz w:val="21"/>
          <w:szCs w:val="21"/>
          <w:lang w:val="ro-RO"/>
        </w:rPr>
      </w:pPr>
      <w:r w:rsidRPr="00F62DDE">
        <w:rPr>
          <w:rFonts w:ascii="Arial" w:hAnsi="Arial" w:cs="Arial"/>
          <w:b/>
          <w:sz w:val="21"/>
          <w:szCs w:val="21"/>
          <w:lang w:val="ro-RO"/>
        </w:rPr>
        <w:t xml:space="preserve">Art.2. </w:t>
      </w:r>
      <w:bookmarkStart w:id="0" w:name="_Hlk156553232"/>
      <w:bookmarkStart w:id="1" w:name="_Hlk159323491"/>
      <w:r w:rsidR="008A5386" w:rsidRPr="00F62DDE">
        <w:rPr>
          <w:rFonts w:ascii="Arial" w:hAnsi="Arial" w:cs="Arial"/>
          <w:bCs/>
          <w:sz w:val="21"/>
          <w:szCs w:val="21"/>
          <w:lang w:val="ro-RO"/>
        </w:rPr>
        <w:t>Liniile electrice subterane – LES,</w:t>
      </w:r>
      <w:r w:rsidR="00C14B5E" w:rsidRPr="00F62DDE">
        <w:rPr>
          <w:rFonts w:ascii="Arial" w:hAnsi="Arial" w:cs="Arial"/>
          <w:bCs/>
          <w:sz w:val="21"/>
          <w:szCs w:val="21"/>
          <w:lang w:val="ro-RO"/>
        </w:rPr>
        <w:t xml:space="preserve"> </w:t>
      </w:r>
      <w:r w:rsidRPr="00F62DDE">
        <w:rPr>
          <w:rFonts w:ascii="Arial" w:hAnsi="Arial" w:cs="Arial"/>
          <w:bCs/>
          <w:sz w:val="21"/>
          <w:szCs w:val="21"/>
          <w:lang w:val="ro-RO"/>
        </w:rPr>
        <w:t>vor fi amplasate astfel:</w:t>
      </w:r>
    </w:p>
    <w:p w14:paraId="11099CC2" w14:textId="396094B3" w:rsidR="002A5CD0" w:rsidRPr="00F62DDE" w:rsidRDefault="00153A14" w:rsidP="002A5CD0">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14.377 mp, T 21/6, P 6, număr cadastral 20480</w:t>
      </w:r>
      <w:r w:rsidR="002A5CD0" w:rsidRPr="00F62DDE">
        <w:rPr>
          <w:rFonts w:ascii="Arial" w:hAnsi="Arial" w:cs="Arial"/>
          <w:bCs/>
          <w:sz w:val="21"/>
          <w:szCs w:val="21"/>
          <w:lang w:eastAsia="en-US"/>
        </w:rPr>
        <w:t>, drum de exploatare agricol</w:t>
      </w:r>
      <w:r w:rsidRPr="00F62DDE">
        <w:rPr>
          <w:rFonts w:ascii="Arial" w:hAnsi="Arial" w:cs="Arial"/>
          <w:bCs/>
          <w:sz w:val="21"/>
          <w:szCs w:val="21"/>
          <w:lang w:eastAsia="en-US"/>
        </w:rPr>
        <w:t xml:space="preserve"> aferent </w:t>
      </w:r>
      <w:r w:rsidR="002A5CD0" w:rsidRPr="00F62DDE">
        <w:rPr>
          <w:rFonts w:ascii="Arial" w:hAnsi="Arial" w:cs="Arial"/>
          <w:bCs/>
          <w:sz w:val="21"/>
          <w:szCs w:val="21"/>
          <w:lang w:eastAsia="en-US"/>
        </w:rPr>
        <w:t xml:space="preserve">, </w:t>
      </w:r>
      <w:bookmarkStart w:id="2" w:name="_Hlk159229903"/>
      <w:r w:rsidR="002A5CD0" w:rsidRPr="00F62DDE">
        <w:rPr>
          <w:rFonts w:ascii="Arial" w:hAnsi="Arial" w:cs="Arial"/>
          <w:bCs/>
          <w:sz w:val="21"/>
          <w:szCs w:val="21"/>
          <w:lang w:eastAsia="en-US"/>
        </w:rPr>
        <w:t>situat in extravilanul Comunei Alexandru Odobescu</w:t>
      </w:r>
      <w:bookmarkEnd w:id="0"/>
      <w:bookmarkEnd w:id="2"/>
      <w:r w:rsidRPr="00F62DDE">
        <w:rPr>
          <w:rFonts w:ascii="Arial" w:hAnsi="Arial" w:cs="Arial"/>
          <w:bCs/>
          <w:sz w:val="21"/>
          <w:szCs w:val="21"/>
          <w:lang w:eastAsia="en-US"/>
        </w:rPr>
        <w:t>;</w:t>
      </w:r>
    </w:p>
    <w:p w14:paraId="21FE48E9" w14:textId="0F6B78F5" w:rsidR="00153A14" w:rsidRPr="00F62DDE" w:rsidRDefault="00153A14" w:rsidP="00153A14">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15.000 mp, T 28/4, P 7, număr cadastral 21045, drum de exploatare agricol aferent , situat in extravilanul Comunei Alexandru Odobescu;</w:t>
      </w:r>
    </w:p>
    <w:p w14:paraId="7BB58D4A" w14:textId="1A27CB06" w:rsidR="00153A14" w:rsidRPr="00F62DDE" w:rsidRDefault="00153A14" w:rsidP="00153A14">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19.599 mp, T 60/1, P 49, număr cadastral 21562, drum de exploatare agricol aferent , situat in extravilanul Comunei Alexandru Odobescu;</w:t>
      </w:r>
    </w:p>
    <w:p w14:paraId="03A4676C" w14:textId="32BB3F04" w:rsidR="00153A14" w:rsidRPr="00F62DDE" w:rsidRDefault="00153A14" w:rsidP="00153A14">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 xml:space="preserve">Extravilan comuna Alexandru Odobescu, s = 20.000 mp, T 21/1, P </w:t>
      </w:r>
      <w:r w:rsidR="00B13C9B" w:rsidRPr="00F62DDE">
        <w:rPr>
          <w:rFonts w:ascii="Arial" w:hAnsi="Arial" w:cs="Arial"/>
          <w:bCs/>
          <w:sz w:val="21"/>
          <w:szCs w:val="21"/>
          <w:lang w:eastAsia="en-US"/>
        </w:rPr>
        <w:t>33</w:t>
      </w:r>
      <w:r w:rsidRPr="00F62DDE">
        <w:rPr>
          <w:rFonts w:ascii="Arial" w:hAnsi="Arial" w:cs="Arial"/>
          <w:bCs/>
          <w:sz w:val="21"/>
          <w:szCs w:val="21"/>
          <w:lang w:eastAsia="en-US"/>
        </w:rPr>
        <w:t xml:space="preserve">, număr cadastral </w:t>
      </w:r>
      <w:r w:rsidR="00B13C9B" w:rsidRPr="00F62DDE">
        <w:rPr>
          <w:rFonts w:ascii="Arial" w:hAnsi="Arial" w:cs="Arial"/>
          <w:bCs/>
          <w:sz w:val="21"/>
          <w:szCs w:val="21"/>
          <w:lang w:eastAsia="en-US"/>
        </w:rPr>
        <w:t>20127</w:t>
      </w:r>
      <w:r w:rsidRPr="00F62DDE">
        <w:rPr>
          <w:rFonts w:ascii="Arial" w:hAnsi="Arial" w:cs="Arial"/>
          <w:bCs/>
          <w:sz w:val="21"/>
          <w:szCs w:val="21"/>
          <w:lang w:eastAsia="en-US"/>
        </w:rPr>
        <w:t>, drum de exploatare agricol aferent , situat in extravilanul Comunei Alexandru Odobescu;</w:t>
      </w:r>
    </w:p>
    <w:p w14:paraId="546D3C97" w14:textId="49AAE139" w:rsidR="00B13C9B" w:rsidRPr="00F62DDE" w:rsidRDefault="00B13C9B" w:rsidP="00B13C9B">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9.876 mp, T 34/1, P 28, număr cadastral 22256, drum de exploatare agricol aferent , situat in extravilanul Comunei Alexandru Odobescu;</w:t>
      </w:r>
    </w:p>
    <w:p w14:paraId="3B8F2BBD" w14:textId="54EC4606" w:rsidR="00B13C9B" w:rsidRPr="00F62DDE" w:rsidRDefault="00B13C9B" w:rsidP="00B13C9B">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12.943 mp, T 33/1/2, P 14, număr cadastral 21078, drum de exploatare agricol aferent , situat in extravilanul Comunei Alexandru Odobescu;</w:t>
      </w:r>
    </w:p>
    <w:p w14:paraId="074725EE" w14:textId="03AD7676" w:rsidR="00B13C9B" w:rsidRPr="00F62DDE" w:rsidRDefault="00B13C9B" w:rsidP="00B13C9B">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14.872 mp, T 19/2, P 23, număr cadastral 20463, drum de exploatare agricol aferent , situat in extravilanul Comunei Alexandru Odobescu;</w:t>
      </w:r>
    </w:p>
    <w:p w14:paraId="30A6304F" w14:textId="3D6FB3EF" w:rsidR="00B13C9B" w:rsidRPr="00F62DDE" w:rsidRDefault="00B13C9B" w:rsidP="00B13C9B">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22.800 mp, T 68/3, P 11, număr cadastral 216424, drum de exploatare agricol aferent , situat in extravilanul Comunei Alexandru Odobescu;</w:t>
      </w:r>
    </w:p>
    <w:p w14:paraId="0156B497" w14:textId="5ED0E7AD" w:rsidR="00B13C9B" w:rsidRPr="00F62DDE" w:rsidRDefault="00B13C9B" w:rsidP="00B13C9B">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14.384 mp, T 7/5, P 33, număr cadastral 21717, drum de exploatare agricol aferent , situat in extravilanul Comunei Alexandru Odobescu;</w:t>
      </w:r>
    </w:p>
    <w:p w14:paraId="0F54B2E4" w14:textId="3E4966EA" w:rsidR="00B13C9B" w:rsidRPr="00F62DDE" w:rsidRDefault="00B13C9B" w:rsidP="00B13C9B">
      <w:pPr>
        <w:numPr>
          <w:ilvl w:val="0"/>
          <w:numId w:val="16"/>
        </w:numPr>
        <w:spacing w:line="256" w:lineRule="auto"/>
        <w:jc w:val="both"/>
        <w:rPr>
          <w:rFonts w:ascii="Arial" w:hAnsi="Arial" w:cs="Arial"/>
          <w:bCs/>
          <w:sz w:val="21"/>
          <w:szCs w:val="21"/>
          <w:lang w:eastAsia="en-US"/>
        </w:rPr>
      </w:pPr>
      <w:r w:rsidRPr="00F62DDE">
        <w:rPr>
          <w:rFonts w:ascii="Arial" w:hAnsi="Arial" w:cs="Arial"/>
          <w:bCs/>
          <w:sz w:val="21"/>
          <w:szCs w:val="21"/>
          <w:lang w:eastAsia="en-US"/>
        </w:rPr>
        <w:t>Extravilan comuna Alexandru Odobescu, s = 21.679 mp, T 7/5, P 7, număr cadastral 20346, drum de exploatare agricol aferent , situat in extravilanul Comunei Alexandru Odobescu;</w:t>
      </w:r>
    </w:p>
    <w:p w14:paraId="0E54E8C7" w14:textId="71B4EDA5" w:rsidR="002A5CD0" w:rsidRPr="00F62DDE" w:rsidRDefault="00CA4C43" w:rsidP="002A5CD0">
      <w:pPr>
        <w:spacing w:line="256" w:lineRule="auto"/>
        <w:jc w:val="both"/>
        <w:rPr>
          <w:rFonts w:ascii="Arial" w:hAnsi="Arial" w:cs="Arial"/>
          <w:b/>
          <w:bCs/>
          <w:sz w:val="21"/>
          <w:szCs w:val="21"/>
          <w:lang w:eastAsia="en-US"/>
        </w:rPr>
      </w:pPr>
      <w:r w:rsidRPr="00F62DDE">
        <w:rPr>
          <w:rFonts w:ascii="Arial" w:hAnsi="Arial" w:cs="Arial"/>
          <w:bCs/>
          <w:sz w:val="21"/>
          <w:szCs w:val="21"/>
          <w:lang w:eastAsia="en-US"/>
        </w:rPr>
        <w:t>Suprafața</w:t>
      </w:r>
      <w:r w:rsidR="002A5CD0" w:rsidRPr="00F62DDE">
        <w:rPr>
          <w:rFonts w:ascii="Arial" w:hAnsi="Arial" w:cs="Arial"/>
          <w:bCs/>
          <w:sz w:val="21"/>
          <w:szCs w:val="21"/>
          <w:lang w:eastAsia="en-US"/>
        </w:rPr>
        <w:t xml:space="preserve"> de teren ce va fi supusa </w:t>
      </w:r>
      <w:r w:rsidRPr="00F62DDE">
        <w:rPr>
          <w:rFonts w:ascii="Arial" w:hAnsi="Arial" w:cs="Arial"/>
          <w:bCs/>
          <w:sz w:val="21"/>
          <w:szCs w:val="21"/>
          <w:lang w:eastAsia="en-US"/>
        </w:rPr>
        <w:t>lucrărilor</w:t>
      </w:r>
      <w:r w:rsidR="002A5CD0" w:rsidRPr="00F62DDE">
        <w:rPr>
          <w:rFonts w:ascii="Arial" w:hAnsi="Arial" w:cs="Arial"/>
          <w:bCs/>
          <w:sz w:val="21"/>
          <w:szCs w:val="21"/>
          <w:lang w:eastAsia="en-US"/>
        </w:rPr>
        <w:t xml:space="preserve"> va fi adusa la starea </w:t>
      </w:r>
      <w:r w:rsidRPr="00F62DDE">
        <w:rPr>
          <w:rFonts w:ascii="Arial" w:hAnsi="Arial" w:cs="Arial"/>
          <w:bCs/>
          <w:sz w:val="21"/>
          <w:szCs w:val="21"/>
          <w:lang w:eastAsia="en-US"/>
        </w:rPr>
        <w:t>inițială</w:t>
      </w:r>
      <w:r w:rsidR="002A5CD0" w:rsidRPr="00F62DDE">
        <w:rPr>
          <w:rFonts w:ascii="Arial" w:hAnsi="Arial" w:cs="Arial"/>
          <w:b/>
          <w:bCs/>
          <w:sz w:val="21"/>
          <w:szCs w:val="21"/>
          <w:lang w:eastAsia="en-US"/>
        </w:rPr>
        <w:t>.</w:t>
      </w:r>
    </w:p>
    <w:bookmarkEnd w:id="1"/>
    <w:p w14:paraId="1E01934C" w14:textId="74ED1F89" w:rsidR="002A5CD0" w:rsidRPr="00F62DDE" w:rsidRDefault="002A5CD0" w:rsidP="008A5386">
      <w:pPr>
        <w:spacing w:after="51" w:line="247" w:lineRule="auto"/>
        <w:ind w:left="22" w:right="15" w:firstLine="710"/>
        <w:jc w:val="both"/>
        <w:rPr>
          <w:rFonts w:ascii="Arial" w:hAnsi="Arial" w:cs="Arial"/>
          <w:sz w:val="21"/>
          <w:szCs w:val="21"/>
        </w:rPr>
      </w:pPr>
      <w:r w:rsidRPr="00F62DDE">
        <w:rPr>
          <w:rFonts w:ascii="Arial" w:hAnsi="Arial" w:cs="Arial"/>
          <w:b/>
          <w:bCs/>
          <w:sz w:val="21"/>
          <w:szCs w:val="21"/>
        </w:rPr>
        <w:t xml:space="preserve">Art. </w:t>
      </w:r>
      <w:r w:rsidR="00B13C9B" w:rsidRPr="00F62DDE">
        <w:rPr>
          <w:rFonts w:ascii="Arial" w:hAnsi="Arial" w:cs="Arial"/>
          <w:b/>
          <w:bCs/>
          <w:sz w:val="21"/>
          <w:szCs w:val="21"/>
        </w:rPr>
        <w:t>3</w:t>
      </w:r>
      <w:r w:rsidRPr="00F62DDE">
        <w:rPr>
          <w:rFonts w:ascii="Arial" w:hAnsi="Arial" w:cs="Arial"/>
          <w:sz w:val="21"/>
          <w:szCs w:val="21"/>
        </w:rPr>
        <w:t>.</w:t>
      </w:r>
      <w:r w:rsidR="00F62DDE" w:rsidRPr="00F62DDE">
        <w:rPr>
          <w:rFonts w:ascii="Arial" w:hAnsi="Arial" w:cs="Arial"/>
          <w:sz w:val="21"/>
          <w:szCs w:val="21"/>
        </w:rPr>
        <w:t xml:space="preserve"> </w:t>
      </w:r>
      <w:r w:rsidRPr="00F62DDE">
        <w:rPr>
          <w:rFonts w:ascii="Arial" w:hAnsi="Arial" w:cs="Arial"/>
          <w:sz w:val="21"/>
          <w:szCs w:val="21"/>
        </w:rPr>
        <w:t xml:space="preserve"> </w:t>
      </w:r>
      <w:r w:rsidR="008A5386" w:rsidRPr="00F62DDE">
        <w:rPr>
          <w:rFonts w:ascii="Arial" w:hAnsi="Arial" w:cs="Arial"/>
          <w:sz w:val="21"/>
          <w:szCs w:val="21"/>
        </w:rPr>
        <w:t xml:space="preserve">Beneficiarul, proiectantul, constructorul si </w:t>
      </w:r>
      <w:r w:rsidR="00950DC7" w:rsidRPr="00F62DDE">
        <w:rPr>
          <w:rFonts w:ascii="Arial" w:hAnsi="Arial" w:cs="Arial"/>
          <w:sz w:val="21"/>
          <w:szCs w:val="21"/>
        </w:rPr>
        <w:t>toți</w:t>
      </w:r>
      <w:r w:rsidR="008A5386" w:rsidRPr="00F62DDE">
        <w:rPr>
          <w:rFonts w:ascii="Arial" w:hAnsi="Arial" w:cs="Arial"/>
          <w:sz w:val="21"/>
          <w:szCs w:val="21"/>
        </w:rPr>
        <w:t xml:space="preserve"> cei </w:t>
      </w:r>
      <w:r w:rsidR="00950DC7" w:rsidRPr="00F62DDE">
        <w:rPr>
          <w:rFonts w:ascii="Arial" w:hAnsi="Arial" w:cs="Arial"/>
          <w:sz w:val="21"/>
          <w:szCs w:val="21"/>
        </w:rPr>
        <w:t>implicați</w:t>
      </w:r>
      <w:r w:rsidR="008A5386" w:rsidRPr="00F62DDE">
        <w:rPr>
          <w:rFonts w:ascii="Arial" w:hAnsi="Arial" w:cs="Arial"/>
          <w:sz w:val="21"/>
          <w:szCs w:val="21"/>
        </w:rPr>
        <w:t xml:space="preserve"> la realizarea</w:t>
      </w:r>
      <w:r w:rsidR="00950DC7" w:rsidRPr="00F62DDE">
        <w:rPr>
          <w:rFonts w:ascii="Arial" w:hAnsi="Arial" w:cs="Arial"/>
          <w:sz w:val="21"/>
          <w:szCs w:val="21"/>
        </w:rPr>
        <w:t xml:space="preserve"> lucrărilor vor respecta prevederile din: Ordonanței Guvernului nr. 43/1997 privind regimul drumurilor publice, republicată, cu modificările și completările ulterioare, Legea 10/1995 privind calitatea in construcții, precum si toate normativele in vigoare privind construcțiile si/sau instalațiile, Ordinul </w:t>
      </w:r>
      <w:bookmarkStart w:id="3" w:name="REF0"/>
      <w:bookmarkEnd w:id="3"/>
      <w:r w:rsidR="00950DC7" w:rsidRPr="00F62DDE">
        <w:rPr>
          <w:rFonts w:ascii="Arial" w:hAnsi="Arial" w:cs="Arial"/>
          <w:sz w:val="21"/>
          <w:szCs w:val="21"/>
        </w:rPr>
        <w:t xml:space="preserve"> nr. 1.112/411/2000 privind condițiile de închidere a circulației și de instituire a restricțiilor de circulație în vederea executării de lucrări în zona drumului public și/sau pentru protejarea drumului.</w:t>
      </w:r>
    </w:p>
    <w:p w14:paraId="3D7C9444" w14:textId="0514D3AA" w:rsidR="002A5CD0" w:rsidRPr="00F62DDE" w:rsidRDefault="002A5CD0" w:rsidP="002A5CD0">
      <w:pPr>
        <w:spacing w:after="58" w:line="249" w:lineRule="auto"/>
        <w:ind w:left="-5" w:firstLine="725"/>
        <w:jc w:val="both"/>
        <w:rPr>
          <w:rFonts w:ascii="Arial" w:hAnsi="Arial" w:cs="Arial"/>
          <w:sz w:val="21"/>
          <w:szCs w:val="21"/>
        </w:rPr>
      </w:pPr>
      <w:r w:rsidRPr="00F62DDE">
        <w:rPr>
          <w:rFonts w:ascii="Arial" w:hAnsi="Arial" w:cs="Arial"/>
          <w:sz w:val="21"/>
          <w:szCs w:val="21"/>
        </w:rPr>
        <w:t xml:space="preserve"> </w:t>
      </w:r>
      <w:r w:rsidRPr="00F62DDE">
        <w:rPr>
          <w:rFonts w:ascii="Arial" w:hAnsi="Arial" w:cs="Arial"/>
          <w:b/>
          <w:sz w:val="21"/>
          <w:szCs w:val="21"/>
        </w:rPr>
        <w:t>Art.</w:t>
      </w:r>
      <w:r w:rsidR="00B13C9B" w:rsidRPr="00F62DDE">
        <w:rPr>
          <w:rFonts w:ascii="Arial" w:hAnsi="Arial" w:cs="Arial"/>
          <w:b/>
          <w:sz w:val="21"/>
          <w:szCs w:val="21"/>
        </w:rPr>
        <w:t>4</w:t>
      </w:r>
      <w:r w:rsidRPr="00F62DDE">
        <w:rPr>
          <w:rFonts w:ascii="Arial" w:hAnsi="Arial" w:cs="Arial"/>
          <w:b/>
          <w:sz w:val="21"/>
          <w:szCs w:val="21"/>
        </w:rPr>
        <w:t xml:space="preserve">. </w:t>
      </w:r>
      <w:r w:rsidRPr="00F62DDE">
        <w:rPr>
          <w:rFonts w:ascii="Arial" w:hAnsi="Arial" w:cs="Arial"/>
          <w:sz w:val="21"/>
          <w:szCs w:val="21"/>
        </w:rPr>
        <w:t xml:space="preserve">Prezenta hotărâre </w:t>
      </w:r>
      <w:r w:rsidR="00950DC7" w:rsidRPr="00F62DDE">
        <w:rPr>
          <w:rFonts w:ascii="Arial" w:hAnsi="Arial" w:cs="Arial"/>
          <w:sz w:val="21"/>
          <w:szCs w:val="21"/>
        </w:rPr>
        <w:t xml:space="preserve">este aprobata pentru faza PUZ a proiectelor indicate anterior, </w:t>
      </w:r>
      <w:r w:rsidR="00F62DDE" w:rsidRPr="00F62DDE">
        <w:rPr>
          <w:rFonts w:ascii="Arial" w:hAnsi="Arial" w:cs="Arial"/>
          <w:sz w:val="21"/>
          <w:szCs w:val="21"/>
        </w:rPr>
        <w:t>urmând</w:t>
      </w:r>
      <w:r w:rsidR="00950DC7" w:rsidRPr="00F62DDE">
        <w:rPr>
          <w:rFonts w:ascii="Arial" w:hAnsi="Arial" w:cs="Arial"/>
          <w:sz w:val="21"/>
          <w:szCs w:val="21"/>
        </w:rPr>
        <w:t xml:space="preserve"> ca </w:t>
      </w:r>
      <w:r w:rsidR="00F62DDE" w:rsidRPr="00F62DDE">
        <w:rPr>
          <w:rFonts w:ascii="Arial" w:hAnsi="Arial" w:cs="Arial"/>
          <w:sz w:val="21"/>
          <w:szCs w:val="21"/>
        </w:rPr>
        <w:t>după</w:t>
      </w:r>
      <w:r w:rsidR="00950DC7" w:rsidRPr="00F62DDE">
        <w:rPr>
          <w:rFonts w:ascii="Arial" w:hAnsi="Arial" w:cs="Arial"/>
          <w:sz w:val="21"/>
          <w:szCs w:val="21"/>
        </w:rPr>
        <w:t xml:space="preserve"> aprobarea PUZ si </w:t>
      </w:r>
      <w:r w:rsidR="00F62DDE" w:rsidRPr="00F62DDE">
        <w:rPr>
          <w:rFonts w:ascii="Arial" w:hAnsi="Arial" w:cs="Arial"/>
          <w:sz w:val="21"/>
          <w:szCs w:val="21"/>
        </w:rPr>
        <w:t>întocmirea</w:t>
      </w:r>
      <w:r w:rsidR="00950DC7" w:rsidRPr="00F62DDE">
        <w:rPr>
          <w:rFonts w:ascii="Arial" w:hAnsi="Arial" w:cs="Arial"/>
          <w:sz w:val="21"/>
          <w:szCs w:val="21"/>
        </w:rPr>
        <w:t xml:space="preserve"> </w:t>
      </w:r>
      <w:r w:rsidR="00F62DDE" w:rsidRPr="00F62DDE">
        <w:rPr>
          <w:rFonts w:ascii="Arial" w:hAnsi="Arial" w:cs="Arial"/>
          <w:sz w:val="21"/>
          <w:szCs w:val="21"/>
        </w:rPr>
        <w:t>documentației</w:t>
      </w:r>
      <w:r w:rsidR="00950DC7" w:rsidRPr="00F62DDE">
        <w:rPr>
          <w:rFonts w:ascii="Arial" w:hAnsi="Arial" w:cs="Arial"/>
          <w:sz w:val="21"/>
          <w:szCs w:val="21"/>
        </w:rPr>
        <w:t xml:space="preserve"> tehnice in vederea </w:t>
      </w:r>
      <w:r w:rsidR="00F62DDE" w:rsidRPr="00F62DDE">
        <w:rPr>
          <w:rFonts w:ascii="Arial" w:hAnsi="Arial" w:cs="Arial"/>
          <w:sz w:val="21"/>
          <w:szCs w:val="21"/>
        </w:rPr>
        <w:t>obținerii</w:t>
      </w:r>
      <w:r w:rsidR="00950DC7" w:rsidRPr="00F62DDE">
        <w:rPr>
          <w:rFonts w:ascii="Arial" w:hAnsi="Arial" w:cs="Arial"/>
          <w:sz w:val="21"/>
          <w:szCs w:val="21"/>
        </w:rPr>
        <w:t xml:space="preserve"> </w:t>
      </w:r>
      <w:r w:rsidR="00F62DDE" w:rsidRPr="00F62DDE">
        <w:rPr>
          <w:rFonts w:ascii="Arial" w:hAnsi="Arial" w:cs="Arial"/>
          <w:sz w:val="21"/>
          <w:szCs w:val="21"/>
        </w:rPr>
        <w:t>autorizației</w:t>
      </w:r>
      <w:r w:rsidR="00950DC7" w:rsidRPr="00F62DDE">
        <w:rPr>
          <w:rFonts w:ascii="Arial" w:hAnsi="Arial" w:cs="Arial"/>
          <w:sz w:val="21"/>
          <w:szCs w:val="21"/>
        </w:rPr>
        <w:t xml:space="preserve"> de construire, consiliul local sa aprobe drumurile efectiv afectate</w:t>
      </w:r>
      <w:r w:rsidR="00F62DDE" w:rsidRPr="00F62DDE">
        <w:rPr>
          <w:rFonts w:ascii="Arial" w:hAnsi="Arial" w:cs="Arial"/>
          <w:sz w:val="21"/>
          <w:szCs w:val="21"/>
        </w:rPr>
        <w:t xml:space="preserve"> de lucrările indicate mai sus, precum si operațiunile necesare a fi efectuate in legătura cu aceste drumuri.</w:t>
      </w:r>
    </w:p>
    <w:p w14:paraId="6F50BD62" w14:textId="54003C2A" w:rsidR="002A5CD0" w:rsidRPr="00F62DDE" w:rsidRDefault="002A5CD0" w:rsidP="002A5CD0">
      <w:pPr>
        <w:pStyle w:val="Corptext"/>
        <w:ind w:firstLine="585"/>
        <w:jc w:val="both"/>
        <w:rPr>
          <w:rFonts w:ascii="Arial" w:hAnsi="Arial" w:cs="Arial"/>
          <w:sz w:val="21"/>
          <w:szCs w:val="21"/>
          <w:lang w:val="ro-RO"/>
        </w:rPr>
      </w:pPr>
      <w:r w:rsidRPr="00F62DDE">
        <w:rPr>
          <w:rFonts w:ascii="Arial" w:hAnsi="Arial" w:cs="Arial"/>
          <w:b/>
          <w:sz w:val="21"/>
          <w:szCs w:val="21"/>
          <w:lang w:val="ro-RO"/>
        </w:rPr>
        <w:t>Art.</w:t>
      </w:r>
      <w:r w:rsidR="00B13C9B" w:rsidRPr="00F62DDE">
        <w:rPr>
          <w:rFonts w:ascii="Arial" w:hAnsi="Arial" w:cs="Arial"/>
          <w:b/>
          <w:sz w:val="21"/>
          <w:szCs w:val="21"/>
          <w:lang w:val="ro-RO"/>
        </w:rPr>
        <w:t>5</w:t>
      </w:r>
      <w:r w:rsidRPr="00F62DDE">
        <w:rPr>
          <w:rFonts w:ascii="Arial" w:hAnsi="Arial" w:cs="Arial"/>
          <w:sz w:val="21"/>
          <w:szCs w:val="21"/>
          <w:lang w:val="ro-RO"/>
        </w:rPr>
        <w:t xml:space="preserve"> Primarul comunei va duce la îndeplinire prevederile prezentei.</w:t>
      </w:r>
    </w:p>
    <w:p w14:paraId="077E39CA" w14:textId="24E74917" w:rsidR="002A5CD0" w:rsidRPr="00F62DDE" w:rsidRDefault="002A5CD0" w:rsidP="002A5CD0">
      <w:pPr>
        <w:pStyle w:val="Corptext"/>
        <w:jc w:val="both"/>
        <w:rPr>
          <w:rFonts w:ascii="Arial" w:hAnsi="Arial" w:cs="Arial"/>
          <w:sz w:val="21"/>
          <w:szCs w:val="21"/>
          <w:lang w:val="ro-RO"/>
        </w:rPr>
      </w:pPr>
      <w:r w:rsidRPr="00F62DDE">
        <w:rPr>
          <w:rFonts w:ascii="Arial" w:hAnsi="Arial" w:cs="Arial"/>
          <w:sz w:val="21"/>
          <w:szCs w:val="21"/>
          <w:lang w:val="ro-RO"/>
        </w:rPr>
        <w:t xml:space="preserve">Secretarul va comunica prezenta celor </w:t>
      </w:r>
      <w:r w:rsidR="00CA4C43" w:rsidRPr="00F62DDE">
        <w:rPr>
          <w:rFonts w:ascii="Arial" w:hAnsi="Arial" w:cs="Arial"/>
          <w:sz w:val="21"/>
          <w:szCs w:val="21"/>
          <w:lang w:val="ro-RO"/>
        </w:rPr>
        <w:t>interesați</w:t>
      </w:r>
      <w:r w:rsidRPr="00F62DDE">
        <w:rPr>
          <w:rFonts w:ascii="Arial" w:hAnsi="Arial" w:cs="Arial"/>
          <w:sz w:val="21"/>
          <w:szCs w:val="21"/>
          <w:lang w:val="ro-RO"/>
        </w:rPr>
        <w:t>.</w:t>
      </w:r>
    </w:p>
    <w:p w14:paraId="6D28CD9D" w14:textId="107B9E20" w:rsidR="002A5CD0" w:rsidRPr="00F62DDE" w:rsidRDefault="002A5CD0" w:rsidP="002A5CD0">
      <w:pPr>
        <w:pStyle w:val="Corptext"/>
        <w:jc w:val="both"/>
        <w:rPr>
          <w:rFonts w:ascii="Arial" w:hAnsi="Arial" w:cs="Arial"/>
          <w:sz w:val="21"/>
          <w:szCs w:val="21"/>
          <w:lang w:val="ro-RO"/>
        </w:rPr>
      </w:pPr>
    </w:p>
    <w:p w14:paraId="3D37268C" w14:textId="57723FE7" w:rsidR="00CA4C43" w:rsidRPr="000B7083" w:rsidRDefault="00CA4C43" w:rsidP="00057F2C">
      <w:pPr>
        <w:ind w:left="2124"/>
      </w:pPr>
      <w:r w:rsidRPr="000B7083">
        <w:t>Președinte de ședință,                        Contrasemnează                                                                secretar general  U.AT,</w:t>
      </w:r>
    </w:p>
    <w:p w14:paraId="07CE9F2E" w14:textId="77777777" w:rsidR="00CA4C43" w:rsidRPr="000B7083" w:rsidRDefault="00CA4C43" w:rsidP="00CA4C43">
      <w:pPr>
        <w:ind w:firstLine="708"/>
      </w:pPr>
      <w:r>
        <w:t>BORDEIANU DUMITRU</w:t>
      </w:r>
      <w:r w:rsidRPr="000B7083">
        <w:rPr>
          <w:color w:val="FF0000"/>
        </w:rPr>
        <w:t xml:space="preserve">  </w:t>
      </w:r>
      <w:r w:rsidRPr="000B7083">
        <w:t xml:space="preserve">                                                                  ILIE DOINITA</w:t>
      </w:r>
    </w:p>
    <w:p w14:paraId="1507C01F" w14:textId="2C571CF2" w:rsidR="00CA4C43" w:rsidRPr="00F62DDE" w:rsidRDefault="00CA4C43" w:rsidP="00CA4C43">
      <w:pPr>
        <w:rPr>
          <w:b/>
          <w:bCs/>
          <w:color w:val="000000" w:themeColor="text1"/>
        </w:rPr>
      </w:pPr>
      <w:r w:rsidRPr="00F62DDE">
        <w:rPr>
          <w:b/>
          <w:bCs/>
          <w:color w:val="000000" w:themeColor="text1"/>
        </w:rPr>
        <w:t xml:space="preserve">NR. </w:t>
      </w:r>
      <w:r w:rsidR="00F62DDE" w:rsidRPr="00F62DDE">
        <w:rPr>
          <w:b/>
          <w:bCs/>
          <w:color w:val="000000" w:themeColor="text1"/>
        </w:rPr>
        <w:t>63</w:t>
      </w:r>
    </w:p>
    <w:p w14:paraId="65621477" w14:textId="77777777" w:rsidR="00CA4C43" w:rsidRPr="00AC2DD6" w:rsidRDefault="00CA4C43" w:rsidP="00CA4C43">
      <w:r w:rsidRPr="00AC2DD6">
        <w:t>Adoptata la comuna Alexandru Odobescu</w:t>
      </w:r>
    </w:p>
    <w:p w14:paraId="7EB803B3" w14:textId="77777777" w:rsidR="00CA4C43" w:rsidRPr="00AC2DD6" w:rsidRDefault="00CA4C43" w:rsidP="00CA4C43">
      <w:r w:rsidRPr="00AC2DD6">
        <w:t xml:space="preserve">Astăzi    </w:t>
      </w:r>
      <w:r>
        <w:t>12.08</w:t>
      </w:r>
      <w:r w:rsidRPr="00AC2DD6">
        <w:t>.2024</w:t>
      </w:r>
    </w:p>
    <w:p w14:paraId="7472EE7F" w14:textId="563C02C3" w:rsidR="00CA4C43" w:rsidRPr="00AC2DD6" w:rsidRDefault="00CA4C43" w:rsidP="00CA4C43">
      <w:r w:rsidRPr="00AC2DD6">
        <w:t xml:space="preserve">Adoptata cu </w:t>
      </w:r>
      <w:r w:rsidR="00F62DDE">
        <w:t>10</w:t>
      </w:r>
      <w:r w:rsidRPr="00AC2DD6">
        <w:t xml:space="preserve">  voturi pentru din   consilieri alese , împotriva 0 , abțineri  0</w:t>
      </w:r>
    </w:p>
    <w:sectPr w:rsidR="00CA4C43" w:rsidRPr="00AC2DD6" w:rsidSect="005E4D10">
      <w:pgSz w:w="11906" w:h="16838"/>
      <w:pgMar w:top="356" w:right="848" w:bottom="1031"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E448F"/>
    <w:multiLevelType w:val="hybridMultilevel"/>
    <w:tmpl w:val="E088684C"/>
    <w:lvl w:ilvl="0" w:tplc="9A54034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48562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C0022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023B0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E46E4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37AC3F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AA9E7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C2EA7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7E440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0F57E9"/>
    <w:multiLevelType w:val="hybridMultilevel"/>
    <w:tmpl w:val="81DA0236"/>
    <w:lvl w:ilvl="0" w:tplc="09766338">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66E512">
      <w:start w:val="1"/>
      <w:numFmt w:val="lowerLetter"/>
      <w:lvlText w:val="%2"/>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4E64FE">
      <w:start w:val="1"/>
      <w:numFmt w:val="lowerRoman"/>
      <w:lvlText w:val="%3"/>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966FA4">
      <w:start w:val="1"/>
      <w:numFmt w:val="decimal"/>
      <w:lvlText w:val="%4"/>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D49B38">
      <w:start w:val="1"/>
      <w:numFmt w:val="lowerLetter"/>
      <w:lvlText w:val="%5"/>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44B0E0">
      <w:start w:val="1"/>
      <w:numFmt w:val="lowerRoman"/>
      <w:lvlText w:val="%6"/>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ABD50">
      <w:start w:val="1"/>
      <w:numFmt w:val="decimal"/>
      <w:lvlText w:val="%7"/>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C896C8">
      <w:start w:val="1"/>
      <w:numFmt w:val="lowerLetter"/>
      <w:lvlText w:val="%8"/>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120414">
      <w:start w:val="1"/>
      <w:numFmt w:val="lowerRoman"/>
      <w:lvlText w:val="%9"/>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E55E62"/>
    <w:multiLevelType w:val="hybridMultilevel"/>
    <w:tmpl w:val="48488792"/>
    <w:lvl w:ilvl="0" w:tplc="5BA2D30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468F1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10E38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3C26F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0A6C9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862B8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B96509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95A892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CA2A9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174E65"/>
    <w:multiLevelType w:val="hybridMultilevel"/>
    <w:tmpl w:val="86BE9392"/>
    <w:lvl w:ilvl="0" w:tplc="AA6A29AA">
      <w:start w:val="1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458D9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068A7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A6A3A5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5AF50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CA0F49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85E2FA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6D45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00E73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091A08"/>
    <w:multiLevelType w:val="hybridMultilevel"/>
    <w:tmpl w:val="C1E2B3AE"/>
    <w:lvl w:ilvl="0" w:tplc="89B68B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296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122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1C77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84D3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505F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902E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24B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76A3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98752B"/>
    <w:multiLevelType w:val="hybridMultilevel"/>
    <w:tmpl w:val="918AC496"/>
    <w:lvl w:ilvl="0" w:tplc="315046BA">
      <w:start w:val="4"/>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8CC5D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BB29D5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41A79C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41E02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AEAD6A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90CFC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3F23B0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4161FA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665E80"/>
    <w:multiLevelType w:val="hybridMultilevel"/>
    <w:tmpl w:val="4C90B406"/>
    <w:lvl w:ilvl="0" w:tplc="BF4EA2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688E22">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CCECF7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6041CE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F8A35D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5AE3EE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BC23D6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85269F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B6E98D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E93567"/>
    <w:multiLevelType w:val="hybridMultilevel"/>
    <w:tmpl w:val="FAE25326"/>
    <w:lvl w:ilvl="0" w:tplc="2BFA9524">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BEF4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745E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D087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6880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2AF2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9E80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1EBD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34D6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F20CB1"/>
    <w:multiLevelType w:val="hybridMultilevel"/>
    <w:tmpl w:val="4552BB68"/>
    <w:lvl w:ilvl="0" w:tplc="31CCE764">
      <w:start w:val="3"/>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B40EE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FA302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08948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E2EE23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01E0A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DEAB2A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35490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7760F5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D053C0"/>
    <w:multiLevelType w:val="hybridMultilevel"/>
    <w:tmpl w:val="6EE84B4E"/>
    <w:lvl w:ilvl="0" w:tplc="6A863086">
      <w:start w:val="2"/>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F3E90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292B45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E0A733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93006B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2A0A8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C2D83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198D9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F080D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08370F"/>
    <w:multiLevelType w:val="hybridMultilevel"/>
    <w:tmpl w:val="0C102A80"/>
    <w:lvl w:ilvl="0" w:tplc="F9C22AB4">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02F6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B229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529D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3C8B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C6B9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FA2C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8ED5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2EEC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4D2305"/>
    <w:multiLevelType w:val="hybridMultilevel"/>
    <w:tmpl w:val="602A920A"/>
    <w:lvl w:ilvl="0" w:tplc="FE8E388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F4B20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68701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F02084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0726A5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54D6B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3483D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BC1CE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7EED3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F16749"/>
    <w:multiLevelType w:val="hybridMultilevel"/>
    <w:tmpl w:val="5EE842E8"/>
    <w:lvl w:ilvl="0" w:tplc="08E6BA52">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1226BE">
      <w:start w:val="1"/>
      <w:numFmt w:val="lowerLetter"/>
      <w:lvlText w:val="%2"/>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122ACE">
      <w:start w:val="1"/>
      <w:numFmt w:val="lowerRoman"/>
      <w:lvlText w:val="%3"/>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4ADC08">
      <w:start w:val="1"/>
      <w:numFmt w:val="decimal"/>
      <w:lvlText w:val="%4"/>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EFD24">
      <w:start w:val="1"/>
      <w:numFmt w:val="lowerLetter"/>
      <w:lvlText w:val="%5"/>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E751A">
      <w:start w:val="1"/>
      <w:numFmt w:val="lowerRoman"/>
      <w:lvlText w:val="%6"/>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DAD0AE">
      <w:start w:val="1"/>
      <w:numFmt w:val="decimal"/>
      <w:lvlText w:val="%7"/>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885274">
      <w:start w:val="1"/>
      <w:numFmt w:val="lowerLetter"/>
      <w:lvlText w:val="%8"/>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3C69F8">
      <w:start w:val="1"/>
      <w:numFmt w:val="lowerRoman"/>
      <w:lvlText w:val="%9"/>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F6759CD"/>
    <w:multiLevelType w:val="hybridMultilevel"/>
    <w:tmpl w:val="C97637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74B63AA"/>
    <w:multiLevelType w:val="hybridMultilevel"/>
    <w:tmpl w:val="7AC8E352"/>
    <w:lvl w:ilvl="0" w:tplc="670CC834">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22882A">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66485E">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A67B2">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2EDB74">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FC43F8">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200E1E">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663ED6">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222D40">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9E0355"/>
    <w:multiLevelType w:val="hybridMultilevel"/>
    <w:tmpl w:val="18BADE86"/>
    <w:lvl w:ilvl="0" w:tplc="7F64A6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64E64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10F54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063B4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F2695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522FC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D43F7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8CE273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76F72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376825"/>
    <w:multiLevelType w:val="hybridMultilevel"/>
    <w:tmpl w:val="83BA158C"/>
    <w:lvl w:ilvl="0" w:tplc="37EE3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281811">
    <w:abstractNumId w:val="0"/>
  </w:num>
  <w:num w:numId="2" w16cid:durableId="534930393">
    <w:abstractNumId w:val="7"/>
  </w:num>
  <w:num w:numId="3" w16cid:durableId="1073158230">
    <w:abstractNumId w:val="11"/>
  </w:num>
  <w:num w:numId="4" w16cid:durableId="41177614">
    <w:abstractNumId w:val="10"/>
  </w:num>
  <w:num w:numId="5" w16cid:durableId="946503188">
    <w:abstractNumId w:val="4"/>
  </w:num>
  <w:num w:numId="6" w16cid:durableId="2092120907">
    <w:abstractNumId w:val="2"/>
  </w:num>
  <w:num w:numId="7" w16cid:durableId="321353443">
    <w:abstractNumId w:val="12"/>
  </w:num>
  <w:num w:numId="8" w16cid:durableId="1916087013">
    <w:abstractNumId w:val="8"/>
  </w:num>
  <w:num w:numId="9" w16cid:durableId="398329996">
    <w:abstractNumId w:val="14"/>
  </w:num>
  <w:num w:numId="10" w16cid:durableId="2021153006">
    <w:abstractNumId w:val="3"/>
  </w:num>
  <w:num w:numId="11" w16cid:durableId="869953553">
    <w:abstractNumId w:val="1"/>
  </w:num>
  <w:num w:numId="12" w16cid:durableId="1589191106">
    <w:abstractNumId w:val="9"/>
  </w:num>
  <w:num w:numId="13" w16cid:durableId="1877959033">
    <w:abstractNumId w:val="5"/>
  </w:num>
  <w:num w:numId="14" w16cid:durableId="1534924587">
    <w:abstractNumId w:val="6"/>
  </w:num>
  <w:num w:numId="15" w16cid:durableId="1702779874">
    <w:abstractNumId w:val="15"/>
  </w:num>
  <w:num w:numId="16" w16cid:durableId="1938101934">
    <w:abstractNumId w:val="13"/>
  </w:num>
  <w:num w:numId="17" w16cid:durableId="517932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F2"/>
    <w:rsid w:val="00057F2C"/>
    <w:rsid w:val="0013589D"/>
    <w:rsid w:val="00153A14"/>
    <w:rsid w:val="001A4C29"/>
    <w:rsid w:val="001E1B8C"/>
    <w:rsid w:val="00201E22"/>
    <w:rsid w:val="00217830"/>
    <w:rsid w:val="002731FB"/>
    <w:rsid w:val="002A5CD0"/>
    <w:rsid w:val="004B19E5"/>
    <w:rsid w:val="004F6B58"/>
    <w:rsid w:val="005D1B5F"/>
    <w:rsid w:val="005D6847"/>
    <w:rsid w:val="005E4D10"/>
    <w:rsid w:val="006410A0"/>
    <w:rsid w:val="006C4BDE"/>
    <w:rsid w:val="007474BE"/>
    <w:rsid w:val="00770A77"/>
    <w:rsid w:val="008322D8"/>
    <w:rsid w:val="00887DE4"/>
    <w:rsid w:val="008A5386"/>
    <w:rsid w:val="00950DC7"/>
    <w:rsid w:val="00B13C9B"/>
    <w:rsid w:val="00C14B5E"/>
    <w:rsid w:val="00CA0F87"/>
    <w:rsid w:val="00CA4C43"/>
    <w:rsid w:val="00D86D79"/>
    <w:rsid w:val="00DF7030"/>
    <w:rsid w:val="00E21101"/>
    <w:rsid w:val="00E75BF2"/>
    <w:rsid w:val="00F62D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1A33"/>
  <w15:docId w15:val="{520BB75C-54AA-4B36-8CF9-7F1677E7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lu1">
    <w:name w:val="heading 1"/>
    <w:next w:val="Normal"/>
    <w:link w:val="Titlu1Caracter"/>
    <w:uiPriority w:val="9"/>
    <w:qFormat/>
    <w:pPr>
      <w:keepNext/>
      <w:keepLines/>
      <w:spacing w:after="0"/>
      <w:ind w:left="10" w:right="3" w:hanging="10"/>
      <w:jc w:val="center"/>
      <w:outlineLvl w:val="0"/>
    </w:pPr>
    <w:rPr>
      <w:rFonts w:ascii="Times New Roman" w:eastAsia="Times New Roman" w:hAnsi="Times New Roman" w:cs="Times New Roman"/>
      <w:b/>
      <w:color w:val="000000"/>
      <w:sz w:val="28"/>
    </w:rPr>
  </w:style>
  <w:style w:type="paragraph" w:styleId="Titlu2">
    <w:name w:val="heading 2"/>
    <w:next w:val="Normal"/>
    <w:link w:val="Titlu2Caracter"/>
    <w:uiPriority w:val="9"/>
    <w:unhideWhenUsed/>
    <w:qFormat/>
    <w:pPr>
      <w:keepNext/>
      <w:keepLines/>
      <w:spacing w:after="16"/>
      <w:ind w:left="135" w:hanging="10"/>
      <w:jc w:val="center"/>
      <w:outlineLvl w:val="1"/>
    </w:pPr>
    <w:rPr>
      <w:rFonts w:ascii="Times New Roman" w:eastAsia="Times New Roman" w:hAnsi="Times New Roman" w:cs="Times New Roman"/>
      <w:b/>
      <w:color w:val="000000"/>
      <w:sz w:val="24"/>
    </w:rPr>
  </w:style>
  <w:style w:type="paragraph" w:styleId="Titlu3">
    <w:name w:val="heading 3"/>
    <w:next w:val="Normal"/>
    <w:link w:val="Titlu3Caracter"/>
    <w:uiPriority w:val="9"/>
    <w:unhideWhenUsed/>
    <w:qFormat/>
    <w:pPr>
      <w:keepNext/>
      <w:keepLines/>
      <w:spacing w:after="93" w:line="263" w:lineRule="auto"/>
      <w:ind w:left="10" w:right="2" w:hanging="10"/>
      <w:outlineLvl w:val="2"/>
    </w:pPr>
    <w:rPr>
      <w:rFonts w:ascii="Times New Roman" w:eastAsia="Times New Roman" w:hAnsi="Times New Roman" w:cs="Times New Roman"/>
      <w:b/>
      <w:color w:val="000000"/>
      <w:sz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Pr>
      <w:rFonts w:ascii="Times New Roman" w:eastAsia="Times New Roman" w:hAnsi="Times New Roman" w:cs="Times New Roman"/>
      <w:b/>
      <w:color w:val="000000"/>
      <w:sz w:val="20"/>
    </w:rPr>
  </w:style>
  <w:style w:type="character" w:customStyle="1" w:styleId="Titlu2Caracter">
    <w:name w:val="Titlu 2 Caracter"/>
    <w:link w:val="Titlu2"/>
    <w:rPr>
      <w:rFonts w:ascii="Times New Roman" w:eastAsia="Times New Roman" w:hAnsi="Times New Roman" w:cs="Times New Roman"/>
      <w:b/>
      <w:color w:val="000000"/>
      <w:sz w:val="24"/>
    </w:rPr>
  </w:style>
  <w:style w:type="character" w:customStyle="1" w:styleId="Titlu1Caracter">
    <w:name w:val="Titlu 1 Caracter"/>
    <w:link w:val="Titlu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rptext">
    <w:name w:val="Body Text"/>
    <w:basedOn w:val="Normal"/>
    <w:link w:val="CorptextCaracter"/>
    <w:rsid w:val="00E21101"/>
    <w:pPr>
      <w:spacing w:after="0" w:line="240" w:lineRule="auto"/>
    </w:pPr>
    <w:rPr>
      <w:rFonts w:ascii="Times New Roman" w:eastAsia="Times New Roman" w:hAnsi="Times New Roman" w:cs="Times New Roman"/>
      <w:color w:val="auto"/>
      <w:kern w:val="0"/>
      <w:sz w:val="28"/>
      <w:szCs w:val="20"/>
      <w:lang w:val="en-US"/>
      <w14:ligatures w14:val="none"/>
    </w:rPr>
  </w:style>
  <w:style w:type="character" w:customStyle="1" w:styleId="CorptextCaracter">
    <w:name w:val="Corp text Caracter"/>
    <w:basedOn w:val="Fontdeparagrafimplicit"/>
    <w:link w:val="Corptext"/>
    <w:rsid w:val="00E21101"/>
    <w:rPr>
      <w:rFonts w:ascii="Times New Roman" w:eastAsia="Times New Roman" w:hAnsi="Times New Roman"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1114</Words>
  <Characters>6464</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Scarlea Adriana</dc:creator>
  <cp:keywords/>
  <cp:lastModifiedBy>Alexandru Odobescu</cp:lastModifiedBy>
  <cp:revision>3</cp:revision>
  <cp:lastPrinted>2024-08-13T11:57:00Z</cp:lastPrinted>
  <dcterms:created xsi:type="dcterms:W3CDTF">2024-08-13T12:03:00Z</dcterms:created>
  <dcterms:modified xsi:type="dcterms:W3CDTF">2024-08-13T12:03:00Z</dcterms:modified>
</cp:coreProperties>
</file>