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C99CB" w14:textId="77777777" w:rsidR="009A23F6" w:rsidRPr="00CD69CA" w:rsidRDefault="009A23F6" w:rsidP="009A23F6">
      <w:pPr>
        <w:pStyle w:val="Titlu"/>
        <w:jc w:val="left"/>
        <w:rPr>
          <w:rFonts w:ascii="Times New Roman" w:hAnsi="Times New Roman" w:cs="Times New Roman"/>
          <w:sz w:val="24"/>
          <w:lang w:val="ro-RO"/>
        </w:rPr>
      </w:pPr>
      <w:r w:rsidRPr="00CD69CA">
        <w:rPr>
          <w:rFonts w:ascii="Times New Roman" w:hAnsi="Times New Roman" w:cs="Times New Roman"/>
          <w:sz w:val="24"/>
          <w:lang w:val="ro-RO"/>
        </w:rPr>
        <w:t>ROMÂNIA</w:t>
      </w:r>
      <w:r w:rsidRPr="00CD69CA">
        <w:rPr>
          <w:rFonts w:ascii="Times New Roman" w:hAnsi="Times New Roman" w:cs="Times New Roman"/>
          <w:sz w:val="24"/>
          <w:lang w:val="ro-RO"/>
        </w:rPr>
        <w:tab/>
      </w:r>
      <w:r w:rsidRPr="00CD69CA">
        <w:rPr>
          <w:rFonts w:ascii="Times New Roman" w:hAnsi="Times New Roman" w:cs="Times New Roman"/>
          <w:sz w:val="24"/>
          <w:lang w:val="ro-RO"/>
        </w:rPr>
        <w:tab/>
      </w:r>
    </w:p>
    <w:p w14:paraId="2B04E47A" w14:textId="77777777" w:rsidR="009A23F6" w:rsidRPr="00CD69CA" w:rsidRDefault="009A23F6" w:rsidP="009A23F6">
      <w:pPr>
        <w:pStyle w:val="Titlu"/>
        <w:jc w:val="left"/>
        <w:rPr>
          <w:sz w:val="24"/>
          <w:lang w:val="ro-RO"/>
        </w:rPr>
      </w:pPr>
      <w:r w:rsidRPr="00CD69CA">
        <w:rPr>
          <w:noProof/>
          <w:sz w:val="24"/>
          <w:lang w:val="ro-RO" w:eastAsia="ro-RO"/>
        </w:rPr>
        <mc:AlternateContent>
          <mc:Choice Requires="wps">
            <w:drawing>
              <wp:anchor distT="0" distB="0" distL="114300" distR="114300" simplePos="0" relativeHeight="251665408" behindDoc="0" locked="0" layoutInCell="1" allowOverlap="1" wp14:anchorId="6E0FDADA" wp14:editId="714BE0B1">
                <wp:simplePos x="0" y="0"/>
                <wp:positionH relativeFrom="column">
                  <wp:posOffset>2628900</wp:posOffset>
                </wp:positionH>
                <wp:positionV relativeFrom="paragraph">
                  <wp:posOffset>167640</wp:posOffset>
                </wp:positionV>
                <wp:extent cx="3314700" cy="685800"/>
                <wp:effectExtent l="0" t="0" r="0" b="0"/>
                <wp:wrapNone/>
                <wp:docPr id="1275467816" name="Casetă text 1275467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3A60C3E" w14:textId="77777777" w:rsidR="009A23F6" w:rsidRDefault="009A23F6" w:rsidP="009A23F6">
                            <w:pPr>
                              <w:pStyle w:val="Titlu3"/>
                              <w:jc w:val="right"/>
                            </w:pPr>
                            <w:r>
                              <w:t>CONSILIUL LOCAL</w:t>
                            </w:r>
                          </w:p>
                          <w:p w14:paraId="643056A0" w14:textId="77777777" w:rsidR="009A23F6" w:rsidRDefault="009A23F6" w:rsidP="009A23F6">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FDADA" id="Casetă text 1275467816" o:spid="_x0000_s1027" type="#_x0000_t202" style="position:absolute;margin-left:207pt;margin-top:13.2pt;width:26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" strokecolor="white">
                <v:textbox>
                  <w:txbxContent>
                    <w:p w14:paraId="13A60C3E" w14:textId="77777777" w:rsidR="009A23F6" w:rsidRDefault="009A23F6" w:rsidP="009A23F6">
                      <w:pPr>
                        <w:pStyle w:val="Titlu3"/>
                        <w:jc w:val="right"/>
                      </w:pPr>
                      <w:r>
                        <w:t>CONSILIUL LOCAL</w:t>
                      </w:r>
                    </w:p>
                    <w:p w14:paraId="643056A0" w14:textId="77777777" w:rsidR="009A23F6" w:rsidRDefault="009A23F6" w:rsidP="009A23F6">
                      <w:pPr>
                        <w:pStyle w:val="Titlu4"/>
                        <w:jc w:val="right"/>
                      </w:pPr>
                      <w:r>
                        <w:t>ALEXANDRU ODOBESCU</w:t>
                      </w:r>
                    </w:p>
                  </w:txbxContent>
                </v:textbox>
              </v:shape>
            </w:pict>
          </mc:Fallback>
        </mc:AlternateContent>
      </w:r>
      <w:r w:rsidRPr="00CD69CA">
        <w:rPr>
          <w:sz w:val="24"/>
          <w:lang w:val="ro-RO"/>
        </w:rPr>
        <w:t xml:space="preserve">      </w:t>
      </w:r>
      <w:r w:rsidRPr="00CD69CA">
        <w:rPr>
          <w:noProof/>
          <w:sz w:val="24"/>
          <w:lang w:val="ro-RO"/>
        </w:rPr>
        <w:drawing>
          <wp:inline distT="0" distB="0" distL="0" distR="0" wp14:anchorId="06F7DE1D" wp14:editId="6E10C318">
            <wp:extent cx="904875" cy="876300"/>
            <wp:effectExtent l="0" t="0" r="9525" b="0"/>
            <wp:docPr id="1775386722" name="Imagine 177538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904875" cy="876300"/>
                    </a:xfrm>
                    <a:prstGeom prst="rect">
                      <a:avLst/>
                    </a:prstGeom>
                    <a:noFill/>
                    <a:ln>
                      <a:noFill/>
                    </a:ln>
                  </pic:spPr>
                </pic:pic>
              </a:graphicData>
            </a:graphic>
          </wp:inline>
        </w:drawing>
      </w:r>
    </w:p>
    <w:p w14:paraId="75BDED2A" w14:textId="198A42D3" w:rsidR="009A23F6" w:rsidRPr="00CD69CA" w:rsidRDefault="009A23F6" w:rsidP="009A23F6">
      <w:pPr>
        <w:pStyle w:val="Titlu"/>
        <w:jc w:val="left"/>
        <w:rPr>
          <w:rFonts w:ascii="Times New Roman" w:hAnsi="Times New Roman" w:cs="Times New Roman"/>
          <w:sz w:val="24"/>
          <w:lang w:val="ro-RO"/>
        </w:rPr>
      </w:pPr>
      <w:r w:rsidRPr="00CD69CA">
        <w:rPr>
          <w:rFonts w:ascii="Times New Roman" w:hAnsi="Times New Roman" w:cs="Times New Roman"/>
          <w:sz w:val="24"/>
          <w:lang w:val="ro-RO"/>
        </w:rPr>
        <w:t>JUDEŢUL CĂLĂRAŞI</w:t>
      </w:r>
      <w:r w:rsidRPr="00CD69CA">
        <w:rPr>
          <w:rFonts w:ascii="Times New Roman" w:hAnsi="Times New Roman" w:cs="Times New Roman"/>
          <w:sz w:val="24"/>
          <w:lang w:val="ro-RO"/>
        </w:rPr>
        <w:tab/>
      </w:r>
      <w:r w:rsidRPr="00CD69CA">
        <w:rPr>
          <w:rFonts w:ascii="Times New Roman" w:hAnsi="Times New Roman" w:cs="Times New Roman"/>
          <w:sz w:val="24"/>
          <w:lang w:val="ro-RO"/>
        </w:rPr>
        <w:tab/>
      </w:r>
      <w:r w:rsidRPr="00CD69CA">
        <w:rPr>
          <w:rFonts w:ascii="Times New Roman" w:hAnsi="Times New Roman" w:cs="Times New Roman"/>
          <w:sz w:val="24"/>
          <w:lang w:val="ro-RO"/>
        </w:rPr>
        <w:tab/>
      </w:r>
      <w:r w:rsidRPr="00CD69CA">
        <w:rPr>
          <w:rFonts w:ascii="Times New Roman" w:hAnsi="Times New Roman" w:cs="Times New Roman"/>
          <w:sz w:val="24"/>
          <w:lang w:val="ro-RO"/>
        </w:rPr>
        <w:tab/>
      </w:r>
    </w:p>
    <w:p w14:paraId="12406417" w14:textId="77777777" w:rsidR="009A23F6" w:rsidRPr="00CD69CA" w:rsidRDefault="009A23F6" w:rsidP="009A23F6">
      <w:pPr>
        <w:pStyle w:val="Legend"/>
        <w:jc w:val="left"/>
        <w:rPr>
          <w:rFonts w:ascii="Arial" w:hAnsi="Arial" w:cs="Arial"/>
          <w:b w:val="0"/>
          <w:bCs w:val="0"/>
          <w:sz w:val="20"/>
          <w:szCs w:val="20"/>
          <w:lang w:val="ro-RO"/>
        </w:rPr>
      </w:pPr>
      <w:r w:rsidRPr="00CD69CA">
        <w:rPr>
          <w:rFonts w:ascii="Arial" w:hAnsi="Arial" w:cs="Arial"/>
          <w:b w:val="0"/>
          <w:bCs w:val="0"/>
          <w:noProof/>
          <w:sz w:val="20"/>
          <w:szCs w:val="20"/>
          <w:lang w:val="ro-RO" w:eastAsia="ro-RO"/>
        </w:rPr>
        <mc:AlternateContent>
          <mc:Choice Requires="wps">
            <w:drawing>
              <wp:anchor distT="0" distB="0" distL="114300" distR="114300" simplePos="0" relativeHeight="251663360" behindDoc="0" locked="0" layoutInCell="1" allowOverlap="1" wp14:anchorId="14195147" wp14:editId="2A4FD774">
                <wp:simplePos x="0" y="0"/>
                <wp:positionH relativeFrom="column">
                  <wp:posOffset>0</wp:posOffset>
                </wp:positionH>
                <wp:positionV relativeFrom="paragraph">
                  <wp:posOffset>112395</wp:posOffset>
                </wp:positionV>
                <wp:extent cx="5943600" cy="0"/>
                <wp:effectExtent l="19050" t="22860" r="19050" b="15240"/>
                <wp:wrapNone/>
                <wp:docPr id="874926050" name="Conector drept 874926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643B6" id="Conector drept 87492605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4B4C7556" w14:textId="77777777" w:rsidR="009A23F6" w:rsidRPr="00CD69CA" w:rsidRDefault="009A23F6" w:rsidP="009A23F6">
      <w:pPr>
        <w:pStyle w:val="Legend"/>
        <w:jc w:val="left"/>
        <w:rPr>
          <w:rFonts w:ascii="Arial" w:hAnsi="Arial" w:cs="Arial"/>
          <w:b w:val="0"/>
          <w:bCs w:val="0"/>
          <w:sz w:val="20"/>
          <w:szCs w:val="20"/>
          <w:lang w:val="ro-RO"/>
        </w:rPr>
      </w:pPr>
      <w:r w:rsidRPr="00CD69CA">
        <w:rPr>
          <w:rFonts w:ascii="Arial" w:hAnsi="Arial" w:cs="Arial"/>
          <w:b w:val="0"/>
          <w:bCs w:val="0"/>
          <w:noProof/>
          <w:sz w:val="20"/>
          <w:szCs w:val="20"/>
          <w:lang w:val="ro-RO" w:eastAsia="ro-RO"/>
        </w:rPr>
        <mc:AlternateContent>
          <mc:Choice Requires="wps">
            <w:drawing>
              <wp:anchor distT="0" distB="0" distL="114300" distR="114300" simplePos="0" relativeHeight="251664384" behindDoc="0" locked="0" layoutInCell="1" allowOverlap="1" wp14:anchorId="54093BA1" wp14:editId="01417C10">
                <wp:simplePos x="0" y="0"/>
                <wp:positionH relativeFrom="column">
                  <wp:posOffset>0</wp:posOffset>
                </wp:positionH>
                <wp:positionV relativeFrom="paragraph">
                  <wp:posOffset>180340</wp:posOffset>
                </wp:positionV>
                <wp:extent cx="5943600" cy="0"/>
                <wp:effectExtent l="19050" t="17780" r="19050" b="20320"/>
                <wp:wrapNone/>
                <wp:docPr id="893319728" name="Conector drept 893319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9905" id="Conector drept 8933197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CD69CA">
        <w:rPr>
          <w:rFonts w:ascii="Arial" w:hAnsi="Arial" w:cs="Arial"/>
          <w:b w:val="0"/>
          <w:bCs w:val="0"/>
          <w:sz w:val="20"/>
          <w:szCs w:val="20"/>
          <w:lang w:val="ro-RO"/>
        </w:rPr>
        <w:t xml:space="preserve"> Cod 917007, comuna Alexandru Odobescu, jud. Călărași, România</w:t>
      </w:r>
      <w:r w:rsidRPr="00CD69CA">
        <w:rPr>
          <w:rFonts w:ascii="Arial" w:hAnsi="Arial" w:cs="Arial"/>
          <w:b w:val="0"/>
          <w:bCs w:val="0"/>
          <w:sz w:val="20"/>
          <w:szCs w:val="20"/>
          <w:lang w:val="ro-RO"/>
        </w:rPr>
        <w:tab/>
      </w:r>
      <w:r w:rsidRPr="00CD69CA">
        <w:rPr>
          <w:rFonts w:ascii="Arial" w:hAnsi="Arial" w:cs="Arial"/>
          <w:b w:val="0"/>
          <w:bCs w:val="0"/>
          <w:sz w:val="20"/>
          <w:szCs w:val="20"/>
          <w:lang w:val="ro-RO"/>
        </w:rPr>
        <w:tab/>
        <w:t xml:space="preserve">   cod fiscal : 3966281</w:t>
      </w:r>
    </w:p>
    <w:p w14:paraId="4F3E39CF" w14:textId="77777777" w:rsidR="009A23F6" w:rsidRPr="00CD69CA" w:rsidRDefault="009A23F6" w:rsidP="009A23F6">
      <w:pPr>
        <w:pStyle w:val="Titlu2"/>
        <w:rPr>
          <w:sz w:val="24"/>
          <w:szCs w:val="24"/>
        </w:rPr>
      </w:pPr>
    </w:p>
    <w:p w14:paraId="213CA4AD" w14:textId="48412CDB" w:rsidR="009A23F6" w:rsidRPr="00CD69CA" w:rsidRDefault="009A23F6" w:rsidP="009A23F6">
      <w:pPr>
        <w:pStyle w:val="Titlu1"/>
        <w:rPr>
          <w:rFonts w:ascii="Arial" w:hAnsi="Arial" w:cs="Arial"/>
          <w:sz w:val="22"/>
          <w:szCs w:val="22"/>
        </w:rPr>
      </w:pPr>
      <w:r w:rsidRPr="00CD69CA">
        <w:rPr>
          <w:rFonts w:ascii="Arial" w:hAnsi="Arial" w:cs="Arial"/>
          <w:sz w:val="22"/>
          <w:szCs w:val="22"/>
        </w:rPr>
        <w:t xml:space="preserve">HOTĂRÂRE </w:t>
      </w:r>
    </w:p>
    <w:p w14:paraId="2E863898" w14:textId="77777777" w:rsidR="009A23F6" w:rsidRPr="00CD69CA" w:rsidRDefault="009A23F6" w:rsidP="009A23F6">
      <w:pPr>
        <w:spacing w:after="0"/>
        <w:jc w:val="center"/>
        <w:rPr>
          <w:rFonts w:eastAsia="Times New Roman"/>
          <w:b/>
          <w:sz w:val="22"/>
          <w:szCs w:val="22"/>
          <w:lang w:eastAsia="ro-RO"/>
        </w:rPr>
      </w:pPr>
      <w:r w:rsidRPr="00CD69CA">
        <w:rPr>
          <w:rFonts w:eastAsia="Times New Roman"/>
          <w:b/>
          <w:sz w:val="22"/>
          <w:szCs w:val="22"/>
          <w:lang w:eastAsia="ro-RO"/>
        </w:rPr>
        <w:t>pentru participarea la  Programul privind creșterea eficienței energetice a infrastructurii de iluminat public și aprobare D.A.L.I.</w:t>
      </w:r>
    </w:p>
    <w:p w14:paraId="6E35FE73" w14:textId="77777777" w:rsidR="009A23F6" w:rsidRPr="00CD69CA" w:rsidRDefault="009A23F6" w:rsidP="009A23F6">
      <w:pPr>
        <w:spacing w:after="0"/>
        <w:jc w:val="center"/>
        <w:rPr>
          <w:rFonts w:eastAsia="Times New Roman"/>
          <w:b/>
          <w:color w:val="000000"/>
          <w:sz w:val="22"/>
          <w:szCs w:val="22"/>
          <w:lang w:eastAsia="ro-RO"/>
        </w:rPr>
      </w:pPr>
      <w:r w:rsidRPr="00CD69CA">
        <w:rPr>
          <w:rFonts w:eastAsia="Times New Roman"/>
          <w:sz w:val="22"/>
          <w:szCs w:val="22"/>
          <w:lang w:eastAsia="ro-RO"/>
        </w:rPr>
        <w:t>pentru proiectul</w:t>
      </w:r>
      <w:r>
        <w:rPr>
          <w:rFonts w:eastAsia="Times New Roman"/>
          <w:sz w:val="22"/>
          <w:szCs w:val="22"/>
          <w:lang w:eastAsia="ro-RO"/>
        </w:rPr>
        <w:t xml:space="preserve"> </w:t>
      </w:r>
      <w:r w:rsidRPr="00CD69CA">
        <w:rPr>
          <w:sz w:val="22"/>
          <w:szCs w:val="22"/>
        </w:rPr>
        <w:t>„Eficientizarea sistemului de iluminat public în Comuna Alexandru Odobescu, județul Călărași”</w:t>
      </w:r>
    </w:p>
    <w:p w14:paraId="286F7CD0" w14:textId="77777777" w:rsidR="009A23F6" w:rsidRPr="00CD69CA" w:rsidRDefault="009A23F6" w:rsidP="009A23F6">
      <w:pPr>
        <w:spacing w:after="0" w:line="240" w:lineRule="auto"/>
        <w:ind w:firstLine="851"/>
        <w:jc w:val="both"/>
        <w:rPr>
          <w:rFonts w:ascii="Times New Roman" w:eastAsia="Times New Roman" w:hAnsi="Times New Roman" w:cs="Times New Roman"/>
          <w:b/>
          <w:color w:val="000000"/>
          <w:lang w:eastAsia="ro-RO"/>
        </w:rPr>
      </w:pPr>
      <w:r w:rsidRPr="00CD69CA">
        <w:rPr>
          <w:rFonts w:ascii="Times New Roman" w:eastAsia="Times New Roman" w:hAnsi="Times New Roman" w:cs="Times New Roman"/>
          <w:b/>
          <w:color w:val="000000"/>
          <w:lang w:eastAsia="ro-RO"/>
        </w:rPr>
        <w:t>Consiliul local al Comunei Alexandru Odobescu, județul Călărași</w:t>
      </w:r>
    </w:p>
    <w:p w14:paraId="5813F4ED" w14:textId="77777777" w:rsidR="009A23F6" w:rsidRPr="00CD69CA" w:rsidRDefault="009A23F6" w:rsidP="009A23F6">
      <w:pPr>
        <w:tabs>
          <w:tab w:val="left" w:pos="1134"/>
        </w:tabs>
        <w:spacing w:after="0" w:line="240" w:lineRule="auto"/>
        <w:ind w:firstLine="851"/>
        <w:jc w:val="both"/>
        <w:rPr>
          <w:rFonts w:ascii="Times New Roman" w:hAnsi="Times New Roman" w:cs="Times New Roman"/>
          <w:lang w:eastAsia="ro-RO"/>
        </w:rPr>
      </w:pPr>
      <w:r w:rsidRPr="00CD69CA">
        <w:rPr>
          <w:rFonts w:ascii="Times New Roman" w:hAnsi="Times New Roman" w:cs="Times New Roman"/>
          <w:lang w:eastAsia="ro-RO"/>
        </w:rPr>
        <w:t>Având în vedere:</w:t>
      </w:r>
    </w:p>
    <w:p w14:paraId="10A81F3D" w14:textId="77777777" w:rsidR="009A23F6" w:rsidRPr="00CD69CA" w:rsidRDefault="009A23F6" w:rsidP="009A23F6">
      <w:pPr>
        <w:tabs>
          <w:tab w:val="left" w:pos="1134"/>
        </w:tabs>
        <w:spacing w:after="0" w:line="240" w:lineRule="auto"/>
        <w:jc w:val="both"/>
        <w:rPr>
          <w:rFonts w:ascii="Times New Roman" w:hAnsi="Times New Roman" w:cs="Times New Roman"/>
          <w:lang w:eastAsia="ro-RO"/>
        </w:rPr>
      </w:pPr>
      <w:r w:rsidRPr="00CD69CA">
        <w:rPr>
          <w:rFonts w:ascii="Times New Roman" w:hAnsi="Times New Roman" w:cs="Times New Roman"/>
          <w:lang w:eastAsia="ro-RO"/>
        </w:rPr>
        <w:t xml:space="preserve">           - prevederile art. 120 și art. 121 alin. (1) și (2) din Constituția României, republicată;</w:t>
      </w:r>
    </w:p>
    <w:p w14:paraId="1CC3134C" w14:textId="77777777" w:rsidR="009A23F6" w:rsidRPr="00CD69CA" w:rsidRDefault="009A23F6" w:rsidP="009A23F6">
      <w:pPr>
        <w:tabs>
          <w:tab w:val="left" w:pos="1134"/>
        </w:tabs>
        <w:spacing w:after="0" w:line="240" w:lineRule="auto"/>
        <w:jc w:val="both"/>
        <w:rPr>
          <w:rFonts w:ascii="Times New Roman" w:hAnsi="Times New Roman" w:cs="Times New Roman"/>
          <w:lang w:eastAsia="ro-RO"/>
        </w:rPr>
      </w:pPr>
      <w:r w:rsidRPr="00CD69CA">
        <w:rPr>
          <w:rFonts w:ascii="Times New Roman" w:hAnsi="Times New Roman" w:cs="Times New Roman"/>
          <w:lang w:eastAsia="ro-RO"/>
        </w:rPr>
        <w:t xml:space="preserve">            - prevederile art. 3, art.4, </w:t>
      </w:r>
      <w:r w:rsidRPr="00CD69CA">
        <w:rPr>
          <w:rFonts w:ascii="Times New Roman" w:hAnsi="Times New Roman" w:cs="Times New Roman"/>
        </w:rPr>
        <w:t>art. 8 și 9 din Carta europeană a autonomiei locale, adoptată la Strasbourg la 15 octombrie 1985, ratificată prin Legea nr. 199/1997;</w:t>
      </w:r>
    </w:p>
    <w:p w14:paraId="02C7FD91" w14:textId="77777777" w:rsidR="009A23F6" w:rsidRPr="00CD69CA" w:rsidRDefault="009A23F6" w:rsidP="009A23F6">
      <w:pPr>
        <w:tabs>
          <w:tab w:val="left" w:pos="1134"/>
        </w:tabs>
        <w:spacing w:after="0" w:line="240" w:lineRule="auto"/>
        <w:jc w:val="both"/>
        <w:rPr>
          <w:rFonts w:ascii="Times New Roman" w:hAnsi="Times New Roman" w:cs="Times New Roman"/>
          <w:lang w:eastAsia="ro-RO"/>
        </w:rPr>
      </w:pPr>
      <w:r w:rsidRPr="00CD69CA">
        <w:rPr>
          <w:rFonts w:ascii="Times New Roman" w:hAnsi="Times New Roman" w:cs="Times New Roman"/>
          <w:lang w:eastAsia="ro-RO"/>
        </w:rPr>
        <w:t xml:space="preserve">           - prevederile </w:t>
      </w:r>
      <w:r w:rsidRPr="00CD69CA">
        <w:rPr>
          <w:rFonts w:ascii="Times New Roman" w:hAnsi="Times New Roman" w:cs="Times New Roman"/>
        </w:rPr>
        <w:t xml:space="preserve">art. 7 alin. (2) și art. 1166 </w:t>
      </w:r>
      <w:r w:rsidRPr="00CD69CA">
        <w:rPr>
          <w:rFonts w:ascii="Times New Roman" w:eastAsia="Times New Roman" w:hAnsi="Times New Roman" w:cs="Times New Roman"/>
          <w:color w:val="000000"/>
          <w:lang w:eastAsia="ro-RO"/>
        </w:rPr>
        <w:t>și următoarele din Legea nr. 287/2009 privind Codul civil, republicată, cu modificările ulterioare, referitoare la contracte sau convenții</w:t>
      </w:r>
      <w:r w:rsidRPr="00CD69CA">
        <w:rPr>
          <w:rFonts w:ascii="Times New Roman" w:hAnsi="Times New Roman" w:cs="Times New Roman"/>
        </w:rPr>
        <w:t>;</w:t>
      </w:r>
    </w:p>
    <w:p w14:paraId="4D574492" w14:textId="77777777" w:rsidR="009A23F6" w:rsidRPr="00CD69CA" w:rsidRDefault="009A23F6" w:rsidP="009A23F6">
      <w:pPr>
        <w:tabs>
          <w:tab w:val="left" w:pos="1134"/>
        </w:tabs>
        <w:suppressAutoHyphens w:val="0"/>
        <w:spacing w:after="0" w:line="240" w:lineRule="auto"/>
        <w:rPr>
          <w:rFonts w:ascii="Times New Roman" w:hAnsi="Times New Roman" w:cs="Times New Roman"/>
        </w:rPr>
      </w:pPr>
      <w:r w:rsidRPr="00CD69CA">
        <w:rPr>
          <w:rFonts w:ascii="Times New Roman" w:hAnsi="Times New Roman" w:cs="Times New Roman"/>
        </w:rPr>
        <w:t xml:space="preserve">            - prevederile art. 20 și 21 din Legea cadru a descentralizării nr. 195/2006;</w:t>
      </w:r>
    </w:p>
    <w:p w14:paraId="27EE64EB"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prevederile art. 41 și art.44, alin. (1) din Legea nr. 273/2006 privind finanțele publice locale, cu modificările și completările ulterioare;</w:t>
      </w:r>
    </w:p>
    <w:p w14:paraId="7FA2479C"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prevederile art. 129, alin (1), alin. (2), lit. b, alin.(4) </w:t>
      </w:r>
      <w:proofErr w:type="spellStart"/>
      <w:r w:rsidRPr="00CD69CA">
        <w:rPr>
          <w:rFonts w:ascii="Times New Roman" w:eastAsia="Times New Roman" w:hAnsi="Times New Roman" w:cs="Times New Roman"/>
          <w:color w:val="000000"/>
          <w:lang w:eastAsia="ro-RO"/>
        </w:rPr>
        <w:t>lit.d</w:t>
      </w:r>
      <w:proofErr w:type="spellEnd"/>
      <w:r w:rsidRPr="00CD69CA">
        <w:rPr>
          <w:rFonts w:ascii="Times New Roman" w:eastAsia="Times New Roman" w:hAnsi="Times New Roman" w:cs="Times New Roman"/>
          <w:color w:val="000000"/>
          <w:lang w:eastAsia="ro-RO"/>
        </w:rPr>
        <w:t xml:space="preserve">, alin.(7), </w:t>
      </w:r>
      <w:proofErr w:type="spellStart"/>
      <w:r w:rsidRPr="00CD69CA">
        <w:rPr>
          <w:rFonts w:ascii="Times New Roman" w:eastAsia="Times New Roman" w:hAnsi="Times New Roman" w:cs="Times New Roman"/>
          <w:color w:val="000000"/>
          <w:lang w:eastAsia="ro-RO"/>
        </w:rPr>
        <w:t>lit</w:t>
      </w:r>
      <w:proofErr w:type="spellEnd"/>
      <w:r w:rsidRPr="00CD69CA">
        <w:rPr>
          <w:rFonts w:ascii="Times New Roman" w:eastAsia="Times New Roman" w:hAnsi="Times New Roman" w:cs="Times New Roman"/>
          <w:color w:val="000000"/>
          <w:lang w:eastAsia="ro-RO"/>
        </w:rPr>
        <w:t xml:space="preserve"> k, raportat la art.155 alin.(1), </w:t>
      </w:r>
      <w:proofErr w:type="spellStart"/>
      <w:r w:rsidRPr="00CD69CA">
        <w:rPr>
          <w:rFonts w:ascii="Times New Roman" w:eastAsia="Times New Roman" w:hAnsi="Times New Roman" w:cs="Times New Roman"/>
          <w:color w:val="000000"/>
          <w:lang w:eastAsia="ro-RO"/>
        </w:rPr>
        <w:t>lit.d</w:t>
      </w:r>
      <w:proofErr w:type="spellEnd"/>
      <w:r w:rsidRPr="00CD69CA">
        <w:rPr>
          <w:rFonts w:ascii="Times New Roman" w:eastAsia="Times New Roman" w:hAnsi="Times New Roman" w:cs="Times New Roman"/>
          <w:color w:val="000000"/>
          <w:lang w:eastAsia="ro-RO"/>
        </w:rPr>
        <w:t xml:space="preserve"> și alin.(5), </w:t>
      </w:r>
      <w:proofErr w:type="spellStart"/>
      <w:r w:rsidRPr="00CD69CA">
        <w:rPr>
          <w:rFonts w:ascii="Times New Roman" w:eastAsia="Times New Roman" w:hAnsi="Times New Roman" w:cs="Times New Roman"/>
          <w:color w:val="000000"/>
          <w:lang w:eastAsia="ro-RO"/>
        </w:rPr>
        <w:t>lit.c</w:t>
      </w:r>
      <w:proofErr w:type="spellEnd"/>
      <w:r w:rsidRPr="00CD69CA">
        <w:rPr>
          <w:rFonts w:ascii="Times New Roman" w:eastAsia="Times New Roman" w:hAnsi="Times New Roman" w:cs="Times New Roman"/>
          <w:color w:val="000000"/>
          <w:lang w:eastAsia="ro-RO"/>
        </w:rPr>
        <w:t>) din Ordonanța de Urgență a Guvernului nr. 57/2019 privind Codul Administrativ, cu modificările și completările ulterioare;</w:t>
      </w:r>
    </w:p>
    <w:p w14:paraId="0FA22D60"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Ordinul 1866/12.10.2021 cu modificările și completările ulterioare emis de Ministerul Mediului, Apelor și Pădurilor nr. pentru aprobarea Ghidului de finanțare a Programului privind creșterea eficienței energetice a infrastructurii de iluminat public </w:t>
      </w:r>
    </w:p>
    <w:p w14:paraId="5BB37F89"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prevederile art. 9, art.10, alin.(4) lit. d) din HG nr.907/2016 privind etapele de elaborare și conținutul cadrul al documentațiilor </w:t>
      </w:r>
      <w:proofErr w:type="spellStart"/>
      <w:r w:rsidRPr="00CD69CA">
        <w:rPr>
          <w:rFonts w:ascii="Times New Roman" w:eastAsia="Times New Roman" w:hAnsi="Times New Roman" w:cs="Times New Roman"/>
          <w:color w:val="000000"/>
          <w:lang w:eastAsia="ro-RO"/>
        </w:rPr>
        <w:t>tehnico</w:t>
      </w:r>
      <w:proofErr w:type="spellEnd"/>
      <w:r w:rsidRPr="00CD69CA">
        <w:rPr>
          <w:rFonts w:ascii="Times New Roman" w:eastAsia="Times New Roman" w:hAnsi="Times New Roman" w:cs="Times New Roman"/>
          <w:color w:val="000000"/>
          <w:lang w:eastAsia="ro-RO"/>
        </w:rPr>
        <w:t>-economice aferente obiectivelor/proiectelor de investiții finanțate din fonduri publice cu modificările și completările ulterioare</w:t>
      </w:r>
    </w:p>
    <w:p w14:paraId="10308570"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prevederile art.2 alin.(2), art.41 alin.(5), </w:t>
      </w:r>
      <w:proofErr w:type="spellStart"/>
      <w:r w:rsidRPr="00CD69CA">
        <w:rPr>
          <w:rFonts w:ascii="Times New Roman" w:eastAsia="Times New Roman" w:hAnsi="Times New Roman" w:cs="Times New Roman"/>
          <w:color w:val="000000"/>
          <w:lang w:eastAsia="ro-RO"/>
        </w:rPr>
        <w:t>art</w:t>
      </w:r>
      <w:proofErr w:type="spellEnd"/>
      <w:r w:rsidRPr="00CD69CA">
        <w:rPr>
          <w:rFonts w:ascii="Times New Roman" w:eastAsia="Times New Roman" w:hAnsi="Times New Roman" w:cs="Times New Roman"/>
          <w:color w:val="000000"/>
          <w:lang w:eastAsia="ro-RO"/>
        </w:rPr>
        <w:t xml:space="preserve"> 50 alim.(4), art.58, art.59, art.61, art.62 și art. 70 din Legea nr. 24/2000 privind normele de tehnică legislativă pentru elaborarea actelor normative, republicată, cu modificările și completările ulterioare,</w:t>
      </w:r>
    </w:p>
    <w:p w14:paraId="307BC4EC"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prevederile art. 1,2,4-7, alin.(13) din Legea nr.52/2003 privind transparența decizională în administrația publică, republicată, cu modificările și completările ulterioare,</w:t>
      </w:r>
    </w:p>
    <w:p w14:paraId="173E6429" w14:textId="7C6E20B9"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proiectul de hotărâre înregistrat cu nr</w:t>
      </w:r>
      <w:r w:rsidR="0096081C">
        <w:rPr>
          <w:rFonts w:ascii="Times New Roman" w:eastAsia="Times New Roman" w:hAnsi="Times New Roman" w:cs="Times New Roman"/>
          <w:color w:val="000000"/>
          <w:lang w:eastAsia="ro-RO"/>
        </w:rPr>
        <w:t>.</w:t>
      </w:r>
      <w:r w:rsidR="0096081C" w:rsidRPr="00CD69CA">
        <w:rPr>
          <w:rFonts w:ascii="Times New Roman" w:hAnsi="Times New Roman" w:cs="Times New Roman"/>
        </w:rPr>
        <w:t>5189/14.11.2024</w:t>
      </w:r>
      <w:r w:rsidRPr="00CD69CA">
        <w:rPr>
          <w:rFonts w:ascii="Times New Roman" w:eastAsia="Times New Roman" w:hAnsi="Times New Roman" w:cs="Times New Roman"/>
          <w:color w:val="000000"/>
          <w:lang w:eastAsia="ro-RO"/>
        </w:rPr>
        <w:t xml:space="preserve"> al Primarului Comunei Alexandru Odobescu, județul Călărași</w:t>
      </w:r>
    </w:p>
    <w:p w14:paraId="4F9524E0"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r w:rsidRPr="00CD69CA">
        <w:rPr>
          <w:rFonts w:ascii="Times New Roman" w:eastAsia="Times New Roman" w:hAnsi="Times New Roman" w:cs="Times New Roman"/>
          <w:color w:val="000000"/>
          <w:lang w:eastAsia="ro-RO"/>
        </w:rPr>
        <w:t xml:space="preserve">       - referatul de aprobare nr. 5188/14.11.2024 al Primarului Comunei Alexandru Odobescu, județul Călărași       </w:t>
      </w:r>
    </w:p>
    <w:p w14:paraId="27B4971E"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sz w:val="22"/>
          <w:szCs w:val="22"/>
          <w:lang w:eastAsia="ro-RO"/>
        </w:rPr>
      </w:pPr>
      <w:r w:rsidRPr="00CD69CA">
        <w:rPr>
          <w:rFonts w:ascii="Times New Roman" w:eastAsia="Times New Roman" w:hAnsi="Times New Roman" w:cs="Times New Roman"/>
          <w:color w:val="000000"/>
          <w:lang w:eastAsia="ro-RO"/>
        </w:rPr>
        <w:t xml:space="preserve">       - </w:t>
      </w:r>
      <w:r w:rsidRPr="00CD69CA">
        <w:rPr>
          <w:rFonts w:ascii="Times New Roman" w:eastAsia="Times New Roman" w:hAnsi="Times New Roman" w:cs="Times New Roman"/>
          <w:color w:val="000000"/>
          <w:sz w:val="22"/>
          <w:szCs w:val="22"/>
          <w:lang w:eastAsia="ro-RO"/>
        </w:rPr>
        <w:t>raportul de specialitate înregistrat cu nr. 5190/14.11.2024 al Compartimentului urbanism;</w:t>
      </w:r>
    </w:p>
    <w:p w14:paraId="56162965" w14:textId="77777777" w:rsidR="009A23F6" w:rsidRPr="00CD69CA" w:rsidRDefault="009A23F6" w:rsidP="009A23F6">
      <w:pPr>
        <w:tabs>
          <w:tab w:val="left" w:pos="1134"/>
        </w:tabs>
        <w:spacing w:after="0" w:line="240" w:lineRule="auto"/>
        <w:jc w:val="both"/>
        <w:rPr>
          <w:rFonts w:ascii="Times New Roman" w:eastAsia="Times New Roman" w:hAnsi="Times New Roman" w:cs="Times New Roman"/>
          <w:color w:val="000000"/>
          <w:lang w:eastAsia="ro-RO"/>
        </w:rPr>
      </w:pPr>
    </w:p>
    <w:p w14:paraId="2B3EFD2E" w14:textId="73D01EF0" w:rsidR="009A23F6" w:rsidRPr="002F73FE" w:rsidRDefault="0096081C" w:rsidP="009A23F6">
      <w:pPr>
        <w:jc w:val="center"/>
        <w:rPr>
          <w:b/>
          <w:bCs/>
        </w:rPr>
      </w:pPr>
      <w:r>
        <w:rPr>
          <w:b/>
          <w:bCs/>
        </w:rPr>
        <w:t>H O T A R A S T E</w:t>
      </w:r>
      <w:r w:rsidR="009A23F6" w:rsidRPr="002F73FE">
        <w:rPr>
          <w:b/>
          <w:bCs/>
        </w:rPr>
        <w:t xml:space="preserve"> :</w:t>
      </w:r>
    </w:p>
    <w:p w14:paraId="2A83A05C" w14:textId="77777777" w:rsidR="009A23F6" w:rsidRPr="00CD69CA" w:rsidRDefault="009A23F6" w:rsidP="009A23F6">
      <w:pPr>
        <w:tabs>
          <w:tab w:val="left" w:pos="1134"/>
        </w:tabs>
        <w:spacing w:after="0" w:line="240" w:lineRule="auto"/>
        <w:jc w:val="center"/>
        <w:rPr>
          <w:rFonts w:ascii="Times New Roman" w:eastAsia="Times New Roman" w:hAnsi="Times New Roman" w:cs="Times New Roman"/>
          <w:color w:val="000000"/>
          <w:lang w:eastAsia="ro-RO"/>
        </w:rPr>
      </w:pPr>
    </w:p>
    <w:p w14:paraId="16ABAA50" w14:textId="77777777" w:rsidR="009A23F6" w:rsidRPr="00CD69CA" w:rsidRDefault="009A23F6" w:rsidP="009A23F6">
      <w:pPr>
        <w:spacing w:after="0" w:line="240" w:lineRule="auto"/>
        <w:ind w:firstLine="851"/>
        <w:jc w:val="both"/>
        <w:rPr>
          <w:rFonts w:ascii="Times New Roman" w:eastAsia="Times New Roman" w:hAnsi="Times New Roman" w:cs="Times New Roman"/>
          <w:b/>
          <w:color w:val="000000"/>
          <w:lang w:eastAsia="ro-RO"/>
        </w:rPr>
      </w:pPr>
      <w:r w:rsidRPr="00CD69CA">
        <w:rPr>
          <w:rFonts w:ascii="Times New Roman" w:eastAsia="Times New Roman" w:hAnsi="Times New Roman" w:cs="Times New Roman"/>
          <w:b/>
          <w:bCs/>
          <w:lang w:eastAsia="ro-RO"/>
        </w:rPr>
        <w:t>Art. 1. –</w:t>
      </w:r>
      <w:r w:rsidRPr="00CD69CA">
        <w:rPr>
          <w:rFonts w:ascii="Times New Roman" w:eastAsia="Times New Roman" w:hAnsi="Times New Roman" w:cs="Times New Roman"/>
          <w:bCs/>
          <w:lang w:eastAsia="ro-RO"/>
        </w:rPr>
        <w:t xml:space="preserve"> Se aprobă </w:t>
      </w:r>
      <w:r w:rsidRPr="00CD69CA">
        <w:rPr>
          <w:rFonts w:ascii="Times New Roman" w:eastAsia="Times New Roman" w:hAnsi="Times New Roman" w:cs="Times New Roman"/>
          <w:b/>
          <w:bCs/>
          <w:lang w:eastAsia="ro-RO"/>
        </w:rPr>
        <w:t>participarea</w:t>
      </w:r>
      <w:r w:rsidRPr="00CD69CA">
        <w:rPr>
          <w:rFonts w:ascii="Times New Roman" w:eastAsia="Times New Roman" w:hAnsi="Times New Roman" w:cs="Times New Roman"/>
          <w:bCs/>
          <w:lang w:eastAsia="ro-RO"/>
        </w:rPr>
        <w:t xml:space="preserve"> la  </w:t>
      </w:r>
      <w:r w:rsidRPr="00CD69CA">
        <w:rPr>
          <w:rFonts w:ascii="Times New Roman" w:eastAsia="Times New Roman" w:hAnsi="Times New Roman" w:cs="Times New Roman"/>
          <w:b/>
          <w:bCs/>
          <w:lang w:eastAsia="ro-RO"/>
        </w:rPr>
        <w:t>Programul</w:t>
      </w:r>
      <w:r w:rsidRPr="00CD69CA">
        <w:rPr>
          <w:rFonts w:ascii="Times New Roman" w:eastAsia="Times New Roman" w:hAnsi="Times New Roman" w:cs="Times New Roman"/>
          <w:bCs/>
          <w:lang w:eastAsia="ro-RO"/>
        </w:rPr>
        <w:t xml:space="preserve"> privind creșterea eficienței energetice a infrastructurii de iluminat public cu investiția </w:t>
      </w:r>
      <w:r w:rsidRPr="00CD69CA">
        <w:rPr>
          <w:rFonts w:ascii="Times New Roman" w:eastAsia="Times New Roman" w:hAnsi="Times New Roman" w:cs="Times New Roman"/>
          <w:b/>
          <w:color w:val="000000"/>
          <w:lang w:eastAsia="ro-RO"/>
        </w:rPr>
        <w:t>„Eficientizarea sistemului de iluminat public în Comuna Alexandru Odobescu, județul Călărași”</w:t>
      </w:r>
      <w:r w:rsidRPr="00CD69CA">
        <w:rPr>
          <w:rFonts w:ascii="Times New Roman" w:eastAsia="Times New Roman" w:hAnsi="Times New Roman" w:cs="Times New Roman"/>
          <w:bCs/>
          <w:lang w:eastAsia="ro-RO"/>
        </w:rPr>
        <w:t>, denumit în continuare Proiectul.</w:t>
      </w:r>
    </w:p>
    <w:p w14:paraId="52B17E14" w14:textId="77777777" w:rsidR="009A23F6" w:rsidRPr="00CD69CA" w:rsidRDefault="009A23F6" w:rsidP="009A23F6">
      <w:pPr>
        <w:spacing w:after="0" w:line="240" w:lineRule="auto"/>
        <w:ind w:firstLine="851"/>
        <w:jc w:val="both"/>
        <w:rPr>
          <w:rFonts w:ascii="Times New Roman" w:eastAsia="Times New Roman" w:hAnsi="Times New Roman" w:cs="Times New Roman"/>
          <w:bCs/>
          <w:lang w:eastAsia="ro-RO"/>
        </w:rPr>
      </w:pPr>
      <w:r w:rsidRPr="00CD69CA">
        <w:rPr>
          <w:rFonts w:ascii="Times New Roman" w:eastAsia="Times New Roman" w:hAnsi="Times New Roman" w:cs="Times New Roman"/>
          <w:b/>
          <w:bCs/>
          <w:lang w:eastAsia="ro-RO"/>
        </w:rPr>
        <w:lastRenderedPageBreak/>
        <w:t>Art. 2.</w:t>
      </w:r>
      <w:r w:rsidRPr="00CD69CA">
        <w:rPr>
          <w:rFonts w:ascii="Times New Roman" w:eastAsia="Times New Roman" w:hAnsi="Times New Roman" w:cs="Times New Roman"/>
          <w:bCs/>
          <w:lang w:eastAsia="ro-RO"/>
        </w:rPr>
        <w:t xml:space="preserve"> – Se aprobă Documentația de Avizare a Lucrărilor de Intervenții (DALI) și  indicatorii </w:t>
      </w:r>
      <w:proofErr w:type="spellStart"/>
      <w:r w:rsidRPr="00CD69CA">
        <w:rPr>
          <w:rFonts w:ascii="Times New Roman" w:eastAsia="Times New Roman" w:hAnsi="Times New Roman" w:cs="Times New Roman"/>
          <w:bCs/>
          <w:lang w:eastAsia="ro-RO"/>
        </w:rPr>
        <w:t>tehnico</w:t>
      </w:r>
      <w:proofErr w:type="spellEnd"/>
      <w:r w:rsidRPr="00CD69CA">
        <w:rPr>
          <w:rFonts w:ascii="Times New Roman" w:eastAsia="Times New Roman" w:hAnsi="Times New Roman" w:cs="Times New Roman"/>
          <w:bCs/>
          <w:lang w:eastAsia="ro-RO"/>
        </w:rPr>
        <w:t xml:space="preserve">-economici pentru obiectivul de investiții  </w:t>
      </w:r>
      <w:r w:rsidRPr="00CD69CA">
        <w:rPr>
          <w:rFonts w:ascii="Times New Roman" w:eastAsia="Times New Roman" w:hAnsi="Times New Roman" w:cs="Times New Roman"/>
          <w:b/>
          <w:bCs/>
          <w:lang w:eastAsia="ro-RO"/>
        </w:rPr>
        <w:t>„Eficientizarea sistemului de iluminat public în Comuna Alexandru Odobescu, județul Călărași”</w:t>
      </w:r>
      <w:r w:rsidRPr="00CD69CA">
        <w:rPr>
          <w:rFonts w:ascii="Times New Roman" w:eastAsia="Times New Roman" w:hAnsi="Times New Roman" w:cs="Times New Roman"/>
          <w:bCs/>
          <w:lang w:eastAsia="ro-RO"/>
        </w:rPr>
        <w:t>, denumit în continuare Proiectul.</w:t>
      </w:r>
    </w:p>
    <w:p w14:paraId="7E3E95E3" w14:textId="77777777" w:rsidR="009A23F6" w:rsidRPr="00CD69CA" w:rsidRDefault="009A23F6" w:rsidP="009A23F6">
      <w:pPr>
        <w:spacing w:after="0" w:line="240" w:lineRule="auto"/>
        <w:ind w:firstLine="851"/>
        <w:jc w:val="both"/>
        <w:rPr>
          <w:rFonts w:ascii="Times New Roman" w:eastAsia="Times New Roman" w:hAnsi="Times New Roman" w:cs="Times New Roman"/>
          <w:bCs/>
          <w:lang w:eastAsia="ro-RO"/>
        </w:rPr>
      </w:pPr>
      <w:r w:rsidRPr="00CD69CA">
        <w:rPr>
          <w:rFonts w:ascii="Times New Roman" w:eastAsia="Times New Roman" w:hAnsi="Times New Roman" w:cs="Times New Roman"/>
          <w:b/>
          <w:bCs/>
          <w:lang w:eastAsia="ro-RO"/>
        </w:rPr>
        <w:t xml:space="preserve">Art. 3. </w:t>
      </w:r>
      <w:r w:rsidRPr="00CD69CA">
        <w:rPr>
          <w:rFonts w:ascii="Times New Roman" w:eastAsia="Times New Roman" w:hAnsi="Times New Roman" w:cs="Times New Roman"/>
          <w:bCs/>
          <w:lang w:eastAsia="ro-RO"/>
        </w:rPr>
        <w:t xml:space="preserve">– Se aprobă asigurarea și susținerea cheltuielilor necesare implementării proiectului </w:t>
      </w:r>
      <w:r w:rsidRPr="00CD69CA">
        <w:rPr>
          <w:rFonts w:ascii="Times New Roman" w:eastAsia="Times New Roman" w:hAnsi="Times New Roman" w:cs="Times New Roman"/>
          <w:b/>
          <w:lang w:eastAsia="ro-RO"/>
        </w:rPr>
        <w:t>„Eficientizarea sistemului de iluminat public în Comuna Alexandru Odobescu, județul Călărași”</w:t>
      </w:r>
      <w:r w:rsidRPr="00CD69CA">
        <w:rPr>
          <w:rFonts w:ascii="Times New Roman" w:eastAsia="Times New Roman" w:hAnsi="Times New Roman" w:cs="Times New Roman"/>
          <w:bCs/>
          <w:lang w:eastAsia="ro-RO"/>
        </w:rPr>
        <w:t xml:space="preserve"> care nu sunt finanțate de AFM.</w:t>
      </w:r>
    </w:p>
    <w:p w14:paraId="42091063" w14:textId="36709ED6" w:rsidR="009A23F6" w:rsidRPr="00CD69CA" w:rsidRDefault="009A23F6" w:rsidP="009A23F6">
      <w:pPr>
        <w:spacing w:after="0" w:line="240" w:lineRule="auto"/>
        <w:ind w:firstLine="851"/>
        <w:jc w:val="both"/>
        <w:rPr>
          <w:rFonts w:ascii="Times New Roman" w:eastAsia="Times New Roman" w:hAnsi="Times New Roman" w:cs="Times New Roman"/>
          <w:bCs/>
          <w:lang w:eastAsia="ro-RO"/>
        </w:rPr>
      </w:pPr>
      <w:r w:rsidRPr="00CD69CA">
        <w:rPr>
          <w:rFonts w:ascii="Times New Roman" w:eastAsia="Times New Roman" w:hAnsi="Times New Roman" w:cs="Times New Roman"/>
          <w:b/>
          <w:bCs/>
          <w:lang w:eastAsia="ro-RO"/>
        </w:rPr>
        <w:t xml:space="preserve">Art. 4. </w:t>
      </w:r>
      <w:r w:rsidRPr="00CD69CA">
        <w:rPr>
          <w:rFonts w:ascii="Times New Roman" w:eastAsia="Times New Roman" w:hAnsi="Times New Roman" w:cs="Times New Roman"/>
          <w:bCs/>
          <w:lang w:eastAsia="ro-RO"/>
        </w:rPr>
        <w:t xml:space="preserve">- Angajamentul privind întocmirea documentației de achiziție publică, organizarea </w:t>
      </w:r>
      <w:r w:rsidR="0096081C" w:rsidRPr="00CD69CA">
        <w:rPr>
          <w:rFonts w:ascii="Times New Roman" w:eastAsia="Times New Roman" w:hAnsi="Times New Roman" w:cs="Times New Roman"/>
          <w:bCs/>
          <w:lang w:eastAsia="ro-RO"/>
        </w:rPr>
        <w:t>și</w:t>
      </w:r>
      <w:r w:rsidRPr="00CD69CA">
        <w:rPr>
          <w:rFonts w:ascii="Times New Roman" w:eastAsia="Times New Roman" w:hAnsi="Times New Roman" w:cs="Times New Roman"/>
          <w:bCs/>
          <w:lang w:eastAsia="ro-RO"/>
        </w:rPr>
        <w:t xml:space="preserve"> derularea procedurii de achiziție publică și realizarea lucrărilor în conformitate cu prevederile legale în vigoare privind achizițiile publice pentru obiectivul de investiții </w:t>
      </w:r>
      <w:r w:rsidRPr="00CD69CA">
        <w:rPr>
          <w:rFonts w:ascii="Times New Roman" w:eastAsia="Times New Roman" w:hAnsi="Times New Roman" w:cs="Times New Roman"/>
          <w:b/>
          <w:lang w:eastAsia="ro-RO"/>
        </w:rPr>
        <w:t>„Eficientizarea sistemului de iluminat public în Comuna Alexandru Odobescu, județul Călărași”</w:t>
      </w:r>
      <w:r w:rsidRPr="00CD69CA">
        <w:rPr>
          <w:rFonts w:ascii="Times New Roman" w:eastAsia="Times New Roman" w:hAnsi="Times New Roman" w:cs="Times New Roman"/>
          <w:bCs/>
          <w:lang w:eastAsia="ro-RO"/>
        </w:rPr>
        <w:t xml:space="preserve">, denumit în continuare Proiectul, este în sarcina Comunei Alexandru Odobescu, județul Călărași. </w:t>
      </w:r>
    </w:p>
    <w:p w14:paraId="70C68798" w14:textId="77777777" w:rsidR="009A23F6" w:rsidRPr="00CD69CA" w:rsidRDefault="009A23F6" w:rsidP="009A23F6">
      <w:pPr>
        <w:spacing w:after="0" w:line="240" w:lineRule="auto"/>
        <w:ind w:firstLine="851"/>
        <w:jc w:val="both"/>
        <w:rPr>
          <w:rFonts w:ascii="Times New Roman" w:eastAsia="Times New Roman" w:hAnsi="Times New Roman" w:cs="Times New Roman"/>
          <w:bCs/>
          <w:lang w:eastAsia="ro-RO"/>
        </w:rPr>
      </w:pPr>
      <w:r w:rsidRPr="00CD69CA">
        <w:rPr>
          <w:rFonts w:ascii="Times New Roman" w:eastAsia="Times New Roman" w:hAnsi="Times New Roman" w:cs="Times New Roman"/>
          <w:b/>
          <w:bCs/>
          <w:lang w:eastAsia="ro-RO"/>
        </w:rPr>
        <w:t xml:space="preserve">Art. 5. </w:t>
      </w:r>
      <w:r w:rsidRPr="00CD69CA">
        <w:rPr>
          <w:rFonts w:ascii="Times New Roman" w:eastAsia="Times New Roman" w:hAnsi="Times New Roman" w:cs="Times New Roman"/>
          <w:bCs/>
          <w:lang w:eastAsia="ro-RO"/>
        </w:rPr>
        <w:t>- Numărul locuitorilor, precum și caracteristicile tehnice ale Proiectului, sunt cuprinse în anexa , care este parte integrantă din prezenta hotărâre.</w:t>
      </w:r>
    </w:p>
    <w:p w14:paraId="0B4CC610" w14:textId="77777777" w:rsidR="009A23F6" w:rsidRPr="00CD69CA" w:rsidRDefault="009A23F6" w:rsidP="009A23F6">
      <w:pPr>
        <w:spacing w:after="0" w:line="240" w:lineRule="auto"/>
        <w:ind w:firstLine="851"/>
        <w:jc w:val="both"/>
        <w:rPr>
          <w:rFonts w:ascii="Times New Roman" w:eastAsia="Times New Roman" w:hAnsi="Times New Roman" w:cs="Times New Roman"/>
          <w:bCs/>
          <w:lang w:eastAsia="ro-RO"/>
        </w:rPr>
      </w:pPr>
      <w:r w:rsidRPr="00CD69CA">
        <w:rPr>
          <w:rFonts w:ascii="Times New Roman" w:eastAsia="Times New Roman" w:hAnsi="Times New Roman" w:cs="Times New Roman"/>
          <w:b/>
          <w:bCs/>
          <w:lang w:eastAsia="ro-RO"/>
        </w:rPr>
        <w:t xml:space="preserve">Art. 6. – (1) </w:t>
      </w:r>
      <w:r w:rsidRPr="00CD69CA">
        <w:rPr>
          <w:rFonts w:ascii="Times New Roman" w:eastAsia="Times New Roman" w:hAnsi="Times New Roman" w:cs="Times New Roman"/>
          <w:bCs/>
          <w:lang w:eastAsia="ro-RO"/>
        </w:rPr>
        <w:t>Reprezentantul legal al comunei este, potrivit legii, primarul acesteia, în dubla sa calitate și de ordonator principal de credite al comunei.</w:t>
      </w:r>
    </w:p>
    <w:p w14:paraId="1B570066" w14:textId="77777777" w:rsidR="009A23F6" w:rsidRPr="00CD69CA" w:rsidRDefault="009A23F6" w:rsidP="009A23F6">
      <w:pPr>
        <w:spacing w:after="0" w:line="240" w:lineRule="auto"/>
        <w:ind w:firstLine="851"/>
        <w:jc w:val="both"/>
        <w:rPr>
          <w:rFonts w:ascii="Times New Roman" w:eastAsia="Times New Roman" w:hAnsi="Times New Roman" w:cs="Times New Roman"/>
          <w:bCs/>
          <w:lang w:eastAsia="ro-RO"/>
        </w:rPr>
      </w:pPr>
      <w:r w:rsidRPr="00CD69CA">
        <w:rPr>
          <w:rFonts w:ascii="Times New Roman" w:eastAsia="Times New Roman" w:hAnsi="Times New Roman" w:cs="Times New Roman"/>
          <w:bCs/>
          <w:lang w:eastAsia="ro-RO"/>
        </w:rPr>
        <w:t xml:space="preserve">               </w:t>
      </w:r>
      <w:r w:rsidRPr="00CD69CA">
        <w:rPr>
          <w:rFonts w:ascii="Times New Roman" w:eastAsia="Times New Roman" w:hAnsi="Times New Roman" w:cs="Times New Roman"/>
          <w:b/>
          <w:bCs/>
          <w:lang w:eastAsia="ro-RO"/>
        </w:rPr>
        <w:t>(2)</w:t>
      </w:r>
      <w:r w:rsidRPr="00CD69CA">
        <w:rPr>
          <w:rFonts w:ascii="Times New Roman" w:eastAsia="Times New Roman" w:hAnsi="Times New Roman" w:cs="Times New Roman"/>
          <w:bCs/>
          <w:lang w:eastAsia="ro-RO"/>
        </w:rPr>
        <w:t xml:space="preserve"> Se aprobă contractarea finanțării și persoana desemnată să reprezinte  Comuna Alexandru Odobescu, județul Călărași, în relația cu Administrația Fondului pentru Mediu, privind contractarea și derularea proiectului este domnul viceprimar cu atribuții de Primar – EREMIA NICOLAE.</w:t>
      </w:r>
    </w:p>
    <w:p w14:paraId="73B6FF73" w14:textId="77777777" w:rsidR="009A23F6" w:rsidRPr="00CD69CA" w:rsidRDefault="009A23F6" w:rsidP="009A23F6">
      <w:pPr>
        <w:spacing w:after="0" w:line="240" w:lineRule="auto"/>
        <w:ind w:firstLine="851"/>
        <w:jc w:val="both"/>
        <w:rPr>
          <w:rFonts w:ascii="Times New Roman" w:eastAsia="Times New Roman" w:hAnsi="Times New Roman" w:cs="Times New Roman"/>
          <w:bCs/>
          <w:lang w:eastAsia="ro-RO"/>
        </w:rPr>
      </w:pPr>
      <w:r w:rsidRPr="00CD69CA">
        <w:rPr>
          <w:rFonts w:ascii="Times New Roman" w:eastAsia="Times New Roman" w:hAnsi="Times New Roman" w:cs="Times New Roman"/>
          <w:b/>
          <w:bCs/>
          <w:lang w:eastAsia="ro-RO"/>
        </w:rPr>
        <w:t>Art. 7. -</w:t>
      </w:r>
      <w:r w:rsidRPr="00CD69CA">
        <w:rPr>
          <w:rFonts w:ascii="Times New Roman" w:eastAsia="Times New Roman" w:hAnsi="Times New Roman" w:cs="Times New Roman"/>
          <w:bCs/>
          <w:lang w:eastAsia="ro-RO"/>
        </w:rPr>
        <w:t>A</w:t>
      </w:r>
      <w:r w:rsidRPr="00CD69CA">
        <w:rPr>
          <w:rFonts w:ascii="Times New Roman" w:eastAsia="Times New Roman" w:hAnsi="Times New Roman" w:cs="Times New Roman"/>
          <w:lang w:eastAsia="ro-RO"/>
        </w:rPr>
        <w:t xml:space="preserve">ducerea la îndeplinire a prezentei hotărâri se asigură de către primarul comunei Alexandru Odobescu, județul Călărași. </w:t>
      </w:r>
    </w:p>
    <w:p w14:paraId="27235D78" w14:textId="7FE4BF96" w:rsidR="009A23F6" w:rsidRPr="009A23F6" w:rsidRDefault="009A23F6" w:rsidP="009A23F6">
      <w:pPr>
        <w:spacing w:after="0" w:line="240" w:lineRule="auto"/>
        <w:ind w:firstLine="851"/>
        <w:jc w:val="both"/>
        <w:rPr>
          <w:rFonts w:ascii="Times New Roman" w:eastAsia="Times New Roman" w:hAnsi="Times New Roman" w:cs="Times New Roman"/>
          <w:sz w:val="28"/>
          <w:szCs w:val="28"/>
          <w:lang w:eastAsia="ro-RO"/>
        </w:rPr>
      </w:pPr>
      <w:r w:rsidRPr="00CD69CA">
        <w:rPr>
          <w:rFonts w:ascii="Times New Roman" w:eastAsia="Times New Roman" w:hAnsi="Times New Roman" w:cs="Times New Roman"/>
          <w:b/>
          <w:bCs/>
          <w:lang w:eastAsia="ro-RO"/>
        </w:rPr>
        <w:t>Art. 8. -</w:t>
      </w:r>
      <w:r w:rsidRPr="00CD69CA">
        <w:rPr>
          <w:rFonts w:ascii="Times New Roman" w:eastAsia="Times New Roman" w:hAnsi="Times New Roman" w:cs="Times New Roman"/>
          <w:bCs/>
          <w:lang w:eastAsia="ro-RO"/>
        </w:rPr>
        <w:t xml:space="preserve"> P</w:t>
      </w:r>
      <w:r w:rsidRPr="00CD69CA">
        <w:rPr>
          <w:rFonts w:ascii="Times New Roman" w:eastAsia="Times New Roman" w:hAnsi="Times New Roman" w:cs="Times New Roman"/>
          <w:lang w:eastAsia="ro-RO"/>
        </w:rPr>
        <w:t xml:space="preserve">rezenta hotărâre se comunică, prin intermediul secretarului comunei Comuna Alexandru Odobescu, județul Călărași, în termenul prevăzut de lege, primarului comunei Comuna Alexandru Odobescu, județul Călărași, și prefectului județului Călărași și se aduce la cunoștință publică prin afișarea la sediul primăriei, precum și pe pagina de internet </w:t>
      </w:r>
      <w:r w:rsidRPr="002F73FE">
        <w:rPr>
          <w:rFonts w:ascii="Times New Roman" w:eastAsia="Times New Roman" w:hAnsi="Times New Roman" w:cs="Times New Roman"/>
          <w:lang w:eastAsia="ro-RO"/>
        </w:rPr>
        <w:t>www.primariaodobescu.ro</w:t>
      </w:r>
      <w:r>
        <w:rPr>
          <w:rFonts w:ascii="Times New Roman" w:eastAsia="Times New Roman" w:hAnsi="Times New Roman" w:cs="Times New Roman"/>
          <w:lang w:eastAsia="ro-RO"/>
        </w:rPr>
        <w:t>.</w:t>
      </w:r>
    </w:p>
    <w:p w14:paraId="23D32A25" w14:textId="77777777" w:rsidR="0096081C" w:rsidRDefault="0096081C" w:rsidP="009A23F6">
      <w:pPr>
        <w:pStyle w:val="Indentcorptext2"/>
        <w:spacing w:line="240" w:lineRule="auto"/>
        <w:rPr>
          <w:b/>
          <w:bCs/>
          <w:sz w:val="18"/>
          <w:szCs w:val="18"/>
        </w:rPr>
      </w:pPr>
    </w:p>
    <w:p w14:paraId="0775B3A3" w14:textId="77777777" w:rsidR="0096081C" w:rsidRDefault="0096081C" w:rsidP="009A23F6">
      <w:pPr>
        <w:pStyle w:val="Indentcorptext2"/>
        <w:spacing w:line="240" w:lineRule="auto"/>
        <w:rPr>
          <w:b/>
          <w:bCs/>
          <w:sz w:val="18"/>
          <w:szCs w:val="18"/>
        </w:rPr>
      </w:pPr>
    </w:p>
    <w:p w14:paraId="45CC9BCE" w14:textId="77777777" w:rsidR="0096081C" w:rsidRDefault="0096081C" w:rsidP="009A23F6">
      <w:pPr>
        <w:pStyle w:val="Indentcorptext2"/>
        <w:spacing w:line="240" w:lineRule="auto"/>
        <w:rPr>
          <w:b/>
          <w:bCs/>
          <w:sz w:val="18"/>
          <w:szCs w:val="18"/>
        </w:rPr>
      </w:pPr>
    </w:p>
    <w:p w14:paraId="4F61AF09" w14:textId="1824C6BC" w:rsidR="009A23F6" w:rsidRPr="00A664FF" w:rsidRDefault="009A23F6" w:rsidP="009A23F6">
      <w:pPr>
        <w:pStyle w:val="Indentcorptext2"/>
        <w:spacing w:line="240" w:lineRule="auto"/>
        <w:rPr>
          <w:sz w:val="18"/>
          <w:szCs w:val="18"/>
        </w:rPr>
      </w:pPr>
      <w:r w:rsidRPr="00A664FF">
        <w:rPr>
          <w:b/>
          <w:bCs/>
          <w:sz w:val="18"/>
          <w:szCs w:val="18"/>
        </w:rPr>
        <w:t xml:space="preserve">Președinte ședință,                                                                                 Contrasemnează Secretar general,   </w:t>
      </w:r>
      <w:r w:rsidRPr="0081721A">
        <w:rPr>
          <w:color w:val="FF0000"/>
          <w:sz w:val="18"/>
          <w:szCs w:val="18"/>
        </w:rPr>
        <w:t xml:space="preserve">                                                                 </w:t>
      </w:r>
      <w:r w:rsidRPr="00A664FF">
        <w:rPr>
          <w:sz w:val="18"/>
          <w:szCs w:val="18"/>
        </w:rPr>
        <w:t>Sultan Anca-Daniela</w:t>
      </w:r>
      <w:r w:rsidRPr="00A664FF">
        <w:rPr>
          <w:sz w:val="18"/>
          <w:szCs w:val="18"/>
        </w:rPr>
        <w:tab/>
      </w:r>
      <w:r w:rsidRPr="00A664FF">
        <w:rPr>
          <w:sz w:val="18"/>
          <w:szCs w:val="18"/>
        </w:rPr>
        <w:tab/>
      </w:r>
      <w:r w:rsidRPr="00A664FF">
        <w:rPr>
          <w:sz w:val="18"/>
          <w:szCs w:val="18"/>
        </w:rPr>
        <w:tab/>
      </w:r>
      <w:r w:rsidRPr="00A664FF">
        <w:rPr>
          <w:sz w:val="18"/>
          <w:szCs w:val="18"/>
        </w:rPr>
        <w:tab/>
      </w:r>
      <w:r w:rsidRPr="00A664FF">
        <w:rPr>
          <w:sz w:val="18"/>
          <w:szCs w:val="18"/>
        </w:rPr>
        <w:tab/>
      </w:r>
      <w:r w:rsidRPr="00A664FF">
        <w:rPr>
          <w:sz w:val="18"/>
          <w:szCs w:val="18"/>
        </w:rPr>
        <w:tab/>
      </w:r>
      <w:r w:rsidRPr="00A664FF">
        <w:rPr>
          <w:sz w:val="18"/>
          <w:szCs w:val="18"/>
        </w:rPr>
        <w:tab/>
      </w:r>
      <w:r w:rsidRPr="00A664FF">
        <w:rPr>
          <w:sz w:val="18"/>
          <w:szCs w:val="18"/>
        </w:rPr>
        <w:tab/>
        <w:t>Ilie Doinita</w:t>
      </w:r>
    </w:p>
    <w:p w14:paraId="7184D5EA" w14:textId="77777777" w:rsidR="009A23F6" w:rsidRPr="00A664FF" w:rsidRDefault="009A23F6" w:rsidP="009A23F6">
      <w:pPr>
        <w:pStyle w:val="Corptext2"/>
        <w:spacing w:line="240" w:lineRule="auto"/>
        <w:rPr>
          <w:sz w:val="18"/>
          <w:szCs w:val="18"/>
        </w:rPr>
      </w:pPr>
    </w:p>
    <w:p w14:paraId="100F768F" w14:textId="55E8C980" w:rsidR="009A23F6" w:rsidRPr="00A664FF" w:rsidRDefault="009A23F6" w:rsidP="009A23F6">
      <w:pPr>
        <w:pStyle w:val="Corptext2"/>
        <w:spacing w:line="240" w:lineRule="auto"/>
        <w:rPr>
          <w:sz w:val="18"/>
          <w:szCs w:val="18"/>
        </w:rPr>
      </w:pPr>
      <w:r w:rsidRPr="00A664FF">
        <w:rPr>
          <w:sz w:val="18"/>
          <w:szCs w:val="18"/>
        </w:rPr>
        <w:t>Nr.  8</w:t>
      </w:r>
      <w:r>
        <w:rPr>
          <w:sz w:val="18"/>
          <w:szCs w:val="18"/>
        </w:rPr>
        <w:t>4</w:t>
      </w:r>
    </w:p>
    <w:p w14:paraId="3C440BDD" w14:textId="77777777" w:rsidR="009A23F6" w:rsidRPr="00A664FF" w:rsidRDefault="009A23F6" w:rsidP="009A23F6">
      <w:pPr>
        <w:pStyle w:val="Corptext2"/>
        <w:spacing w:line="240" w:lineRule="auto"/>
        <w:rPr>
          <w:sz w:val="18"/>
          <w:szCs w:val="18"/>
        </w:rPr>
      </w:pPr>
      <w:r w:rsidRPr="00A664FF">
        <w:rPr>
          <w:sz w:val="18"/>
          <w:szCs w:val="18"/>
        </w:rPr>
        <w:t>Adoptată la comuna Alexandru Odobescu                                                                                                                                     Astăzi    15.11.2024</w:t>
      </w:r>
    </w:p>
    <w:p w14:paraId="1987F4CE" w14:textId="77777777" w:rsidR="009A23F6" w:rsidRPr="00A664FF" w:rsidRDefault="009A23F6" w:rsidP="009A23F6">
      <w:pPr>
        <w:pStyle w:val="Corptext2"/>
        <w:spacing w:line="240" w:lineRule="auto"/>
        <w:rPr>
          <w:sz w:val="18"/>
          <w:szCs w:val="18"/>
        </w:rPr>
      </w:pPr>
      <w:r w:rsidRPr="00A664FF">
        <w:rPr>
          <w:sz w:val="18"/>
          <w:szCs w:val="18"/>
        </w:rPr>
        <w:t xml:space="preserve">Adoptată cu  10  voturi  pentru , împotrivă nu, abțineri nu   </w:t>
      </w:r>
      <w:r w:rsidRPr="00A664FF">
        <w:rPr>
          <w:b/>
          <w:bCs/>
          <w:sz w:val="18"/>
          <w:szCs w:val="18"/>
        </w:rPr>
        <w:t xml:space="preserve"> </w:t>
      </w:r>
      <w:r w:rsidRPr="00A664FF">
        <w:rPr>
          <w:sz w:val="18"/>
          <w:szCs w:val="18"/>
        </w:rPr>
        <w:t xml:space="preserve"> </w:t>
      </w:r>
    </w:p>
    <w:p w14:paraId="5341855C" w14:textId="77777777" w:rsidR="009A23F6" w:rsidRDefault="009A23F6" w:rsidP="00905146">
      <w:pPr>
        <w:jc w:val="both"/>
        <w:rPr>
          <w:rFonts w:ascii="Arial Narrow" w:hAnsi="Arial Narrow"/>
        </w:rPr>
      </w:pPr>
    </w:p>
    <w:p w14:paraId="0095B792" w14:textId="77777777" w:rsidR="0096081C" w:rsidRDefault="0096081C" w:rsidP="00905146">
      <w:pPr>
        <w:jc w:val="both"/>
        <w:rPr>
          <w:rFonts w:ascii="Arial Narrow" w:hAnsi="Arial Narrow"/>
        </w:rPr>
      </w:pPr>
    </w:p>
    <w:p w14:paraId="201F0351" w14:textId="77777777" w:rsidR="0096081C" w:rsidRDefault="0096081C" w:rsidP="00905146">
      <w:pPr>
        <w:jc w:val="both"/>
        <w:rPr>
          <w:rFonts w:ascii="Arial Narrow" w:hAnsi="Arial Narrow"/>
        </w:rPr>
      </w:pPr>
    </w:p>
    <w:p w14:paraId="00B873EE" w14:textId="77777777" w:rsidR="0096081C" w:rsidRDefault="0096081C" w:rsidP="00905146">
      <w:pPr>
        <w:jc w:val="both"/>
        <w:rPr>
          <w:rFonts w:ascii="Arial Narrow" w:hAnsi="Arial Narrow"/>
        </w:rPr>
      </w:pPr>
    </w:p>
    <w:p w14:paraId="347ABAAA" w14:textId="77777777" w:rsidR="0096081C" w:rsidRDefault="0096081C" w:rsidP="00905146">
      <w:pPr>
        <w:jc w:val="both"/>
        <w:rPr>
          <w:rFonts w:ascii="Arial Narrow" w:hAnsi="Arial Narrow"/>
        </w:rPr>
      </w:pPr>
    </w:p>
    <w:p w14:paraId="3AF693F3" w14:textId="77777777" w:rsidR="0096081C" w:rsidRDefault="0096081C" w:rsidP="00905146">
      <w:pPr>
        <w:jc w:val="both"/>
        <w:rPr>
          <w:rFonts w:ascii="Arial Narrow" w:hAnsi="Arial Narrow"/>
        </w:rPr>
      </w:pPr>
    </w:p>
    <w:p w14:paraId="4D18C7A0" w14:textId="77777777" w:rsidR="0096081C" w:rsidRDefault="0096081C" w:rsidP="00905146">
      <w:pPr>
        <w:jc w:val="both"/>
        <w:rPr>
          <w:rFonts w:ascii="Arial Narrow" w:hAnsi="Arial Narrow"/>
        </w:rPr>
      </w:pPr>
    </w:p>
    <w:sectPr w:rsidR="0096081C" w:rsidSect="00445468">
      <w:pgSz w:w="11906" w:h="16838"/>
      <w:pgMar w:top="993"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22A797C"/>
    <w:multiLevelType w:val="hybridMultilevel"/>
    <w:tmpl w:val="BC3CBFA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7EC1002F"/>
    <w:multiLevelType w:val="hybridMultilevel"/>
    <w:tmpl w:val="4894E5B6"/>
    <w:lvl w:ilvl="0" w:tplc="9F54E9B2">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16cid:durableId="1190679780">
    <w:abstractNumId w:val="0"/>
  </w:num>
  <w:num w:numId="2" w16cid:durableId="653489658">
    <w:abstractNumId w:val="2"/>
  </w:num>
  <w:num w:numId="3" w16cid:durableId="3481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32"/>
    <w:rsid w:val="00000C56"/>
    <w:rsid w:val="000038F1"/>
    <w:rsid w:val="000117E9"/>
    <w:rsid w:val="0003265D"/>
    <w:rsid w:val="000336F3"/>
    <w:rsid w:val="000359BA"/>
    <w:rsid w:val="000414A8"/>
    <w:rsid w:val="000542D9"/>
    <w:rsid w:val="0006316F"/>
    <w:rsid w:val="00064E2E"/>
    <w:rsid w:val="0007445C"/>
    <w:rsid w:val="000A72F1"/>
    <w:rsid w:val="000E338B"/>
    <w:rsid w:val="000E5169"/>
    <w:rsid w:val="000F0D62"/>
    <w:rsid w:val="000F79B5"/>
    <w:rsid w:val="0011262B"/>
    <w:rsid w:val="0012114C"/>
    <w:rsid w:val="00125D58"/>
    <w:rsid w:val="0014046E"/>
    <w:rsid w:val="001549B2"/>
    <w:rsid w:val="00157088"/>
    <w:rsid w:val="0017063B"/>
    <w:rsid w:val="00174F84"/>
    <w:rsid w:val="00180442"/>
    <w:rsid w:val="00183A13"/>
    <w:rsid w:val="0018606D"/>
    <w:rsid w:val="001A5381"/>
    <w:rsid w:val="001B2908"/>
    <w:rsid w:val="001B717C"/>
    <w:rsid w:val="001B753B"/>
    <w:rsid w:val="001B7A99"/>
    <w:rsid w:val="0020691C"/>
    <w:rsid w:val="002438E4"/>
    <w:rsid w:val="00245F6C"/>
    <w:rsid w:val="00255619"/>
    <w:rsid w:val="00257764"/>
    <w:rsid w:val="00262D2E"/>
    <w:rsid w:val="00272103"/>
    <w:rsid w:val="002941E6"/>
    <w:rsid w:val="002960D4"/>
    <w:rsid w:val="00297AD6"/>
    <w:rsid w:val="002A2104"/>
    <w:rsid w:val="002A43DF"/>
    <w:rsid w:val="002B0806"/>
    <w:rsid w:val="002B157C"/>
    <w:rsid w:val="002B62FC"/>
    <w:rsid w:val="002C5A41"/>
    <w:rsid w:val="002D6C1A"/>
    <w:rsid w:val="002E79B5"/>
    <w:rsid w:val="002F7C40"/>
    <w:rsid w:val="00305A8A"/>
    <w:rsid w:val="00322000"/>
    <w:rsid w:val="003404F2"/>
    <w:rsid w:val="00341CE8"/>
    <w:rsid w:val="00354CE2"/>
    <w:rsid w:val="003579A8"/>
    <w:rsid w:val="00357DA6"/>
    <w:rsid w:val="00373494"/>
    <w:rsid w:val="00383134"/>
    <w:rsid w:val="003868FF"/>
    <w:rsid w:val="00397D32"/>
    <w:rsid w:val="003A4207"/>
    <w:rsid w:val="003B7B5C"/>
    <w:rsid w:val="003C35E8"/>
    <w:rsid w:val="003D5AAF"/>
    <w:rsid w:val="003D751A"/>
    <w:rsid w:val="003E327C"/>
    <w:rsid w:val="003E437E"/>
    <w:rsid w:val="003E5BE9"/>
    <w:rsid w:val="003E5D1F"/>
    <w:rsid w:val="003F6FEF"/>
    <w:rsid w:val="00401441"/>
    <w:rsid w:val="00410BBF"/>
    <w:rsid w:val="00416EAD"/>
    <w:rsid w:val="00445468"/>
    <w:rsid w:val="0044781A"/>
    <w:rsid w:val="00454342"/>
    <w:rsid w:val="0045653D"/>
    <w:rsid w:val="00476C63"/>
    <w:rsid w:val="004925FD"/>
    <w:rsid w:val="00494397"/>
    <w:rsid w:val="00495361"/>
    <w:rsid w:val="0049769E"/>
    <w:rsid w:val="004A14C0"/>
    <w:rsid w:val="004B5549"/>
    <w:rsid w:val="004C5DC6"/>
    <w:rsid w:val="004C78F7"/>
    <w:rsid w:val="004D38CB"/>
    <w:rsid w:val="004E7A92"/>
    <w:rsid w:val="00512274"/>
    <w:rsid w:val="0053481E"/>
    <w:rsid w:val="00563625"/>
    <w:rsid w:val="0058104E"/>
    <w:rsid w:val="00581258"/>
    <w:rsid w:val="0058274F"/>
    <w:rsid w:val="00584191"/>
    <w:rsid w:val="005938C4"/>
    <w:rsid w:val="005B55B5"/>
    <w:rsid w:val="005B6E9F"/>
    <w:rsid w:val="005C0346"/>
    <w:rsid w:val="005D4BC6"/>
    <w:rsid w:val="005D5405"/>
    <w:rsid w:val="005E5B76"/>
    <w:rsid w:val="005E6858"/>
    <w:rsid w:val="005F49A2"/>
    <w:rsid w:val="005F5B49"/>
    <w:rsid w:val="0061405A"/>
    <w:rsid w:val="006217FC"/>
    <w:rsid w:val="00624062"/>
    <w:rsid w:val="00635C01"/>
    <w:rsid w:val="0064292A"/>
    <w:rsid w:val="0064690B"/>
    <w:rsid w:val="00663243"/>
    <w:rsid w:val="006752BE"/>
    <w:rsid w:val="006753A5"/>
    <w:rsid w:val="00680A9E"/>
    <w:rsid w:val="00682230"/>
    <w:rsid w:val="006927AE"/>
    <w:rsid w:val="006B5CBA"/>
    <w:rsid w:val="006C0350"/>
    <w:rsid w:val="006C2FCE"/>
    <w:rsid w:val="006D2A7D"/>
    <w:rsid w:val="006E74A4"/>
    <w:rsid w:val="006F4B26"/>
    <w:rsid w:val="00703D92"/>
    <w:rsid w:val="007044B9"/>
    <w:rsid w:val="00705D66"/>
    <w:rsid w:val="007063F0"/>
    <w:rsid w:val="007075E5"/>
    <w:rsid w:val="00711E82"/>
    <w:rsid w:val="00713AB5"/>
    <w:rsid w:val="0072682C"/>
    <w:rsid w:val="00737C5A"/>
    <w:rsid w:val="0074265D"/>
    <w:rsid w:val="00745873"/>
    <w:rsid w:val="00752C2E"/>
    <w:rsid w:val="00773DEB"/>
    <w:rsid w:val="00781819"/>
    <w:rsid w:val="0079074C"/>
    <w:rsid w:val="007A0514"/>
    <w:rsid w:val="007A34C8"/>
    <w:rsid w:val="007B5BA2"/>
    <w:rsid w:val="007B6C2D"/>
    <w:rsid w:val="007C12F6"/>
    <w:rsid w:val="007C4B64"/>
    <w:rsid w:val="007D0AA2"/>
    <w:rsid w:val="007D1F9B"/>
    <w:rsid w:val="007D342A"/>
    <w:rsid w:val="007D6938"/>
    <w:rsid w:val="007D6A95"/>
    <w:rsid w:val="007F1523"/>
    <w:rsid w:val="007F25C9"/>
    <w:rsid w:val="007F3002"/>
    <w:rsid w:val="008007A9"/>
    <w:rsid w:val="00822326"/>
    <w:rsid w:val="008245A3"/>
    <w:rsid w:val="008353B0"/>
    <w:rsid w:val="0083619B"/>
    <w:rsid w:val="00862040"/>
    <w:rsid w:val="00872A63"/>
    <w:rsid w:val="00891F83"/>
    <w:rsid w:val="008961C4"/>
    <w:rsid w:val="008B266C"/>
    <w:rsid w:val="008B63EE"/>
    <w:rsid w:val="008E18A4"/>
    <w:rsid w:val="008E70CD"/>
    <w:rsid w:val="0090090A"/>
    <w:rsid w:val="00905146"/>
    <w:rsid w:val="0090751B"/>
    <w:rsid w:val="009111C7"/>
    <w:rsid w:val="00915AE9"/>
    <w:rsid w:val="00925AD1"/>
    <w:rsid w:val="00927D7A"/>
    <w:rsid w:val="00935D05"/>
    <w:rsid w:val="0096081C"/>
    <w:rsid w:val="00962306"/>
    <w:rsid w:val="00965CA8"/>
    <w:rsid w:val="00984D8E"/>
    <w:rsid w:val="0098786C"/>
    <w:rsid w:val="0099506C"/>
    <w:rsid w:val="009A1D58"/>
    <w:rsid w:val="009A210B"/>
    <w:rsid w:val="009A23F6"/>
    <w:rsid w:val="009D2D6B"/>
    <w:rsid w:val="009E7222"/>
    <w:rsid w:val="009F3204"/>
    <w:rsid w:val="00A116BC"/>
    <w:rsid w:val="00A42E7F"/>
    <w:rsid w:val="00A53698"/>
    <w:rsid w:val="00A5768C"/>
    <w:rsid w:val="00A61EAB"/>
    <w:rsid w:val="00A66BD5"/>
    <w:rsid w:val="00A90AD2"/>
    <w:rsid w:val="00AE293E"/>
    <w:rsid w:val="00AE5E17"/>
    <w:rsid w:val="00AF09AF"/>
    <w:rsid w:val="00B05E3A"/>
    <w:rsid w:val="00B22E16"/>
    <w:rsid w:val="00B31B88"/>
    <w:rsid w:val="00B35044"/>
    <w:rsid w:val="00B42775"/>
    <w:rsid w:val="00B4637D"/>
    <w:rsid w:val="00B473B4"/>
    <w:rsid w:val="00B54DEB"/>
    <w:rsid w:val="00BC35B7"/>
    <w:rsid w:val="00C05044"/>
    <w:rsid w:val="00C06C6A"/>
    <w:rsid w:val="00C13829"/>
    <w:rsid w:val="00C313DE"/>
    <w:rsid w:val="00C34DC5"/>
    <w:rsid w:val="00C37F14"/>
    <w:rsid w:val="00C53722"/>
    <w:rsid w:val="00C7282E"/>
    <w:rsid w:val="00C85390"/>
    <w:rsid w:val="00C863CE"/>
    <w:rsid w:val="00CA5A04"/>
    <w:rsid w:val="00CD69CA"/>
    <w:rsid w:val="00CE01EC"/>
    <w:rsid w:val="00CE0AF4"/>
    <w:rsid w:val="00CE0B83"/>
    <w:rsid w:val="00CE16E7"/>
    <w:rsid w:val="00CF0069"/>
    <w:rsid w:val="00CF783B"/>
    <w:rsid w:val="00D16188"/>
    <w:rsid w:val="00D2582F"/>
    <w:rsid w:val="00D34E41"/>
    <w:rsid w:val="00D41D91"/>
    <w:rsid w:val="00D647A4"/>
    <w:rsid w:val="00D714EB"/>
    <w:rsid w:val="00D72ED1"/>
    <w:rsid w:val="00D809A5"/>
    <w:rsid w:val="00D9254E"/>
    <w:rsid w:val="00D929BD"/>
    <w:rsid w:val="00D964EF"/>
    <w:rsid w:val="00DC347D"/>
    <w:rsid w:val="00DD3917"/>
    <w:rsid w:val="00DD50DE"/>
    <w:rsid w:val="00DE138A"/>
    <w:rsid w:val="00DF22F6"/>
    <w:rsid w:val="00DF3418"/>
    <w:rsid w:val="00E01900"/>
    <w:rsid w:val="00E036BF"/>
    <w:rsid w:val="00E07710"/>
    <w:rsid w:val="00E24646"/>
    <w:rsid w:val="00E2734A"/>
    <w:rsid w:val="00E37C5E"/>
    <w:rsid w:val="00E429A8"/>
    <w:rsid w:val="00E45602"/>
    <w:rsid w:val="00E5152E"/>
    <w:rsid w:val="00E67309"/>
    <w:rsid w:val="00E71D07"/>
    <w:rsid w:val="00E81AD3"/>
    <w:rsid w:val="00E96D69"/>
    <w:rsid w:val="00EA4461"/>
    <w:rsid w:val="00EA49F8"/>
    <w:rsid w:val="00EA5AE8"/>
    <w:rsid w:val="00ED319A"/>
    <w:rsid w:val="00ED550F"/>
    <w:rsid w:val="00EF156A"/>
    <w:rsid w:val="00EF7D47"/>
    <w:rsid w:val="00F06E50"/>
    <w:rsid w:val="00F10093"/>
    <w:rsid w:val="00F131C4"/>
    <w:rsid w:val="00F26990"/>
    <w:rsid w:val="00F27469"/>
    <w:rsid w:val="00F34AA5"/>
    <w:rsid w:val="00F37537"/>
    <w:rsid w:val="00F4263D"/>
    <w:rsid w:val="00F45982"/>
    <w:rsid w:val="00F87284"/>
    <w:rsid w:val="00F922E7"/>
    <w:rsid w:val="00FA61AC"/>
    <w:rsid w:val="00FD3BAA"/>
    <w:rsid w:val="00FE0BCC"/>
    <w:rsid w:val="00FE24E3"/>
    <w:rsid w:val="00FE6C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0B5A"/>
  <w15:docId w15:val="{883AA80B-3E52-4807-9514-96C9D800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32"/>
    <w:pPr>
      <w:suppressAutoHyphens/>
    </w:pPr>
    <w:rPr>
      <w:rFonts w:ascii="Arial" w:eastAsia="Calibri" w:hAnsi="Arial" w:cs="Arial"/>
      <w:sz w:val="24"/>
      <w:szCs w:val="24"/>
      <w:lang w:eastAsia="zh-CN"/>
    </w:rPr>
  </w:style>
  <w:style w:type="paragraph" w:styleId="Titlu1">
    <w:name w:val="heading 1"/>
    <w:basedOn w:val="Normal"/>
    <w:next w:val="Normal"/>
    <w:link w:val="Titlu1Caracter"/>
    <w:qFormat/>
    <w:rsid w:val="00397D32"/>
    <w:pPr>
      <w:keepNext/>
      <w:numPr>
        <w:numId w:val="1"/>
      </w:numPr>
      <w:spacing w:after="0" w:line="240" w:lineRule="auto"/>
      <w:jc w:val="center"/>
      <w:outlineLvl w:val="0"/>
    </w:pPr>
    <w:rPr>
      <w:rFonts w:ascii="Arial Black" w:eastAsia="Times New Roman" w:hAnsi="Arial Black" w:cs="Arial Black"/>
      <w:b/>
      <w:bCs/>
      <w:sz w:val="32"/>
      <w:szCs w:val="28"/>
    </w:rPr>
  </w:style>
  <w:style w:type="paragraph" w:styleId="Titlu2">
    <w:name w:val="heading 2"/>
    <w:basedOn w:val="Normal"/>
    <w:next w:val="Normal"/>
    <w:link w:val="Titlu2Caracter"/>
    <w:uiPriority w:val="9"/>
    <w:semiHidden/>
    <w:unhideWhenUsed/>
    <w:qFormat/>
    <w:rsid w:val="008245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8245A3"/>
    <w:pPr>
      <w:keepNext/>
      <w:keepLines/>
      <w:spacing w:before="40" w:after="0"/>
      <w:outlineLvl w:val="2"/>
    </w:pPr>
    <w:rPr>
      <w:rFonts w:asciiTheme="majorHAnsi" w:eastAsiaTheme="majorEastAsia" w:hAnsiTheme="majorHAnsi" w:cstheme="majorBidi"/>
      <w:color w:val="243F60" w:themeColor="accent1" w:themeShade="7F"/>
    </w:rPr>
  </w:style>
  <w:style w:type="paragraph" w:styleId="Titlu4">
    <w:name w:val="heading 4"/>
    <w:basedOn w:val="Normal"/>
    <w:next w:val="Normal"/>
    <w:link w:val="Titlu4Caracter"/>
    <w:uiPriority w:val="9"/>
    <w:semiHidden/>
    <w:unhideWhenUsed/>
    <w:qFormat/>
    <w:rsid w:val="008245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97D32"/>
    <w:rPr>
      <w:rFonts w:ascii="Arial Black" w:eastAsia="Times New Roman" w:hAnsi="Arial Black" w:cs="Arial Black"/>
      <w:b/>
      <w:bCs/>
      <w:sz w:val="32"/>
      <w:szCs w:val="28"/>
      <w:lang w:eastAsia="zh-CN"/>
    </w:rPr>
  </w:style>
  <w:style w:type="paragraph" w:styleId="Listparagraf">
    <w:name w:val="List Paragraph"/>
    <w:basedOn w:val="Normal"/>
    <w:uiPriority w:val="34"/>
    <w:qFormat/>
    <w:rsid w:val="00397D32"/>
    <w:pPr>
      <w:ind w:left="720"/>
      <w:contextualSpacing/>
    </w:pPr>
  </w:style>
  <w:style w:type="paragraph" w:styleId="Corptext">
    <w:name w:val="Body Text"/>
    <w:basedOn w:val="Normal"/>
    <w:link w:val="CorptextCaracter"/>
    <w:rsid w:val="008245A3"/>
    <w:pPr>
      <w:suppressAutoHyphens w:val="0"/>
      <w:spacing w:after="0" w:line="240" w:lineRule="auto"/>
      <w:jc w:val="both"/>
    </w:pPr>
    <w:rPr>
      <w:rFonts w:ascii="Times New Roman" w:eastAsia="Times New Roman" w:hAnsi="Times New Roman" w:cs="Times New Roman"/>
      <w:sz w:val="28"/>
      <w:szCs w:val="20"/>
      <w:lang w:eastAsia="ro-RO"/>
    </w:rPr>
  </w:style>
  <w:style w:type="character" w:customStyle="1" w:styleId="CorptextCaracter">
    <w:name w:val="Corp text Caracter"/>
    <w:basedOn w:val="Fontdeparagrafimplicit"/>
    <w:link w:val="Corptext"/>
    <w:rsid w:val="008245A3"/>
    <w:rPr>
      <w:rFonts w:ascii="Times New Roman" w:eastAsia="Times New Roman" w:hAnsi="Times New Roman" w:cs="Times New Roman"/>
      <w:sz w:val="28"/>
      <w:szCs w:val="20"/>
      <w:lang w:eastAsia="ro-RO"/>
    </w:rPr>
  </w:style>
  <w:style w:type="character" w:customStyle="1" w:styleId="panchor">
    <w:name w:val="panchor"/>
    <w:basedOn w:val="Fontdeparagrafimplicit"/>
    <w:rsid w:val="008245A3"/>
  </w:style>
  <w:style w:type="character" w:customStyle="1" w:styleId="Bodytext">
    <w:name w:val="Body text_"/>
    <w:link w:val="BodyText1"/>
    <w:locked/>
    <w:rsid w:val="008245A3"/>
    <w:rPr>
      <w:sz w:val="25"/>
      <w:shd w:val="clear" w:color="auto" w:fill="FFFFFF"/>
    </w:rPr>
  </w:style>
  <w:style w:type="paragraph" w:customStyle="1" w:styleId="BodyText1">
    <w:name w:val="Body Text1"/>
    <w:basedOn w:val="Normal"/>
    <w:link w:val="Bodytext"/>
    <w:rsid w:val="008245A3"/>
    <w:pPr>
      <w:widowControl w:val="0"/>
      <w:shd w:val="clear" w:color="auto" w:fill="FFFFFF"/>
      <w:suppressAutoHyphens w:val="0"/>
      <w:spacing w:before="180" w:after="600" w:line="384" w:lineRule="exact"/>
      <w:jc w:val="center"/>
    </w:pPr>
    <w:rPr>
      <w:rFonts w:asciiTheme="minorHAnsi" w:eastAsiaTheme="minorHAnsi" w:hAnsiTheme="minorHAnsi" w:cstheme="minorBidi"/>
      <w:sz w:val="25"/>
      <w:szCs w:val="22"/>
      <w:lang w:eastAsia="en-US"/>
    </w:rPr>
  </w:style>
  <w:style w:type="character" w:customStyle="1" w:styleId="Titlu2Caracter">
    <w:name w:val="Titlu 2 Caracter"/>
    <w:basedOn w:val="Fontdeparagrafimplicit"/>
    <w:link w:val="Titlu2"/>
    <w:uiPriority w:val="9"/>
    <w:semiHidden/>
    <w:rsid w:val="008245A3"/>
    <w:rPr>
      <w:rFonts w:asciiTheme="majorHAnsi" w:eastAsiaTheme="majorEastAsia" w:hAnsiTheme="majorHAnsi" w:cstheme="majorBidi"/>
      <w:color w:val="365F91" w:themeColor="accent1" w:themeShade="BF"/>
      <w:sz w:val="26"/>
      <w:szCs w:val="26"/>
      <w:lang w:eastAsia="zh-CN"/>
    </w:rPr>
  </w:style>
  <w:style w:type="character" w:customStyle="1" w:styleId="Titlu3Caracter">
    <w:name w:val="Titlu 3 Caracter"/>
    <w:basedOn w:val="Fontdeparagrafimplicit"/>
    <w:link w:val="Titlu3"/>
    <w:uiPriority w:val="9"/>
    <w:semiHidden/>
    <w:rsid w:val="008245A3"/>
    <w:rPr>
      <w:rFonts w:asciiTheme="majorHAnsi" w:eastAsiaTheme="majorEastAsia" w:hAnsiTheme="majorHAnsi" w:cstheme="majorBidi"/>
      <w:color w:val="243F60" w:themeColor="accent1" w:themeShade="7F"/>
      <w:sz w:val="24"/>
      <w:szCs w:val="24"/>
      <w:lang w:eastAsia="zh-CN"/>
    </w:rPr>
  </w:style>
  <w:style w:type="character" w:customStyle="1" w:styleId="Titlu4Caracter">
    <w:name w:val="Titlu 4 Caracter"/>
    <w:basedOn w:val="Fontdeparagrafimplicit"/>
    <w:link w:val="Titlu4"/>
    <w:uiPriority w:val="9"/>
    <w:semiHidden/>
    <w:rsid w:val="008245A3"/>
    <w:rPr>
      <w:rFonts w:asciiTheme="majorHAnsi" w:eastAsiaTheme="majorEastAsia" w:hAnsiTheme="majorHAnsi" w:cstheme="majorBidi"/>
      <w:i/>
      <w:iCs/>
      <w:color w:val="365F91" w:themeColor="accent1" w:themeShade="BF"/>
      <w:sz w:val="24"/>
      <w:szCs w:val="24"/>
      <w:lang w:eastAsia="zh-CN"/>
    </w:rPr>
  </w:style>
  <w:style w:type="paragraph" w:styleId="Titlu">
    <w:name w:val="Title"/>
    <w:basedOn w:val="Normal"/>
    <w:link w:val="TitluCaracter"/>
    <w:qFormat/>
    <w:rsid w:val="008245A3"/>
    <w:pPr>
      <w:suppressAutoHyphens w:val="0"/>
      <w:spacing w:after="0" w:line="240" w:lineRule="auto"/>
      <w:jc w:val="center"/>
    </w:pPr>
    <w:rPr>
      <w:rFonts w:eastAsia="Times New Roman"/>
      <w:b/>
      <w:bCs/>
      <w:sz w:val="28"/>
      <w:lang w:val="en-US" w:eastAsia="en-US"/>
    </w:rPr>
  </w:style>
  <w:style w:type="character" w:customStyle="1" w:styleId="TitluCaracter">
    <w:name w:val="Titlu Caracter"/>
    <w:basedOn w:val="Fontdeparagrafimplicit"/>
    <w:link w:val="Titlu"/>
    <w:rsid w:val="008245A3"/>
    <w:rPr>
      <w:rFonts w:ascii="Arial" w:eastAsia="Times New Roman" w:hAnsi="Arial" w:cs="Arial"/>
      <w:b/>
      <w:bCs/>
      <w:sz w:val="28"/>
      <w:szCs w:val="24"/>
      <w:lang w:val="en-US"/>
    </w:rPr>
  </w:style>
  <w:style w:type="paragraph" w:styleId="Legend">
    <w:name w:val="caption"/>
    <w:basedOn w:val="Normal"/>
    <w:next w:val="Normal"/>
    <w:qFormat/>
    <w:rsid w:val="008245A3"/>
    <w:pPr>
      <w:suppressAutoHyphens w:val="0"/>
      <w:spacing w:after="0" w:line="240" w:lineRule="auto"/>
      <w:jc w:val="center"/>
    </w:pPr>
    <w:rPr>
      <w:rFonts w:ascii="Times New Roman" w:eastAsia="Times New Roman" w:hAnsi="Times New Roman" w:cs="Times New Roman"/>
      <w:b/>
      <w:bCs/>
      <w:lang w:val="en-US" w:eastAsia="en-US"/>
    </w:rPr>
  </w:style>
  <w:style w:type="paragraph" w:styleId="Frspaiere">
    <w:name w:val="No Spacing"/>
    <w:uiPriority w:val="1"/>
    <w:qFormat/>
    <w:rsid w:val="00CD69CA"/>
    <w:pPr>
      <w:spacing w:after="0" w:line="240" w:lineRule="auto"/>
    </w:pPr>
    <w:rPr>
      <w:rFonts w:ascii="Calibri" w:eastAsia="Times New Roman" w:hAnsi="Calibri" w:cs="Times New Roman"/>
      <w:lang w:val="en-US"/>
    </w:rPr>
  </w:style>
  <w:style w:type="paragraph" w:styleId="Indentcorptext2">
    <w:name w:val="Body Text Indent 2"/>
    <w:basedOn w:val="Normal"/>
    <w:link w:val="Indentcorptext2Caracter"/>
    <w:uiPriority w:val="99"/>
    <w:unhideWhenUsed/>
    <w:rsid w:val="009A23F6"/>
    <w:pPr>
      <w:widowControl w:val="0"/>
      <w:suppressAutoHyphens w:val="0"/>
      <w:autoSpaceDE w:val="0"/>
      <w:autoSpaceDN w:val="0"/>
      <w:spacing w:after="120" w:line="480" w:lineRule="auto"/>
      <w:ind w:left="283"/>
    </w:pPr>
    <w:rPr>
      <w:rFonts w:eastAsia="Arial"/>
      <w:sz w:val="22"/>
      <w:szCs w:val="22"/>
      <w:lang w:eastAsia="ro-RO" w:bidi="ro-RO"/>
    </w:rPr>
  </w:style>
  <w:style w:type="character" w:customStyle="1" w:styleId="Indentcorptext2Caracter">
    <w:name w:val="Indent corp text 2 Caracter"/>
    <w:basedOn w:val="Fontdeparagrafimplicit"/>
    <w:link w:val="Indentcorptext2"/>
    <w:uiPriority w:val="99"/>
    <w:rsid w:val="009A23F6"/>
    <w:rPr>
      <w:rFonts w:ascii="Arial" w:eastAsia="Arial" w:hAnsi="Arial" w:cs="Arial"/>
      <w:lang w:eastAsia="ro-RO" w:bidi="ro-RO"/>
    </w:rPr>
  </w:style>
  <w:style w:type="paragraph" w:styleId="Corptext2">
    <w:name w:val="Body Text 2"/>
    <w:basedOn w:val="Normal"/>
    <w:link w:val="Corptext2Caracter"/>
    <w:uiPriority w:val="99"/>
    <w:unhideWhenUsed/>
    <w:rsid w:val="009A23F6"/>
    <w:pPr>
      <w:widowControl w:val="0"/>
      <w:suppressAutoHyphens w:val="0"/>
      <w:autoSpaceDE w:val="0"/>
      <w:autoSpaceDN w:val="0"/>
      <w:spacing w:after="120" w:line="480" w:lineRule="auto"/>
    </w:pPr>
    <w:rPr>
      <w:rFonts w:eastAsia="Arial"/>
      <w:sz w:val="22"/>
      <w:szCs w:val="22"/>
      <w:lang w:eastAsia="ro-RO" w:bidi="ro-RO"/>
    </w:rPr>
  </w:style>
  <w:style w:type="character" w:customStyle="1" w:styleId="Corptext2Caracter">
    <w:name w:val="Corp text 2 Caracter"/>
    <w:basedOn w:val="Fontdeparagrafimplicit"/>
    <w:link w:val="Corptext2"/>
    <w:uiPriority w:val="99"/>
    <w:rsid w:val="009A23F6"/>
    <w:rPr>
      <w:rFonts w:ascii="Arial" w:eastAsia="Arial" w:hAnsi="Arial" w:cs="Arial"/>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835</Words>
  <Characters>4849</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N</dc:creator>
  <cp:lastModifiedBy>Alexandru Odobescu</cp:lastModifiedBy>
  <cp:revision>8</cp:revision>
  <cp:lastPrinted>2024-11-18T09:44:00Z</cp:lastPrinted>
  <dcterms:created xsi:type="dcterms:W3CDTF">2024-11-13T06:31:00Z</dcterms:created>
  <dcterms:modified xsi:type="dcterms:W3CDTF">2024-11-21T09:27:00Z</dcterms:modified>
</cp:coreProperties>
</file>