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B8407" w14:textId="77777777" w:rsidR="00431804" w:rsidRDefault="00431804" w:rsidP="00431804">
      <w:pPr>
        <w:spacing w:after="0"/>
        <w:ind w:left="11"/>
      </w:pPr>
      <w:r>
        <w:rPr>
          <w:noProof/>
        </w:rPr>
        <w:drawing>
          <wp:anchor distT="0" distB="0" distL="114300" distR="114300" simplePos="0" relativeHeight="251660288" behindDoc="0" locked="0" layoutInCell="1" allowOverlap="0" wp14:anchorId="639E675D" wp14:editId="4EF0500C">
            <wp:simplePos x="0" y="0"/>
            <wp:positionH relativeFrom="column">
              <wp:posOffset>330</wp:posOffset>
            </wp:positionH>
            <wp:positionV relativeFrom="paragraph">
              <wp:posOffset>65177</wp:posOffset>
            </wp:positionV>
            <wp:extent cx="435610" cy="621030"/>
            <wp:effectExtent l="0" t="0" r="0" b="0"/>
            <wp:wrapSquare wrapText="bothSides"/>
            <wp:docPr id="43718175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435610" cy="621030"/>
                    </a:xfrm>
                    <a:prstGeom prst="rect">
                      <a:avLst/>
                    </a:prstGeom>
                  </pic:spPr>
                </pic:pic>
              </a:graphicData>
            </a:graphic>
          </wp:anchor>
        </w:drawing>
      </w:r>
      <w:r>
        <w:rPr>
          <w:b/>
        </w:rPr>
        <w:t xml:space="preserve">                                                    ROMÂNIA </w:t>
      </w:r>
    </w:p>
    <w:p w14:paraId="7834D954" w14:textId="77777777" w:rsidR="00431804" w:rsidRDefault="00431804" w:rsidP="00431804">
      <w:pPr>
        <w:spacing w:after="0"/>
        <w:ind w:left="11"/>
      </w:pPr>
      <w:r>
        <w:rPr>
          <w:b/>
        </w:rPr>
        <w:t xml:space="preserve">                                           JUDEŢUL CALARAȘI  </w:t>
      </w:r>
    </w:p>
    <w:p w14:paraId="1E827516" w14:textId="77777777" w:rsidR="00431804" w:rsidRDefault="00431804" w:rsidP="00431804">
      <w:pPr>
        <w:spacing w:after="0"/>
        <w:ind w:left="11"/>
      </w:pPr>
      <w:r>
        <w:rPr>
          <w:b/>
        </w:rPr>
        <w:t xml:space="preserve">                     COMUNA ALEXANDRU ODOBESCU</w:t>
      </w:r>
      <w:hyperlink r:id="rId7">
        <w:r>
          <w:rPr>
            <w:b/>
            <w:sz w:val="22"/>
          </w:rPr>
          <w:t xml:space="preserve"> </w:t>
        </w:r>
      </w:hyperlink>
    </w:p>
    <w:p w14:paraId="0DD2935A" w14:textId="77777777" w:rsidR="00431804" w:rsidRDefault="00431804" w:rsidP="00431804">
      <w:pPr>
        <w:spacing w:after="183"/>
        <w:ind w:left="0" w:firstLine="0"/>
      </w:pPr>
      <w:r>
        <w:rPr>
          <w:rFonts w:ascii="Calibri" w:eastAsia="Calibri" w:hAnsi="Calibri" w:cs="Calibri"/>
          <w:sz w:val="22"/>
        </w:rPr>
        <w:t xml:space="preserve">   </w:t>
      </w:r>
    </w:p>
    <w:p w14:paraId="626BACAC" w14:textId="4DD356D9" w:rsidR="00431804" w:rsidRDefault="00431804" w:rsidP="00431804">
      <w:pPr>
        <w:tabs>
          <w:tab w:val="center" w:pos="720"/>
          <w:tab w:val="center" w:pos="1440"/>
          <w:tab w:val="center" w:pos="2160"/>
          <w:tab w:val="center" w:pos="5278"/>
        </w:tabs>
        <w:spacing w:after="165"/>
        <w:ind w:left="0" w:firstLine="0"/>
        <w:jc w:val="center"/>
      </w:pPr>
      <w:r>
        <w:rPr>
          <w:b/>
        </w:rPr>
        <w:t>HOTĂRÂRE</w:t>
      </w:r>
    </w:p>
    <w:p w14:paraId="57CC3F8A" w14:textId="77777777" w:rsidR="00431804" w:rsidRDefault="00431804" w:rsidP="00431804">
      <w:pPr>
        <w:spacing w:after="1"/>
        <w:ind w:left="44" w:right="4"/>
        <w:jc w:val="center"/>
      </w:pPr>
      <w:r>
        <w:t xml:space="preserve">Privind aprobarea  regulamentului de organizare și funcționare  al Consiliului local al comunei </w:t>
      </w:r>
    </w:p>
    <w:p w14:paraId="51AE710A" w14:textId="77777777" w:rsidR="00431804" w:rsidRDefault="00431804" w:rsidP="00431804">
      <w:pPr>
        <w:spacing w:after="158"/>
        <w:ind w:left="44"/>
        <w:jc w:val="center"/>
      </w:pPr>
      <w:r>
        <w:t xml:space="preserve">Alexandru Odobescu </w:t>
      </w:r>
    </w:p>
    <w:p w14:paraId="2C3379A8" w14:textId="77777777" w:rsidR="00431804" w:rsidRDefault="00431804" w:rsidP="00431804">
      <w:pPr>
        <w:spacing w:after="158"/>
        <w:ind w:left="0" w:firstLine="0"/>
      </w:pPr>
      <w:r>
        <w:t xml:space="preserve"> Consiliul Local al comunei Alexandru Odobescu, județul Călărași, întrunit in ședință ordinară din data de 13.12.2024</w:t>
      </w:r>
    </w:p>
    <w:p w14:paraId="4DCEE085" w14:textId="77777777" w:rsidR="00431804" w:rsidRDefault="00431804">
      <w:pPr>
        <w:pStyle w:val="Listparagraf"/>
        <w:numPr>
          <w:ilvl w:val="0"/>
          <w:numId w:val="65"/>
        </w:numPr>
        <w:ind w:left="-5"/>
        <w:jc w:val="both"/>
      </w:pPr>
      <w:r>
        <w:t>prevederile Ordinului nr.25/2021 pentru aprobarea modelului orientativ al statutului unității administrativ-teritoriale, precum și a modelului orientativ al regulamentului de organizare și funcționare a consiliului Raportul de specialitate al secretarului general al comunei Alexandru Odobescu, județul Călărași;</w:t>
      </w:r>
    </w:p>
    <w:p w14:paraId="14883AE4" w14:textId="77777777" w:rsidR="00431804" w:rsidRDefault="00431804" w:rsidP="00431804">
      <w:pPr>
        <w:ind w:left="-5"/>
        <w:jc w:val="both"/>
      </w:pPr>
      <w:r>
        <w:t>- Referatul de aprobare al primarului comunei Alexandru Odobescu, județul Călărași, nr. 5455/01.12.2024;</w:t>
      </w:r>
    </w:p>
    <w:p w14:paraId="4947F7DF" w14:textId="77777777" w:rsidR="00431804" w:rsidRDefault="00431804" w:rsidP="00431804">
      <w:pPr>
        <w:ind w:left="-5"/>
      </w:pPr>
      <w:r>
        <w:t xml:space="preserve">- </w:t>
      </w:r>
      <w:r w:rsidRPr="00146F62">
        <w:t>Raportul de specialitate al secretarului general al comunei</w:t>
      </w:r>
      <w:r>
        <w:t xml:space="preserve"> nr. 5457/01.12.2024</w:t>
      </w:r>
    </w:p>
    <w:p w14:paraId="68FD04F2" w14:textId="77777777" w:rsidR="00431804" w:rsidRDefault="00431804" w:rsidP="00431804">
      <w:pPr>
        <w:ind w:left="-5"/>
      </w:pPr>
      <w:r>
        <w:tab/>
      </w:r>
      <w:r>
        <w:tab/>
      </w:r>
      <w:r>
        <w:tab/>
        <w:t xml:space="preserve">În baza prevederilor art. 129 alin. (2)  lit. a)  și art.632 din O.U.G. nr. 57/2019 privind </w:t>
      </w:r>
    </w:p>
    <w:p w14:paraId="4DB39713" w14:textId="77777777" w:rsidR="00431804" w:rsidRDefault="00431804" w:rsidP="00431804">
      <w:pPr>
        <w:spacing w:after="198"/>
        <w:ind w:left="-5"/>
      </w:pPr>
      <w:r>
        <w:t xml:space="preserve">Codul administrativ, cu modificările și completările ulterioare. </w:t>
      </w:r>
    </w:p>
    <w:p w14:paraId="7DB78199" w14:textId="77777777" w:rsidR="00431804" w:rsidRPr="00134972" w:rsidRDefault="00431804">
      <w:pPr>
        <w:pStyle w:val="Frspaiere"/>
        <w:numPr>
          <w:ilvl w:val="0"/>
          <w:numId w:val="65"/>
        </w:numPr>
        <w:rPr>
          <w:rFonts w:ascii="Arial" w:hAnsi="Arial" w:cs="Arial"/>
          <w:b/>
          <w:lang w:val="ro-RO"/>
        </w:rPr>
      </w:pPr>
      <w:r w:rsidRPr="00146F62">
        <w:rPr>
          <w:lang w:val="ro-RO"/>
        </w:rPr>
        <w:t xml:space="preserve">avizul </w:t>
      </w:r>
      <w:r w:rsidRPr="00134972">
        <w:rPr>
          <w:rFonts w:ascii="Arial" w:hAnsi="Arial" w:cs="Arial"/>
          <w:b/>
          <w:lang w:val="ro-RO"/>
        </w:rPr>
        <w:t xml:space="preserve"> </w:t>
      </w:r>
      <w:r>
        <w:rPr>
          <w:rFonts w:ascii="Arial" w:hAnsi="Arial" w:cs="Arial"/>
          <w:bCs/>
          <w:lang w:val="ro-RO"/>
        </w:rPr>
        <w:t>Comisiei</w:t>
      </w:r>
      <w:r w:rsidRPr="00146F62">
        <w:rPr>
          <w:rFonts w:ascii="Arial" w:hAnsi="Arial" w:cs="Arial"/>
          <w:bCs/>
          <w:lang w:val="ro-RO"/>
        </w:rPr>
        <w:t xml:space="preserve"> Juridice Și De Disciplină, Apărarea Ordinii Și Liniștii Publice.</w:t>
      </w:r>
    </w:p>
    <w:p w14:paraId="03F3D8A6" w14:textId="77777777" w:rsidR="00431804" w:rsidRDefault="00431804" w:rsidP="00431804">
      <w:pPr>
        <w:spacing w:after="0"/>
        <w:ind w:left="10" w:right="-15"/>
        <w:jc w:val="right"/>
      </w:pPr>
      <w:r>
        <w:t xml:space="preserve">În temeiul prevederilor art.129 al.(3) lit. a  și art. 196 alin. (1)  lit. a) din O.U.G. nr. 57/2019 </w:t>
      </w:r>
    </w:p>
    <w:p w14:paraId="3CCB1AC4" w14:textId="1AD3B23E" w:rsidR="00431804" w:rsidRDefault="00431804" w:rsidP="00431804">
      <w:pPr>
        <w:ind w:left="-5"/>
      </w:pPr>
      <w:r>
        <w:t>privind Codul administrativ,</w:t>
      </w:r>
      <w:r w:rsidRPr="00431804">
        <w:t xml:space="preserve"> </w:t>
      </w:r>
      <w:r>
        <w:t>cu modificările și completările ulterioare.</w:t>
      </w:r>
    </w:p>
    <w:p w14:paraId="522E2F09" w14:textId="4669AC58" w:rsidR="00431804" w:rsidRDefault="00431804" w:rsidP="00431804">
      <w:pPr>
        <w:spacing w:after="183"/>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HOTĂRĂSTE:</w:t>
      </w:r>
    </w:p>
    <w:p w14:paraId="50CF5F0F" w14:textId="77777777" w:rsidR="00431804" w:rsidRDefault="00431804" w:rsidP="00431804">
      <w:pPr>
        <w:spacing w:after="212"/>
        <w:ind w:left="-5"/>
      </w:pPr>
      <w:r>
        <w:t xml:space="preserve">            </w:t>
      </w:r>
      <w:r>
        <w:rPr>
          <w:b/>
          <w:u w:val="single" w:color="000000"/>
        </w:rPr>
        <w:t>Art.1</w:t>
      </w:r>
      <w:r>
        <w:t xml:space="preserve"> Se aprobă  regulamentul de organizare și funcționare al Consiliului local  al comunei Alexandru Odobescu conform anexei  care face parte integrantă din prezenta Hotărâre . </w:t>
      </w:r>
    </w:p>
    <w:p w14:paraId="3E7EA6C7" w14:textId="77777777" w:rsidR="00431804" w:rsidRDefault="00431804" w:rsidP="00431804">
      <w:pPr>
        <w:spacing w:after="212"/>
        <w:ind w:left="31" w:firstLine="677"/>
      </w:pPr>
      <w:r w:rsidRPr="00077C2F">
        <w:rPr>
          <w:b/>
          <w:u w:val="single"/>
        </w:rPr>
        <w:t>Art.2</w:t>
      </w:r>
      <w:r>
        <w:rPr>
          <w:b/>
        </w:rPr>
        <w:t xml:space="preserve"> </w:t>
      </w:r>
      <w:r>
        <w:rPr>
          <w:bCs/>
        </w:rPr>
        <w:t>Prezenta hotărâre intra in vigoare la data adoptării, iar H.C.L. nr. 10/10.02.2022 se abroga.</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t xml:space="preserve"> </w:t>
      </w:r>
      <w:r>
        <w:tab/>
      </w:r>
      <w:r>
        <w:rPr>
          <w:b/>
          <w:u w:val="single" w:color="000000"/>
        </w:rPr>
        <w:t>Art.2</w:t>
      </w:r>
      <w:r>
        <w:t>. Prezenta hotărâre va fi comunicată:</w:t>
      </w:r>
    </w:p>
    <w:p w14:paraId="1BD10274" w14:textId="77777777" w:rsidR="00431804" w:rsidRDefault="00431804" w:rsidP="00431804">
      <w:pPr>
        <w:spacing w:after="158"/>
        <w:ind w:left="44"/>
        <w:jc w:val="center"/>
      </w:pPr>
      <w:r>
        <w:t>-Instituției Prefectului Județului Călărași</w:t>
      </w:r>
    </w:p>
    <w:p w14:paraId="3C57CDAB" w14:textId="77777777" w:rsidR="00431804" w:rsidRDefault="00431804" w:rsidP="00431804">
      <w:pPr>
        <w:spacing w:after="158"/>
        <w:ind w:left="44"/>
        <w:jc w:val="center"/>
      </w:pPr>
      <w:r>
        <w:t xml:space="preserve"> -Primarul comunei Alexandru Odobescu </w:t>
      </w:r>
    </w:p>
    <w:p w14:paraId="0F79F570" w14:textId="77777777" w:rsidR="00431804" w:rsidRDefault="00431804" w:rsidP="00431804">
      <w:pPr>
        <w:spacing w:after="26" w:line="375" w:lineRule="auto"/>
        <w:ind w:right="4168"/>
      </w:pPr>
      <w:r>
        <w:t xml:space="preserve">-Cetățenilor prin afișare </w:t>
      </w:r>
      <w:r w:rsidRPr="00146F62">
        <w:t>https://primariaodobescu.ro</w:t>
      </w:r>
    </w:p>
    <w:p w14:paraId="2CECF557" w14:textId="77777777" w:rsidR="00431804" w:rsidRDefault="00431804" w:rsidP="00431804">
      <w:pPr>
        <w:pStyle w:val="Indentcorptext2"/>
        <w:ind w:firstLine="0"/>
        <w:rPr>
          <w:rFonts w:ascii="Calibri" w:eastAsia="Calibri" w:hAnsi="Calibri" w:cs="Calibri"/>
          <w:sz w:val="20"/>
          <w:szCs w:val="20"/>
        </w:rPr>
      </w:pPr>
      <w:r>
        <w:rPr>
          <w:b/>
        </w:rPr>
        <w:t xml:space="preserve"> </w:t>
      </w:r>
      <w:r w:rsidRPr="00431804">
        <w:rPr>
          <w:rFonts w:ascii="Calibri" w:eastAsia="Calibri" w:hAnsi="Calibri" w:cs="Calibri"/>
          <w:sz w:val="20"/>
          <w:szCs w:val="20"/>
        </w:rPr>
        <w:tab/>
      </w:r>
    </w:p>
    <w:p w14:paraId="620FA9C1" w14:textId="6182F436" w:rsidR="00431804" w:rsidRPr="00431804" w:rsidRDefault="00431804" w:rsidP="00431804">
      <w:pPr>
        <w:pStyle w:val="Indentcorptext2"/>
        <w:ind w:firstLine="0"/>
        <w:rPr>
          <w:rFonts w:ascii="Arial" w:hAnsi="Arial" w:cs="Arial"/>
          <w:b/>
          <w:bCs/>
          <w:sz w:val="18"/>
          <w:szCs w:val="18"/>
        </w:rPr>
      </w:pPr>
      <w:r w:rsidRPr="00431804">
        <w:rPr>
          <w:b/>
          <w:sz w:val="20"/>
          <w:szCs w:val="20"/>
        </w:rPr>
        <w:t xml:space="preserve"> </w:t>
      </w:r>
      <w:r w:rsidRPr="00431804">
        <w:rPr>
          <w:b/>
          <w:sz w:val="20"/>
          <w:szCs w:val="20"/>
        </w:rPr>
        <w:tab/>
      </w:r>
      <w:r w:rsidRPr="00431804">
        <w:rPr>
          <w:b/>
          <w:sz w:val="18"/>
          <w:szCs w:val="18"/>
        </w:rPr>
        <w:t xml:space="preserve"> </w:t>
      </w:r>
      <w:r w:rsidRPr="00431804">
        <w:rPr>
          <w:rFonts w:ascii="Arial" w:hAnsi="Arial" w:cs="Arial"/>
          <w:b/>
          <w:bCs/>
          <w:sz w:val="18"/>
          <w:szCs w:val="18"/>
        </w:rPr>
        <w:t xml:space="preserve">Președinte ședință,                                    </w:t>
      </w:r>
      <w:r>
        <w:rPr>
          <w:rFonts w:ascii="Arial" w:hAnsi="Arial" w:cs="Arial"/>
          <w:b/>
          <w:bCs/>
          <w:sz w:val="18"/>
          <w:szCs w:val="18"/>
        </w:rPr>
        <w:t xml:space="preserve">                       </w:t>
      </w:r>
      <w:r w:rsidRPr="00431804">
        <w:rPr>
          <w:rFonts w:ascii="Arial" w:hAnsi="Arial" w:cs="Arial"/>
          <w:b/>
          <w:bCs/>
          <w:sz w:val="18"/>
          <w:szCs w:val="18"/>
        </w:rPr>
        <w:t xml:space="preserve"> Contrasemnează</w:t>
      </w:r>
    </w:p>
    <w:p w14:paraId="0DF044A8" w14:textId="56E2310F" w:rsidR="00431804" w:rsidRPr="00431804" w:rsidRDefault="00431804" w:rsidP="00431804">
      <w:pPr>
        <w:pStyle w:val="Indentcorptext2"/>
        <w:ind w:firstLine="0"/>
        <w:jc w:val="center"/>
        <w:rPr>
          <w:rFonts w:ascii="Arial" w:hAnsi="Arial" w:cs="Arial"/>
          <w:color w:val="000000" w:themeColor="text1"/>
          <w:sz w:val="18"/>
          <w:szCs w:val="18"/>
        </w:rPr>
      </w:pPr>
      <w:r w:rsidRPr="00431804">
        <w:rPr>
          <w:rFonts w:ascii="Arial" w:hAnsi="Arial" w:cs="Arial"/>
          <w:b/>
          <w:bCs/>
          <w:color w:val="000000" w:themeColor="text1"/>
          <w:sz w:val="18"/>
          <w:szCs w:val="18"/>
        </w:rPr>
        <w:t xml:space="preserve">                                                                Secretar general</w:t>
      </w:r>
      <w:r w:rsidRPr="00431804">
        <w:rPr>
          <w:rFonts w:ascii="Arial" w:hAnsi="Arial" w:cs="Arial"/>
          <w:color w:val="000000" w:themeColor="text1"/>
          <w:sz w:val="18"/>
          <w:szCs w:val="18"/>
        </w:rPr>
        <w:t>,</w:t>
      </w:r>
    </w:p>
    <w:p w14:paraId="558697F4" w14:textId="63579029" w:rsidR="00431804" w:rsidRPr="00431804" w:rsidRDefault="00431804" w:rsidP="00431804">
      <w:pPr>
        <w:spacing w:line="240" w:lineRule="auto"/>
        <w:rPr>
          <w:rFonts w:ascii="Arial" w:hAnsi="Arial" w:cs="Arial"/>
          <w:b/>
          <w:color w:val="000000" w:themeColor="text1"/>
          <w:sz w:val="18"/>
          <w:szCs w:val="18"/>
        </w:rPr>
      </w:pPr>
      <w:r w:rsidRPr="00431804">
        <w:rPr>
          <w:rFonts w:ascii="Arial" w:hAnsi="Arial" w:cs="Arial"/>
          <w:b/>
          <w:bCs/>
          <w:color w:val="000000" w:themeColor="text1"/>
          <w:sz w:val="18"/>
          <w:szCs w:val="18"/>
        </w:rPr>
        <w:t xml:space="preserve">             Sultan Anca-Daniela      </w:t>
      </w:r>
      <w:r w:rsidRPr="00431804">
        <w:rPr>
          <w:rFonts w:ascii="Arial" w:hAnsi="Arial" w:cs="Arial"/>
          <w:b/>
          <w:bCs/>
          <w:color w:val="000000" w:themeColor="text1"/>
          <w:sz w:val="18"/>
          <w:szCs w:val="18"/>
        </w:rPr>
        <w:tab/>
      </w:r>
      <w:r w:rsidRPr="00431804">
        <w:rPr>
          <w:rFonts w:ascii="Arial" w:hAnsi="Arial" w:cs="Arial"/>
          <w:b/>
          <w:bCs/>
          <w:color w:val="000000" w:themeColor="text1"/>
          <w:sz w:val="18"/>
          <w:szCs w:val="18"/>
        </w:rPr>
        <w:tab/>
      </w:r>
      <w:r w:rsidRPr="00431804">
        <w:rPr>
          <w:rFonts w:ascii="Arial" w:hAnsi="Arial" w:cs="Arial"/>
          <w:color w:val="000000" w:themeColor="text1"/>
          <w:sz w:val="18"/>
          <w:szCs w:val="18"/>
        </w:rPr>
        <w:tab/>
      </w:r>
      <w:r w:rsidRPr="00431804">
        <w:rPr>
          <w:rFonts w:ascii="Arial" w:hAnsi="Arial" w:cs="Arial"/>
          <w:color w:val="000000" w:themeColor="text1"/>
          <w:sz w:val="18"/>
          <w:szCs w:val="18"/>
        </w:rPr>
        <w:tab/>
        <w:t xml:space="preserve">           </w:t>
      </w:r>
      <w:r w:rsidRPr="00431804">
        <w:rPr>
          <w:rFonts w:ascii="Arial" w:hAnsi="Arial" w:cs="Arial"/>
          <w:b/>
          <w:color w:val="000000" w:themeColor="text1"/>
          <w:sz w:val="18"/>
          <w:szCs w:val="18"/>
        </w:rPr>
        <w:t>Ilie Doinita</w:t>
      </w:r>
    </w:p>
    <w:p w14:paraId="27804AF4" w14:textId="00B0545D" w:rsidR="00431804" w:rsidRPr="00431804" w:rsidRDefault="00431804" w:rsidP="00431804">
      <w:pPr>
        <w:pStyle w:val="Corptext2"/>
        <w:spacing w:line="240" w:lineRule="auto"/>
        <w:rPr>
          <w:rFonts w:ascii="Arial" w:hAnsi="Arial" w:cs="Arial"/>
          <w:b/>
          <w:bCs/>
          <w:color w:val="auto"/>
          <w:sz w:val="18"/>
          <w:szCs w:val="18"/>
        </w:rPr>
      </w:pPr>
      <w:bookmarkStart w:id="0" w:name="_Hlk147330691"/>
      <w:r w:rsidRPr="00431804">
        <w:rPr>
          <w:rFonts w:ascii="Arial" w:hAnsi="Arial" w:cs="Arial"/>
          <w:b/>
          <w:bCs/>
          <w:color w:val="auto"/>
          <w:sz w:val="18"/>
          <w:szCs w:val="18"/>
        </w:rPr>
        <w:t>Nr.94</w:t>
      </w:r>
    </w:p>
    <w:p w14:paraId="7FC827E9" w14:textId="77777777" w:rsidR="00431804" w:rsidRPr="00431804" w:rsidRDefault="00431804" w:rsidP="00431804">
      <w:pPr>
        <w:pStyle w:val="Corptext2"/>
        <w:spacing w:line="240" w:lineRule="auto"/>
        <w:rPr>
          <w:rFonts w:ascii="Arial" w:hAnsi="Arial" w:cs="Arial"/>
          <w:b/>
          <w:bCs/>
          <w:color w:val="auto"/>
          <w:sz w:val="18"/>
          <w:szCs w:val="18"/>
        </w:rPr>
      </w:pPr>
      <w:r w:rsidRPr="00431804">
        <w:rPr>
          <w:rFonts w:ascii="Arial" w:hAnsi="Arial" w:cs="Arial"/>
          <w:b/>
          <w:bCs/>
          <w:color w:val="auto"/>
          <w:sz w:val="18"/>
          <w:szCs w:val="18"/>
        </w:rPr>
        <w:t>Adoptată la comuna Alexandru Odobescu</w:t>
      </w:r>
    </w:p>
    <w:p w14:paraId="3CB01B78" w14:textId="77777777" w:rsidR="00431804" w:rsidRPr="00431804" w:rsidRDefault="00431804" w:rsidP="00431804">
      <w:pPr>
        <w:spacing w:line="240" w:lineRule="auto"/>
        <w:rPr>
          <w:rFonts w:ascii="Arial" w:hAnsi="Arial" w:cs="Arial"/>
          <w:b/>
          <w:bCs/>
          <w:color w:val="auto"/>
          <w:sz w:val="18"/>
          <w:szCs w:val="18"/>
        </w:rPr>
      </w:pPr>
      <w:r w:rsidRPr="00431804">
        <w:rPr>
          <w:rFonts w:ascii="Arial" w:hAnsi="Arial" w:cs="Arial"/>
          <w:b/>
          <w:bCs/>
          <w:color w:val="auto"/>
          <w:sz w:val="18"/>
          <w:szCs w:val="18"/>
        </w:rPr>
        <w:t xml:space="preserve">Astăzi 13.12.2024 </w:t>
      </w:r>
    </w:p>
    <w:p w14:paraId="4B1A8DF4" w14:textId="77777777" w:rsidR="00431804" w:rsidRPr="00431804" w:rsidRDefault="00431804" w:rsidP="00431804">
      <w:pPr>
        <w:spacing w:line="240" w:lineRule="auto"/>
        <w:rPr>
          <w:b/>
          <w:bCs/>
          <w:color w:val="auto"/>
          <w:sz w:val="18"/>
          <w:szCs w:val="18"/>
        </w:rPr>
      </w:pPr>
      <w:r w:rsidRPr="00431804">
        <w:rPr>
          <w:b/>
          <w:bCs/>
          <w:color w:val="auto"/>
          <w:sz w:val="18"/>
          <w:szCs w:val="18"/>
        </w:rPr>
        <w:t xml:space="preserve"> Adoptată cu 11  voturi  pentru , împotrivă 0 , abțineri 0       </w:t>
      </w:r>
    </w:p>
    <w:bookmarkEnd w:id="0"/>
    <w:p w14:paraId="54BC7778" w14:textId="0C68A238" w:rsidR="00465D27" w:rsidRDefault="00431804" w:rsidP="00431804">
      <w:pPr>
        <w:spacing w:after="0" w:line="240" w:lineRule="auto"/>
      </w:pPr>
      <w:r w:rsidRPr="00CD45C2">
        <w:rPr>
          <w:color w:val="auto"/>
          <w:szCs w:val="24"/>
        </w:rPr>
        <w:lastRenderedPageBreak/>
        <w:t xml:space="preserve">  </w:t>
      </w:r>
      <w:r w:rsidR="00465D27">
        <w:rPr>
          <w:b/>
        </w:rPr>
        <w:t xml:space="preserve">Anexa la H.C.L. nr. </w:t>
      </w:r>
      <w:r>
        <w:rPr>
          <w:b/>
        </w:rPr>
        <w:t>94</w:t>
      </w:r>
      <w:r w:rsidR="00D2291F">
        <w:rPr>
          <w:b/>
        </w:rPr>
        <w:t>/13.1</w:t>
      </w:r>
      <w:r w:rsidR="00A83FEB">
        <w:rPr>
          <w:b/>
        </w:rPr>
        <w:t>2</w:t>
      </w:r>
      <w:r w:rsidR="00D2291F">
        <w:rPr>
          <w:b/>
        </w:rPr>
        <w:t>.2024</w:t>
      </w:r>
      <w:r w:rsidR="00465D27">
        <w:rPr>
          <w:b/>
        </w:rPr>
        <w:t xml:space="preserve">  </w:t>
      </w:r>
    </w:p>
    <w:p w14:paraId="5D401D2B" w14:textId="77777777" w:rsidR="00465D27" w:rsidRDefault="00465D27" w:rsidP="00465D27">
      <w:pPr>
        <w:spacing w:after="0"/>
        <w:ind w:firstLine="0"/>
      </w:pPr>
      <w:r>
        <w:rPr>
          <w:b/>
        </w:rPr>
        <w:t xml:space="preserve"> </w:t>
      </w:r>
    </w:p>
    <w:p w14:paraId="7FABEE02" w14:textId="77777777" w:rsidR="00465D27" w:rsidRDefault="00465D27" w:rsidP="00465D27">
      <w:pPr>
        <w:spacing w:after="16"/>
        <w:ind w:firstLine="0"/>
      </w:pPr>
      <w:r>
        <w:t xml:space="preserve"> </w:t>
      </w:r>
    </w:p>
    <w:p w14:paraId="01D6B871" w14:textId="77777777" w:rsidR="00465D27" w:rsidRDefault="00465D27" w:rsidP="00465D27">
      <w:pPr>
        <w:spacing w:after="0"/>
        <w:ind w:left="10" w:right="307"/>
        <w:jc w:val="center"/>
      </w:pPr>
      <w:r>
        <w:rPr>
          <w:b/>
          <w:sz w:val="32"/>
        </w:rPr>
        <w:t>REGULAMENTUL DE ORGANIZARE ȘI FUNCȚIONARE</w:t>
      </w:r>
      <w:r>
        <w:rPr>
          <w:sz w:val="32"/>
        </w:rPr>
        <w:t xml:space="preserve"> </w:t>
      </w:r>
    </w:p>
    <w:p w14:paraId="256E8851" w14:textId="6BC94DE5" w:rsidR="00465D27" w:rsidRDefault="00465D27" w:rsidP="00465D27">
      <w:pPr>
        <w:spacing w:after="0"/>
        <w:ind w:left="10" w:right="306"/>
        <w:jc w:val="center"/>
      </w:pPr>
      <w:r>
        <w:rPr>
          <w:b/>
          <w:sz w:val="32"/>
        </w:rPr>
        <w:t xml:space="preserve">A </w:t>
      </w:r>
      <w:r w:rsidR="00C72BFF">
        <w:rPr>
          <w:b/>
          <w:sz w:val="32"/>
        </w:rPr>
        <w:t>CONSILIULUI</w:t>
      </w:r>
      <w:r>
        <w:rPr>
          <w:b/>
          <w:sz w:val="32"/>
        </w:rPr>
        <w:t xml:space="preserve"> LOCAL AL COMUNIE </w:t>
      </w:r>
      <w:r w:rsidR="00D2291F">
        <w:rPr>
          <w:b/>
          <w:sz w:val="32"/>
        </w:rPr>
        <w:t>ALEXANDRU ODOBESCU</w:t>
      </w:r>
      <w:r>
        <w:rPr>
          <w:b/>
          <w:sz w:val="32"/>
        </w:rPr>
        <w:t xml:space="preserve"> </w:t>
      </w:r>
    </w:p>
    <w:p w14:paraId="1C7046EC" w14:textId="77777777" w:rsidR="00465D27" w:rsidRDefault="00465D27" w:rsidP="00465D27">
      <w:pPr>
        <w:spacing w:after="0"/>
        <w:ind w:right="223" w:firstLine="0"/>
        <w:jc w:val="center"/>
      </w:pPr>
      <w:r>
        <w:rPr>
          <w:sz w:val="32"/>
        </w:rPr>
        <w:t xml:space="preserve"> </w:t>
      </w:r>
    </w:p>
    <w:p w14:paraId="1A5D9EC2" w14:textId="77777777" w:rsidR="00465D27" w:rsidRDefault="00465D27" w:rsidP="00465D27">
      <w:pPr>
        <w:spacing w:after="14"/>
        <w:ind w:left="-5" w:right="5"/>
      </w:pPr>
      <w:r>
        <w:rPr>
          <w:b/>
        </w:rPr>
        <w:t xml:space="preserve">Capitolul I.  </w:t>
      </w:r>
    </w:p>
    <w:p w14:paraId="14A035D9" w14:textId="77777777" w:rsidR="00465D27" w:rsidRDefault="00465D27" w:rsidP="00465D27">
      <w:pPr>
        <w:pStyle w:val="Titlu1"/>
        <w:ind w:left="-5" w:right="5"/>
      </w:pPr>
      <w:r>
        <w:t xml:space="preserve">DISPOZIȚII GENERALE </w:t>
      </w:r>
    </w:p>
    <w:p w14:paraId="613E703D" w14:textId="77777777" w:rsidR="00465D27" w:rsidRDefault="00465D27" w:rsidP="00465D27">
      <w:pPr>
        <w:spacing w:after="0"/>
        <w:ind w:firstLine="0"/>
      </w:pPr>
      <w:r>
        <w:t xml:space="preserve"> </w:t>
      </w:r>
    </w:p>
    <w:p w14:paraId="3364CD05" w14:textId="308415AF" w:rsidR="00465D27" w:rsidRDefault="00465D27" w:rsidP="00146F62">
      <w:pPr>
        <w:ind w:left="-15" w:firstLine="0"/>
        <w:jc w:val="both"/>
      </w:pPr>
      <w:r>
        <w:t xml:space="preserve"> </w:t>
      </w:r>
      <w:r>
        <w:rPr>
          <w:b/>
        </w:rPr>
        <w:t>Art.1.</w:t>
      </w:r>
      <w:r>
        <w:t xml:space="preserve"> Prezentul Regulament de Organizare și Funcționare a </w:t>
      </w:r>
      <w:r w:rsidR="00C72BFF">
        <w:t>Consiliului</w:t>
      </w:r>
      <w:r>
        <w:t xml:space="preserve"> Local al Com</w:t>
      </w:r>
      <w:r w:rsidR="00A83FEB">
        <w:t>unei</w:t>
      </w:r>
      <w:r>
        <w:t xml:space="preserve"> </w:t>
      </w:r>
      <w:r w:rsidR="00D2291F">
        <w:t>Alexandru Odobescu</w:t>
      </w:r>
      <w:r>
        <w:t xml:space="preserve"> are ca obiect stabilirea condițiilor de exercitare a mandatului de </w:t>
      </w:r>
      <w:r w:rsidR="00C72BFF">
        <w:t>consilier</w:t>
      </w:r>
      <w:r>
        <w:t xml:space="preserve"> local, obligațiile și drepturile ce le revin în baza mandatului încredințat </w:t>
      </w:r>
    </w:p>
    <w:p w14:paraId="3D1A1222" w14:textId="3EC36125" w:rsidR="00465D27" w:rsidRDefault="00465D27" w:rsidP="00146F62">
      <w:pPr>
        <w:ind w:left="-15" w:right="198" w:firstLine="0"/>
        <w:jc w:val="both"/>
      </w:pPr>
      <w:r>
        <w:t xml:space="preserve"> </w:t>
      </w:r>
      <w:r>
        <w:rPr>
          <w:b/>
        </w:rPr>
        <w:t>Art.2.</w:t>
      </w:r>
      <w:r>
        <w:t xml:space="preserve"> </w:t>
      </w:r>
      <w:r w:rsidR="00C72BFF">
        <w:t>Consiliul</w:t>
      </w:r>
      <w:r>
        <w:t xml:space="preserve"> Local al Comun</w:t>
      </w:r>
      <w:r w:rsidR="00A83FEB">
        <w:t>ei</w:t>
      </w:r>
      <w:r>
        <w:t xml:space="preserve"> </w:t>
      </w:r>
      <w:r w:rsidR="00D2291F">
        <w:t>Alexandru Odobescu</w:t>
      </w:r>
      <w:r>
        <w:t xml:space="preserve"> este autoritatea deliberativă a administrației publice locale. </w:t>
      </w:r>
    </w:p>
    <w:p w14:paraId="2C36699C" w14:textId="7CC2DF67" w:rsidR="00465D27" w:rsidRDefault="00465D27" w:rsidP="00146F62">
      <w:pPr>
        <w:ind w:left="-15" w:right="302" w:firstLine="0"/>
        <w:jc w:val="both"/>
      </w:pPr>
      <w:r>
        <w:rPr>
          <w:rFonts w:ascii="Calibri" w:eastAsia="Calibri" w:hAnsi="Calibri" w:cs="Calibri"/>
        </w:rPr>
        <w:t xml:space="preserve"> </w:t>
      </w:r>
      <w:r>
        <w:rPr>
          <w:b/>
        </w:rPr>
        <w:t>Art.3.(</w:t>
      </w:r>
      <w:r>
        <w:rPr>
          <w:rFonts w:ascii="Calibri" w:eastAsia="Calibri" w:hAnsi="Calibri" w:cs="Calibri"/>
        </w:rPr>
        <w:t xml:space="preserve">1) </w:t>
      </w:r>
      <w:r>
        <w:t xml:space="preserve">Raporturile dintre </w:t>
      </w:r>
      <w:r w:rsidR="00A83FEB">
        <w:t>autoritățile</w:t>
      </w:r>
      <w:r>
        <w:t xml:space="preserve"> </w:t>
      </w:r>
      <w:r w:rsidR="00A83FEB">
        <w:t>administrației</w:t>
      </w:r>
      <w:r>
        <w:t xml:space="preserve"> publice din comuna </w:t>
      </w:r>
      <w:r w:rsidR="00D2291F">
        <w:t>Alexandru Odobescu</w:t>
      </w:r>
      <w:r>
        <w:t xml:space="preserve"> </w:t>
      </w:r>
      <w:r w:rsidR="00A83FEB">
        <w:t>și</w:t>
      </w:r>
      <w:r>
        <w:t xml:space="preserve"> </w:t>
      </w:r>
      <w:r w:rsidR="00A83FEB">
        <w:t>autoritățile</w:t>
      </w:r>
      <w:r>
        <w:t xml:space="preserve"> </w:t>
      </w:r>
      <w:r w:rsidR="00A83FEB">
        <w:t>administrației</w:t>
      </w:r>
      <w:r>
        <w:t xml:space="preserve"> publice de la nivelul </w:t>
      </w:r>
      <w:r w:rsidR="00A83FEB">
        <w:t>județului</w:t>
      </w:r>
      <w:r>
        <w:t xml:space="preserve"> </w:t>
      </w:r>
      <w:r w:rsidR="00A83FEB">
        <w:t>Călărași</w:t>
      </w:r>
      <w:r>
        <w:t xml:space="preserve"> se bazează pe principiile autonomiei locale, </w:t>
      </w:r>
      <w:r w:rsidR="00A83FEB">
        <w:t>legalității</w:t>
      </w:r>
      <w:r>
        <w:t xml:space="preserve">, cooperării, </w:t>
      </w:r>
      <w:r w:rsidR="00A83FEB">
        <w:t>solidarității</w:t>
      </w:r>
      <w:r>
        <w:t xml:space="preserve">, </w:t>
      </w:r>
      <w:r w:rsidR="00A83FEB">
        <w:t>egalității</w:t>
      </w:r>
      <w:r>
        <w:t xml:space="preserve"> de tratament </w:t>
      </w:r>
      <w:r w:rsidR="00A83FEB">
        <w:t>și</w:t>
      </w:r>
      <w:r>
        <w:t xml:space="preserve"> </w:t>
      </w:r>
      <w:r w:rsidR="00A83FEB">
        <w:t>responsabilității</w:t>
      </w:r>
      <w:r>
        <w:t xml:space="preserve">. </w:t>
      </w:r>
    </w:p>
    <w:p w14:paraId="3E7E558C" w14:textId="122FC5AA" w:rsidR="00465D27" w:rsidRDefault="00465D27" w:rsidP="00146F62">
      <w:pPr>
        <w:ind w:left="-15" w:right="301" w:firstLine="0"/>
        <w:jc w:val="both"/>
      </w:pPr>
      <w:r>
        <w:t xml:space="preserve">    (2) În </w:t>
      </w:r>
      <w:r w:rsidR="00A83FEB">
        <w:t>relațiile</w:t>
      </w:r>
      <w:r>
        <w:t xml:space="preserve"> dintre </w:t>
      </w:r>
      <w:r w:rsidR="00C72BFF">
        <w:t>Consiliul</w:t>
      </w:r>
      <w:r>
        <w:t xml:space="preserve"> local </w:t>
      </w:r>
      <w:r w:rsidR="00A83FEB">
        <w:t>și</w:t>
      </w:r>
      <w:r>
        <w:t xml:space="preserve"> primar </w:t>
      </w:r>
      <w:r w:rsidR="00A83FEB">
        <w:t>și</w:t>
      </w:r>
      <w:r>
        <w:t xml:space="preserve"> între </w:t>
      </w:r>
      <w:r w:rsidR="00A83FEB">
        <w:t>autoritățile</w:t>
      </w:r>
      <w:r>
        <w:t xml:space="preserve"> </w:t>
      </w:r>
      <w:r w:rsidR="00A83FEB">
        <w:t>administrației</w:t>
      </w:r>
      <w:r>
        <w:t xml:space="preserve"> publice din comuna </w:t>
      </w:r>
      <w:r w:rsidR="00D2291F">
        <w:t>Alexandru Odobescu</w:t>
      </w:r>
      <w:r>
        <w:t xml:space="preserve"> </w:t>
      </w:r>
      <w:r w:rsidR="00A83FEB">
        <w:t>și</w:t>
      </w:r>
      <w:r>
        <w:t xml:space="preserve"> </w:t>
      </w:r>
      <w:r w:rsidR="00A83FEB">
        <w:t>autoritățile</w:t>
      </w:r>
      <w:r>
        <w:t xml:space="preserve"> </w:t>
      </w:r>
      <w:r w:rsidR="00A83FEB">
        <w:t>administrației</w:t>
      </w:r>
      <w:r>
        <w:t xml:space="preserve"> publice de la nivel </w:t>
      </w:r>
      <w:r w:rsidR="00A83FEB">
        <w:t>județean</w:t>
      </w:r>
      <w:r>
        <w:t xml:space="preserve"> nu există raporturi de subordonare; în </w:t>
      </w:r>
      <w:r w:rsidR="00A83FEB">
        <w:t>relațiile</w:t>
      </w:r>
      <w:r>
        <w:t xml:space="preserve"> dintre acestea există raporturi de colaborare. </w:t>
      </w:r>
    </w:p>
    <w:p w14:paraId="0FA4A777" w14:textId="2CCDD05B" w:rsidR="00465D27" w:rsidRDefault="00465D27" w:rsidP="00146F62">
      <w:pPr>
        <w:ind w:left="-15"/>
        <w:jc w:val="both"/>
      </w:pPr>
      <w:r>
        <w:rPr>
          <w:b/>
        </w:rPr>
        <w:t>Art.4.</w:t>
      </w:r>
      <w:r>
        <w:t xml:space="preserve"> </w:t>
      </w:r>
      <w:r w:rsidR="00C72BFF">
        <w:t>Consiliul</w:t>
      </w:r>
      <w:r>
        <w:t xml:space="preserve"> local se compune din </w:t>
      </w:r>
      <w:r w:rsidR="00C72BFF">
        <w:t>consilier</w:t>
      </w:r>
      <w:r>
        <w:t xml:space="preserve">i locali </w:t>
      </w:r>
      <w:r w:rsidR="00A83FEB">
        <w:t>aleși</w:t>
      </w:r>
      <w:r>
        <w:t xml:space="preserve"> prin vot universal, egal, direct, secret </w:t>
      </w:r>
      <w:r w:rsidR="003275E2">
        <w:t>și</w:t>
      </w:r>
      <w:r>
        <w:t xml:space="preserve"> liber exprimat în </w:t>
      </w:r>
      <w:r w:rsidR="003275E2">
        <w:t>condițiile</w:t>
      </w:r>
      <w:r>
        <w:t xml:space="preserve"> stabilite de legea pentru alegerea </w:t>
      </w:r>
      <w:r w:rsidR="003275E2">
        <w:t>autorităților</w:t>
      </w:r>
      <w:r>
        <w:t xml:space="preserve"> </w:t>
      </w:r>
      <w:r w:rsidR="003275E2">
        <w:t>administrației</w:t>
      </w:r>
      <w:r>
        <w:t xml:space="preserve"> publice locale. </w:t>
      </w:r>
    </w:p>
    <w:p w14:paraId="3AB93E46" w14:textId="77777777" w:rsidR="00465D27" w:rsidRDefault="00465D27" w:rsidP="00146F62">
      <w:pPr>
        <w:spacing w:after="0"/>
        <w:ind w:firstLine="0"/>
        <w:jc w:val="both"/>
      </w:pPr>
      <w:r>
        <w:t xml:space="preserve"> </w:t>
      </w:r>
    </w:p>
    <w:p w14:paraId="6F96C630" w14:textId="77777777" w:rsidR="00465D27" w:rsidRDefault="00465D27" w:rsidP="00146F62">
      <w:pPr>
        <w:spacing w:after="0"/>
        <w:ind w:firstLine="0"/>
        <w:jc w:val="both"/>
      </w:pPr>
      <w:r>
        <w:t xml:space="preserve"> </w:t>
      </w:r>
    </w:p>
    <w:p w14:paraId="063E1993" w14:textId="06F7EA7E" w:rsidR="00465D27" w:rsidRDefault="00465D27" w:rsidP="00146F62">
      <w:pPr>
        <w:pStyle w:val="Titlu1"/>
        <w:ind w:left="-5" w:right="5"/>
        <w:jc w:val="both"/>
      </w:pPr>
      <w:r>
        <w:t xml:space="preserve">CONSTITUIREA </w:t>
      </w:r>
      <w:r w:rsidR="00C72BFF">
        <w:t>CONSILIULUI</w:t>
      </w:r>
      <w:r>
        <w:t xml:space="preserve"> LOCAL  </w:t>
      </w:r>
    </w:p>
    <w:p w14:paraId="1767D2E1" w14:textId="77777777" w:rsidR="00465D27" w:rsidRDefault="00465D27" w:rsidP="00146F62">
      <w:pPr>
        <w:spacing w:after="0"/>
        <w:ind w:firstLine="0"/>
        <w:jc w:val="both"/>
      </w:pPr>
      <w:r>
        <w:rPr>
          <w:b/>
        </w:rPr>
        <w:t xml:space="preserve"> </w:t>
      </w:r>
    </w:p>
    <w:p w14:paraId="0511B73E" w14:textId="2D87BCF8" w:rsidR="00465D27" w:rsidRDefault="00465D27" w:rsidP="00146F62">
      <w:pPr>
        <w:ind w:left="-15" w:right="198"/>
        <w:jc w:val="both"/>
      </w:pPr>
      <w:r>
        <w:rPr>
          <w:b/>
        </w:rPr>
        <w:t>Art. 5.</w:t>
      </w:r>
      <w:r>
        <w:t xml:space="preserve"> </w:t>
      </w:r>
      <w:r w:rsidR="00C72BFF">
        <w:t>Consiliul</w:t>
      </w:r>
      <w:r>
        <w:t xml:space="preserve"> local se compune din </w:t>
      </w:r>
      <w:r w:rsidR="00C72BFF">
        <w:t>consilier</w:t>
      </w:r>
      <w:r>
        <w:t xml:space="preserve">i locali </w:t>
      </w:r>
      <w:r w:rsidR="003275E2">
        <w:t>aleși</w:t>
      </w:r>
      <w:r>
        <w:t xml:space="preserve"> în </w:t>
      </w:r>
      <w:r w:rsidR="003275E2">
        <w:t>condițiile</w:t>
      </w:r>
      <w:r>
        <w:t xml:space="preserve"> stabilite de legislația în vigoare.  </w:t>
      </w:r>
    </w:p>
    <w:p w14:paraId="13AF6D2A" w14:textId="1E160493" w:rsidR="00465D27" w:rsidRDefault="00465D27" w:rsidP="00146F62">
      <w:pPr>
        <w:ind w:left="-15"/>
        <w:jc w:val="both"/>
      </w:pPr>
      <w:r>
        <w:rPr>
          <w:b/>
        </w:rPr>
        <w:t>Art. 6.</w:t>
      </w:r>
      <w:r>
        <w:t xml:space="preserve"> (1) </w:t>
      </w:r>
      <w:r w:rsidR="00C72BFF">
        <w:t>Consiliul</w:t>
      </w:r>
      <w:r>
        <w:t xml:space="preserve"> local se constituie în cel mult 60 de zile de la data </w:t>
      </w:r>
      <w:r w:rsidR="003275E2">
        <w:t>desfășurării</w:t>
      </w:r>
      <w:r>
        <w:t xml:space="preserve"> alegerilor autorităților </w:t>
      </w:r>
      <w:r w:rsidR="003275E2">
        <w:t>administrației</w:t>
      </w:r>
      <w:r>
        <w:t xml:space="preserve"> publice locale. Anterior constituirii </w:t>
      </w:r>
      <w:r w:rsidR="00C72BFF">
        <w:t>consiliului</w:t>
      </w:r>
      <w:r>
        <w:t xml:space="preserve"> local, mandatele </w:t>
      </w:r>
      <w:r w:rsidR="00C72BFF">
        <w:t>consilier</w:t>
      </w:r>
      <w:r>
        <w:t xml:space="preserve">ilor locali </w:t>
      </w:r>
      <w:r w:rsidR="003275E2">
        <w:t>declarați</w:t>
      </w:r>
      <w:r>
        <w:t xml:space="preserve"> </w:t>
      </w:r>
      <w:r w:rsidR="003275E2">
        <w:t>aleși</w:t>
      </w:r>
      <w:r>
        <w:t xml:space="preserve"> sunt validate în </w:t>
      </w:r>
      <w:r w:rsidR="003275E2">
        <w:t>condițiile</w:t>
      </w:r>
      <w:r>
        <w:t xml:space="preserve"> prevăzute la art. 114 din Ordonanța de urgență a Guvernului nr. 57/2019 privind Codul administrativ, modificată.  </w:t>
      </w:r>
    </w:p>
    <w:p w14:paraId="4BFB9B1B" w14:textId="426C0867" w:rsidR="00465D27" w:rsidRDefault="00465D27" w:rsidP="00146F62">
      <w:pPr>
        <w:ind w:left="-15"/>
        <w:jc w:val="both"/>
      </w:pPr>
      <w:r>
        <w:t xml:space="preserve">(2) După validarea mandatelor de </w:t>
      </w:r>
      <w:r w:rsidR="00C72BFF">
        <w:t>consilier</w:t>
      </w:r>
      <w:r>
        <w:t xml:space="preserve"> local este organizată o </w:t>
      </w:r>
      <w:r w:rsidR="003275E2">
        <w:t>ședință</w:t>
      </w:r>
      <w:r>
        <w:t xml:space="preserve"> privind ceremonia de constituire a </w:t>
      </w:r>
      <w:r w:rsidR="00C72BFF">
        <w:t>consiliului</w:t>
      </w:r>
      <w:r>
        <w:t xml:space="preserve"> local, ocazie cu care </w:t>
      </w:r>
      <w:r w:rsidR="00C72BFF">
        <w:t>consilier</w:t>
      </w:r>
      <w:r>
        <w:t xml:space="preserve">ii locali depun jurământul. </w:t>
      </w:r>
    </w:p>
    <w:p w14:paraId="0E7A3327" w14:textId="08663D38" w:rsidR="00465D27" w:rsidRDefault="00465D27" w:rsidP="00146F62">
      <w:pPr>
        <w:ind w:left="-15" w:right="302"/>
        <w:jc w:val="both"/>
      </w:pPr>
      <w:r>
        <w:t xml:space="preserve"> </w:t>
      </w:r>
      <w:r>
        <w:rPr>
          <w:b/>
        </w:rPr>
        <w:t>Art. 7.</w:t>
      </w:r>
      <w:r>
        <w:t xml:space="preserve"> (1) Procedura de validare a </w:t>
      </w:r>
      <w:r w:rsidR="00C72BFF">
        <w:t>consilier</w:t>
      </w:r>
      <w:r>
        <w:t xml:space="preserve">ilor locali </w:t>
      </w:r>
      <w:r w:rsidR="003275E2">
        <w:t>declarați</w:t>
      </w:r>
      <w:r>
        <w:t xml:space="preserve"> </w:t>
      </w:r>
      <w:r w:rsidR="003275E2">
        <w:t>aleși</w:t>
      </w:r>
      <w:r>
        <w:t xml:space="preserve"> sau, după caz, a supleanților în cadrul procedurii de constituire a </w:t>
      </w:r>
      <w:r w:rsidR="00C72BFF">
        <w:t>consiliului</w:t>
      </w:r>
      <w:r>
        <w:t xml:space="preserve"> local se realizează potrivit prevederilor art. 114- 117, respectiv 119, 121 din Ordonanța de urgență a Guvernului nr. 57/2019 privind Codul administrativ.  </w:t>
      </w:r>
    </w:p>
    <w:p w14:paraId="01091891" w14:textId="1508012E" w:rsidR="00465D27" w:rsidRDefault="00465D27" w:rsidP="00146F62">
      <w:pPr>
        <w:ind w:left="-15" w:right="198"/>
        <w:jc w:val="both"/>
      </w:pPr>
      <w:r>
        <w:lastRenderedPageBreak/>
        <w:t xml:space="preserve">(2) </w:t>
      </w:r>
      <w:r w:rsidR="00C72BFF">
        <w:t>Consilier</w:t>
      </w:r>
      <w:r>
        <w:t xml:space="preserve">ii locali validați depun jurământul în cadrul ședințelor de constituire a </w:t>
      </w:r>
      <w:r w:rsidR="00C72BFF">
        <w:t>consiliului</w:t>
      </w:r>
      <w:r>
        <w:t xml:space="preserve"> local sau în cadrul ședințelor </w:t>
      </w:r>
      <w:r w:rsidR="00C72BFF">
        <w:t>consiliului</w:t>
      </w:r>
      <w:r>
        <w:t xml:space="preserve"> local, după caz.  </w:t>
      </w:r>
    </w:p>
    <w:p w14:paraId="55002B65" w14:textId="7B297975" w:rsidR="00465D27" w:rsidRDefault="00465D27" w:rsidP="00146F62">
      <w:pPr>
        <w:ind w:left="-15" w:right="301"/>
        <w:jc w:val="both"/>
      </w:pPr>
      <w:r>
        <w:rPr>
          <w:b/>
        </w:rPr>
        <w:t>Art. 8.</w:t>
      </w:r>
      <w:r>
        <w:t xml:space="preserve"> (1) </w:t>
      </w:r>
      <w:r w:rsidR="00C72BFF">
        <w:t>Consiliul</w:t>
      </w:r>
      <w:r>
        <w:t xml:space="preserve"> local este legal constituit dacă numărul </w:t>
      </w:r>
      <w:r w:rsidR="00C72BFF">
        <w:t>consilier</w:t>
      </w:r>
      <w:r>
        <w:t xml:space="preserve">ilor locali care au depus jurământul în </w:t>
      </w:r>
      <w:r w:rsidR="003275E2">
        <w:t>condițiile</w:t>
      </w:r>
      <w:r>
        <w:t xml:space="preserve"> art. 116 alin. 5-7 din Ordonanța de urgență a Guvernului nr. 57/2019 este mai mare decât primul număr natural strict mai mare decât jumătate din numărul membrilor </w:t>
      </w:r>
      <w:r w:rsidR="00C72BFF">
        <w:t>consiliului</w:t>
      </w:r>
      <w:r>
        <w:t xml:space="preserve"> local, stabilit potrivit art. 112 din Ordonanța de urgență a Guvernului nr. 57/2019.  </w:t>
      </w:r>
    </w:p>
    <w:p w14:paraId="028DAECB" w14:textId="68D12000" w:rsidR="00465D27" w:rsidRDefault="00465D27" w:rsidP="00146F62">
      <w:pPr>
        <w:numPr>
          <w:ilvl w:val="0"/>
          <w:numId w:val="1"/>
        </w:numPr>
        <w:spacing w:after="3" w:line="248" w:lineRule="auto"/>
        <w:ind w:right="300" w:firstLine="710"/>
        <w:jc w:val="both"/>
      </w:pPr>
      <w:r>
        <w:t xml:space="preserve">Data constituirii </w:t>
      </w:r>
      <w:r w:rsidR="00C72BFF">
        <w:t>consiliului</w:t>
      </w:r>
      <w:r>
        <w:t xml:space="preserve"> local este </w:t>
      </w:r>
      <w:r w:rsidR="00DC1F49">
        <w:t>considerată</w:t>
      </w:r>
      <w:r>
        <w:t xml:space="preserve"> data </w:t>
      </w:r>
      <w:r w:rsidR="003275E2">
        <w:t>desfășurării</w:t>
      </w:r>
      <w:r>
        <w:t xml:space="preserve"> primei </w:t>
      </w:r>
      <w:r w:rsidR="003275E2">
        <w:t>ședințe</w:t>
      </w:r>
      <w:r>
        <w:t xml:space="preserve"> privind ceremonia de constituire a </w:t>
      </w:r>
      <w:r w:rsidR="00C72BFF">
        <w:t>consiliului</w:t>
      </w:r>
      <w:r>
        <w:t xml:space="preserve"> local, respectiv a celei de a doua, după caz.  </w:t>
      </w:r>
    </w:p>
    <w:p w14:paraId="10774C4F" w14:textId="24227740" w:rsidR="00465D27" w:rsidRDefault="00465D27" w:rsidP="00146F62">
      <w:pPr>
        <w:numPr>
          <w:ilvl w:val="0"/>
          <w:numId w:val="1"/>
        </w:numPr>
        <w:spacing w:after="3" w:line="248" w:lineRule="auto"/>
        <w:ind w:right="300" w:firstLine="710"/>
        <w:jc w:val="both"/>
      </w:pPr>
      <w:r>
        <w:t xml:space="preserve">În termen de 3 zile de la data constituirii </w:t>
      </w:r>
      <w:r w:rsidR="00C72BFF">
        <w:t>consiliului</w:t>
      </w:r>
      <w:r>
        <w:t xml:space="preserve"> local, în </w:t>
      </w:r>
      <w:r w:rsidR="003275E2">
        <w:t>condițiile</w:t>
      </w:r>
      <w:r>
        <w:t xml:space="preserve"> alin. (2), prefectul emite un ordin privind constatarea îndeplinirii </w:t>
      </w:r>
      <w:r w:rsidR="003275E2">
        <w:t>condițiilor</w:t>
      </w:r>
      <w:r>
        <w:t xml:space="preserve"> legale de constituire a </w:t>
      </w:r>
      <w:r w:rsidR="00C72BFF">
        <w:t>consiliului</w:t>
      </w:r>
      <w:r>
        <w:t xml:space="preserve"> local, care se comunică secretarului general al </w:t>
      </w:r>
      <w:r w:rsidR="003275E2">
        <w:t>unității</w:t>
      </w:r>
      <w:r>
        <w:t xml:space="preserve"> administrativ-teritoriale </w:t>
      </w:r>
      <w:r w:rsidR="003275E2">
        <w:t>și</w:t>
      </w:r>
      <w:r>
        <w:t xml:space="preserve"> se aduce la </w:t>
      </w:r>
      <w:r w:rsidR="003275E2">
        <w:t>cunoștință</w:t>
      </w:r>
      <w:r>
        <w:t xml:space="preserve"> publică.  </w:t>
      </w:r>
    </w:p>
    <w:p w14:paraId="4D3D69A4" w14:textId="3FAB1B74" w:rsidR="00465D27" w:rsidRDefault="00465D27" w:rsidP="00146F62">
      <w:pPr>
        <w:numPr>
          <w:ilvl w:val="0"/>
          <w:numId w:val="1"/>
        </w:numPr>
        <w:spacing w:after="3" w:line="248" w:lineRule="auto"/>
        <w:ind w:left="-15" w:right="301" w:firstLine="0"/>
        <w:jc w:val="both"/>
      </w:pPr>
      <w:r>
        <w:t xml:space="preserve">În </w:t>
      </w:r>
      <w:r w:rsidR="00DC1F49">
        <w:t>situația</w:t>
      </w:r>
      <w:r>
        <w:t xml:space="preserve"> în care </w:t>
      </w:r>
      <w:r w:rsidR="00C72BFF">
        <w:t>Consiliul</w:t>
      </w:r>
      <w:r>
        <w:t xml:space="preserve"> local nu este legal constituit în </w:t>
      </w:r>
      <w:r w:rsidR="003275E2">
        <w:t>condițiile</w:t>
      </w:r>
      <w:r>
        <w:t xml:space="preserve"> alin.  (1), în termen de 3 zile de la împlinirea termenului prevăzut la art. 116 alin. 6 din Ordonanța de urgență a Guvernului nr. 57/2019 prefectul emite un ordin privind constatarea neîndeplinirii </w:t>
      </w:r>
      <w:r w:rsidR="003275E2">
        <w:t>condițiilor</w:t>
      </w:r>
      <w:r>
        <w:t xml:space="preserve"> legale de constituire a </w:t>
      </w:r>
      <w:r w:rsidR="00C72BFF">
        <w:t>consiliului</w:t>
      </w:r>
      <w:r>
        <w:t xml:space="preserve"> local, în care se </w:t>
      </w:r>
      <w:r w:rsidR="003275E2">
        <w:t>menționează</w:t>
      </w:r>
      <w:r>
        <w:t xml:space="preserve"> motivele neconstituirii acestuia.  </w:t>
      </w:r>
    </w:p>
    <w:p w14:paraId="480A9DE2" w14:textId="5F4E3B0E" w:rsidR="00465D27" w:rsidRDefault="00465D27" w:rsidP="00146F62">
      <w:pPr>
        <w:numPr>
          <w:ilvl w:val="0"/>
          <w:numId w:val="1"/>
        </w:numPr>
        <w:spacing w:after="3" w:line="248" w:lineRule="auto"/>
        <w:ind w:right="300" w:firstLine="710"/>
        <w:jc w:val="both"/>
      </w:pPr>
      <w:r>
        <w:t xml:space="preserve">Ordinul prefectului prevăzut la alin. 3, respectiv alin. 4 prevede, dacă este cazul, </w:t>
      </w:r>
      <w:r w:rsidR="003275E2">
        <w:t>și</w:t>
      </w:r>
      <w:r>
        <w:t xml:space="preserve"> </w:t>
      </w:r>
      <w:r w:rsidR="00DC1F49">
        <w:t>situațiile</w:t>
      </w:r>
      <w:r>
        <w:t xml:space="preserve"> în care este necesară validarea mandatelor </w:t>
      </w:r>
      <w:r w:rsidR="003275E2">
        <w:t>supleanților</w:t>
      </w:r>
      <w:r>
        <w:t xml:space="preserve">. Ordinul prefectului care cuprinde </w:t>
      </w:r>
      <w:r w:rsidR="00DC1F49">
        <w:t>situațiile</w:t>
      </w:r>
      <w:r>
        <w:t xml:space="preserve"> în care este necesară validarea mandatelor </w:t>
      </w:r>
      <w:r w:rsidR="003275E2">
        <w:t>supleanților</w:t>
      </w:r>
      <w:r>
        <w:t xml:space="preserve"> se comunică judecătoriei în a cărei rază teritorială se află </w:t>
      </w:r>
      <w:r w:rsidR="003275E2">
        <w:t>circumscripția</w:t>
      </w:r>
      <w:r>
        <w:t xml:space="preserve"> electorală pentru care au avut loc alegeri, partidelor politice </w:t>
      </w:r>
      <w:r w:rsidR="003275E2">
        <w:t>și</w:t>
      </w:r>
      <w:r>
        <w:t xml:space="preserve"> </w:t>
      </w:r>
      <w:r w:rsidR="003275E2">
        <w:t>organizațiilor</w:t>
      </w:r>
      <w:r>
        <w:t xml:space="preserve"> </w:t>
      </w:r>
      <w:r w:rsidR="003275E2">
        <w:t>cetățenilor</w:t>
      </w:r>
      <w:r>
        <w:t xml:space="preserve"> </w:t>
      </w:r>
      <w:r w:rsidR="003275E2">
        <w:t>aparținând</w:t>
      </w:r>
      <w:r>
        <w:t xml:space="preserve"> </w:t>
      </w:r>
      <w:r w:rsidR="003275E2">
        <w:t>minorităților</w:t>
      </w:r>
      <w:r>
        <w:t xml:space="preserve"> </w:t>
      </w:r>
      <w:r w:rsidR="003275E2">
        <w:t>naționale</w:t>
      </w:r>
      <w:r>
        <w:t xml:space="preserve"> care au propus </w:t>
      </w:r>
      <w:r w:rsidR="003275E2">
        <w:t>candidați</w:t>
      </w:r>
      <w:r>
        <w:t xml:space="preserve"> </w:t>
      </w:r>
      <w:r w:rsidR="003275E2">
        <w:t>și</w:t>
      </w:r>
      <w:r>
        <w:t xml:space="preserve"> secretarului general al comunei.  </w:t>
      </w:r>
    </w:p>
    <w:p w14:paraId="5A57B0C1" w14:textId="71DD3A65" w:rsidR="00465D27" w:rsidRDefault="00465D27" w:rsidP="00146F62">
      <w:pPr>
        <w:ind w:left="-15" w:right="299"/>
        <w:jc w:val="both"/>
      </w:pPr>
      <w:r>
        <w:rPr>
          <w:b/>
        </w:rPr>
        <w:t>Art. 9.</w:t>
      </w:r>
      <w:r>
        <w:t xml:space="preserve"> (1) În </w:t>
      </w:r>
      <w:r w:rsidR="00DC1F49">
        <w:t>situația</w:t>
      </w:r>
      <w:r>
        <w:t xml:space="preserve"> în care </w:t>
      </w:r>
      <w:r w:rsidR="00C72BFF">
        <w:t>Consiliul</w:t>
      </w:r>
      <w:r>
        <w:t xml:space="preserve"> local nu a fost constituit în </w:t>
      </w:r>
      <w:r w:rsidR="00D2176D">
        <w:t>condițiile</w:t>
      </w:r>
      <w:r>
        <w:t xml:space="preserve"> art. 4, sunt organizate alegeri </w:t>
      </w:r>
      <w:r w:rsidR="00D2176D">
        <w:t>parțiale</w:t>
      </w:r>
      <w:r>
        <w:t xml:space="preserve"> de completare în </w:t>
      </w:r>
      <w:r w:rsidR="00D2176D">
        <w:t>condițiile</w:t>
      </w:r>
      <w:r>
        <w:t xml:space="preserve"> legii privind alegerea </w:t>
      </w:r>
      <w:r w:rsidR="00D2176D">
        <w:t>autorităților</w:t>
      </w:r>
      <w:r>
        <w:t xml:space="preserve"> </w:t>
      </w:r>
      <w:r w:rsidR="00D2176D">
        <w:t>administrației</w:t>
      </w:r>
      <w:r>
        <w:t xml:space="preserve"> publice locale pentru locurile </w:t>
      </w:r>
      <w:r w:rsidR="00C72BFF">
        <w:t>consilier</w:t>
      </w:r>
      <w:r>
        <w:t xml:space="preserve">ilor locali declarate vacante potrivit art. 116 alin. 10 din Ordonanța de urgență a Guvernului nr. 57/2019.  </w:t>
      </w:r>
    </w:p>
    <w:p w14:paraId="7124CB28" w14:textId="25EFA356" w:rsidR="00465D27" w:rsidRDefault="00465D27" w:rsidP="00146F62">
      <w:pPr>
        <w:ind w:left="-15"/>
        <w:jc w:val="both"/>
      </w:pPr>
      <w:r>
        <w:t xml:space="preserve">(2) Alegerile prevăzute la alin. 1 se organizează în termen de 90 de zile de la emiterea ordinului prefectului prevăzut la art. 4 alin. 4, în </w:t>
      </w:r>
      <w:r w:rsidR="00D2176D">
        <w:t>condițiile</w:t>
      </w:r>
      <w:r>
        <w:t xml:space="preserve"> legii privind alegerea </w:t>
      </w:r>
      <w:r w:rsidR="00D2176D">
        <w:t>autorităților</w:t>
      </w:r>
      <w:r>
        <w:t xml:space="preserve"> </w:t>
      </w:r>
      <w:r w:rsidR="00D2176D">
        <w:t>administrației</w:t>
      </w:r>
      <w:r>
        <w:t xml:space="preserve"> publice locale. Stabilirea datei pentru organizarea alegerilor se face de către Guvern, la propunerea </w:t>
      </w:r>
      <w:r w:rsidR="00D2176D">
        <w:t>autorităților</w:t>
      </w:r>
      <w:r>
        <w:t xml:space="preserve"> cu </w:t>
      </w:r>
      <w:r w:rsidR="00D2176D">
        <w:t>atribuții</w:t>
      </w:r>
      <w:r>
        <w:t xml:space="preserve"> în organizarea alegerilor locale pe baza solicitării prefectului.  </w:t>
      </w:r>
    </w:p>
    <w:p w14:paraId="2B929EB7" w14:textId="544715AD" w:rsidR="00465D27" w:rsidRDefault="00465D27" w:rsidP="00146F62">
      <w:pPr>
        <w:ind w:left="-15" w:right="198"/>
        <w:jc w:val="both"/>
      </w:pPr>
      <w:r>
        <w:rPr>
          <w:b/>
        </w:rPr>
        <w:t>Art. 10.</w:t>
      </w:r>
      <w:r>
        <w:t xml:space="preserve"> (1) După data constituirii </w:t>
      </w:r>
      <w:r w:rsidR="00C72BFF">
        <w:t>Consiliului</w:t>
      </w:r>
      <w:r>
        <w:t xml:space="preserve"> Local, în urma </w:t>
      </w:r>
      <w:r w:rsidR="00D2176D">
        <w:t>desfășurării</w:t>
      </w:r>
      <w:r>
        <w:t xml:space="preserve"> alegerilor </w:t>
      </w:r>
      <w:r w:rsidR="00D2176D">
        <w:t>autorităților</w:t>
      </w:r>
      <w:r>
        <w:t xml:space="preserve"> </w:t>
      </w:r>
      <w:r w:rsidR="00D2176D">
        <w:t>administrației</w:t>
      </w:r>
      <w:r>
        <w:t xml:space="preserve"> publice locale din anul 202</w:t>
      </w:r>
      <w:r w:rsidR="00D2176D">
        <w:t>4</w:t>
      </w:r>
      <w:r>
        <w:t xml:space="preserve">, în caz de </w:t>
      </w:r>
      <w:r w:rsidR="00D2176D">
        <w:t>vacanță</w:t>
      </w:r>
      <w:r>
        <w:t xml:space="preserve"> a mandatelor de </w:t>
      </w:r>
      <w:r w:rsidR="00C72BFF">
        <w:t>consilier</w:t>
      </w:r>
      <w:r>
        <w:t xml:space="preserve">i locali, pe durata mandatului </w:t>
      </w:r>
      <w:r w:rsidR="00C72BFF">
        <w:t>consiliului</w:t>
      </w:r>
      <w:r>
        <w:t xml:space="preserve"> local, mandatele </w:t>
      </w:r>
      <w:r w:rsidR="00D2176D">
        <w:t>supleanților</w:t>
      </w:r>
      <w:r>
        <w:t xml:space="preserve"> sunt validate în termen de 10 zile de la data încetării mandatului </w:t>
      </w:r>
      <w:r w:rsidR="00C72BFF">
        <w:t>consilier</w:t>
      </w:r>
      <w:r>
        <w:t xml:space="preserve">ului local, în </w:t>
      </w:r>
      <w:r w:rsidR="00D2176D">
        <w:t>condițiile</w:t>
      </w:r>
      <w:r>
        <w:t xml:space="preserve"> art. 45, de către judecătoria în a cărei rază teritorială se află </w:t>
      </w:r>
      <w:r w:rsidR="00D2176D">
        <w:t>circumscripția</w:t>
      </w:r>
      <w:r>
        <w:t xml:space="preserve"> electorală pentru care au avut loc alegeri în procedură necontencioasă, prin încheiere </w:t>
      </w:r>
      <w:r w:rsidR="00D2176D">
        <w:t>pronunțată</w:t>
      </w:r>
      <w:r>
        <w:t xml:space="preserve"> în camera de </w:t>
      </w:r>
      <w:r w:rsidR="00431804">
        <w:t>consiliu</w:t>
      </w:r>
      <w:r>
        <w:t xml:space="preserve">, fără a fi aplicabilă procedura de regularizare a cererii.  </w:t>
      </w:r>
    </w:p>
    <w:p w14:paraId="4786F29F" w14:textId="0E6648EB" w:rsidR="00465D27" w:rsidRDefault="00465D27" w:rsidP="00D2176D">
      <w:pPr>
        <w:ind w:left="-15"/>
        <w:jc w:val="both"/>
      </w:pPr>
      <w:r>
        <w:t xml:space="preserve">(2) Validarea mandatelor </w:t>
      </w:r>
      <w:r w:rsidR="00D2176D">
        <w:t>supleanților</w:t>
      </w:r>
      <w:r>
        <w:t xml:space="preserve"> se realizează cu respectarea prevederilor art. 114 alin. 2 </w:t>
      </w:r>
      <w:r w:rsidR="00D2176D">
        <w:t>și</w:t>
      </w:r>
      <w:r>
        <w:t xml:space="preserve"> art. 121 alin. 1 lit. d), alin. </w:t>
      </w:r>
      <w:r w:rsidR="00D2176D">
        <w:t>2</w:t>
      </w:r>
      <w:r>
        <w:t xml:space="preserve">) </w:t>
      </w:r>
      <w:r w:rsidR="00D2176D">
        <w:t>și</w:t>
      </w:r>
      <w:r>
        <w:t xml:space="preserve"> alin. 3 din Ordonanța de urgență a Guvernului nr. 57/2019. </w:t>
      </w:r>
      <w:r w:rsidR="00D2176D">
        <w:t>Supleanții</w:t>
      </w:r>
      <w:r>
        <w:t xml:space="preserve"> au </w:t>
      </w:r>
      <w:r w:rsidR="00D2176D">
        <w:t>obligația</w:t>
      </w:r>
      <w:r>
        <w:t xml:space="preserve"> transmiterii către secretarul general al </w:t>
      </w:r>
      <w:r w:rsidR="00D2176D">
        <w:t>unității</w:t>
      </w:r>
      <w:r>
        <w:t xml:space="preserve"> administrativ-teritoriale a documentelor doveditoare prevăzute la art. 114 alin. 2 lit. a)-d) din Ordonanța de urgență a Guvernului nr. 57/2019 cu cel </w:t>
      </w:r>
      <w:r w:rsidR="00D2176D">
        <w:t>puțin</w:t>
      </w:r>
      <w:r>
        <w:t xml:space="preserve"> 5 zile înainte de împlinirea termenului de 10 zile. </w:t>
      </w:r>
      <w:r w:rsidR="00D2176D">
        <w:t>Dispozițiile</w:t>
      </w:r>
      <w:r>
        <w:t xml:space="preserve"> art. 114 alin.  4 - 7 din Ordonanța de urgență a Guvernului nr. 57/2019 se aplică în mod corespunzător.  </w:t>
      </w:r>
    </w:p>
    <w:p w14:paraId="1F168638" w14:textId="2BFFB354" w:rsidR="00465D27" w:rsidRDefault="00C72BFF" w:rsidP="00146F62">
      <w:pPr>
        <w:numPr>
          <w:ilvl w:val="0"/>
          <w:numId w:val="2"/>
        </w:numPr>
        <w:spacing w:after="3" w:line="248" w:lineRule="auto"/>
        <w:ind w:right="300" w:firstLine="710"/>
        <w:jc w:val="both"/>
      </w:pPr>
      <w:r>
        <w:lastRenderedPageBreak/>
        <w:t>Consilier</w:t>
      </w:r>
      <w:r w:rsidR="00465D27">
        <w:t xml:space="preserve">ul local al cărui mandat a fost validat pe durata mandatului </w:t>
      </w:r>
      <w:r>
        <w:t>consiliului</w:t>
      </w:r>
      <w:r w:rsidR="00465D27">
        <w:t xml:space="preserve"> local depune jurământul în </w:t>
      </w:r>
      <w:r w:rsidR="00D2176D">
        <w:t>fața</w:t>
      </w:r>
      <w:r w:rsidR="00465D27">
        <w:t xml:space="preserve"> </w:t>
      </w:r>
      <w:r>
        <w:t>consiliului</w:t>
      </w:r>
      <w:r w:rsidR="00465D27">
        <w:t xml:space="preserve"> local, în termen de 15 zile de la data la care secretarul general al comunei l-a informat cu privire la validarea mandatului său.  </w:t>
      </w:r>
    </w:p>
    <w:p w14:paraId="3E27DE9F" w14:textId="19CBB0C5" w:rsidR="00465D27" w:rsidRDefault="00C72BFF" w:rsidP="00146F62">
      <w:pPr>
        <w:numPr>
          <w:ilvl w:val="0"/>
          <w:numId w:val="2"/>
        </w:numPr>
        <w:spacing w:after="3" w:line="248" w:lineRule="auto"/>
        <w:ind w:right="300" w:firstLine="710"/>
        <w:jc w:val="both"/>
      </w:pPr>
      <w:r>
        <w:t>Consilier</w:t>
      </w:r>
      <w:r w:rsidR="00465D27">
        <w:t xml:space="preserve">ul local declarat ales al cărui mandat a fost invalidat de judecătoria competentă, în primă </w:t>
      </w:r>
      <w:r w:rsidR="00D2176D">
        <w:t>instanță</w:t>
      </w:r>
      <w:r w:rsidR="00465D27">
        <w:t xml:space="preserve">, dar care a fost validat prin hotărârea tribunalului depune jurământul în </w:t>
      </w:r>
      <w:r w:rsidR="00D2176D">
        <w:t>fața</w:t>
      </w:r>
      <w:r w:rsidR="00465D27">
        <w:t xml:space="preserve"> </w:t>
      </w:r>
      <w:r>
        <w:t>consiliului</w:t>
      </w:r>
      <w:r w:rsidR="00465D27">
        <w:t xml:space="preserve"> local, în termen de 15 zile de la data la care i-a fost comunicată hotărârea tribunalului.  </w:t>
      </w:r>
    </w:p>
    <w:p w14:paraId="1A945028" w14:textId="4AD7DCF3" w:rsidR="00465D27" w:rsidRDefault="00C72BFF" w:rsidP="00146F62">
      <w:pPr>
        <w:numPr>
          <w:ilvl w:val="0"/>
          <w:numId w:val="2"/>
        </w:numPr>
        <w:spacing w:after="3" w:line="248" w:lineRule="auto"/>
        <w:ind w:right="300" w:firstLine="710"/>
        <w:jc w:val="both"/>
      </w:pPr>
      <w:r>
        <w:t>Consiliul</w:t>
      </w:r>
      <w:r w:rsidR="00465D27">
        <w:t xml:space="preserve"> local se convoacă în </w:t>
      </w:r>
      <w:r w:rsidR="00D2176D">
        <w:t>condițiile</w:t>
      </w:r>
      <w:r w:rsidR="00465D27">
        <w:t xml:space="preserve"> art. 19 alin. 1 pentru respectarea termenului prevăzut la alin. 2 sau alin. 3, după caz.  </w:t>
      </w:r>
    </w:p>
    <w:p w14:paraId="46D3D291" w14:textId="0A22D4A4" w:rsidR="00465D27" w:rsidRDefault="00C72BFF" w:rsidP="00146F62">
      <w:pPr>
        <w:numPr>
          <w:ilvl w:val="0"/>
          <w:numId w:val="2"/>
        </w:numPr>
        <w:spacing w:after="3" w:line="248" w:lineRule="auto"/>
        <w:ind w:right="300" w:firstLine="710"/>
        <w:jc w:val="both"/>
      </w:pPr>
      <w:r>
        <w:t>Consilier</w:t>
      </w:r>
      <w:r w:rsidR="00465D27">
        <w:t xml:space="preserve">ul local al cărui mandat a fost validat în </w:t>
      </w:r>
      <w:r w:rsidR="00D2176D">
        <w:t>condițiile</w:t>
      </w:r>
      <w:r w:rsidR="00465D27">
        <w:t xml:space="preserve"> alin. 2 sau alin. 3 care nu depune jurământul în termenul de 15 zile ori care refuză să depună jurământul este </w:t>
      </w:r>
      <w:r w:rsidR="00DC1F49">
        <w:t>considerat</w:t>
      </w:r>
      <w:r w:rsidR="00465D27">
        <w:t xml:space="preserve"> </w:t>
      </w:r>
      <w:r w:rsidR="00DC1F49">
        <w:t>demisionat</w:t>
      </w:r>
      <w:r w:rsidR="00465D27">
        <w:t xml:space="preserve"> de drept, cu </w:t>
      </w:r>
      <w:r w:rsidR="00D2176D">
        <w:t>excepția</w:t>
      </w:r>
      <w:r w:rsidR="00465D27">
        <w:t xml:space="preserve"> cazului în care se află în una dintre </w:t>
      </w:r>
      <w:r w:rsidR="00DC1F49">
        <w:t>situațiile</w:t>
      </w:r>
      <w:r w:rsidR="00465D27">
        <w:t xml:space="preserve"> prevăzute la art. 116 alin. 8 din Ordonanța de urgență a Guvernului nr. 57/2019.  </w:t>
      </w:r>
    </w:p>
    <w:p w14:paraId="4741DBD1" w14:textId="40DD563B" w:rsidR="00465D27" w:rsidRDefault="00465D27" w:rsidP="00146F62">
      <w:pPr>
        <w:numPr>
          <w:ilvl w:val="0"/>
          <w:numId w:val="2"/>
        </w:numPr>
        <w:spacing w:after="3" w:line="248" w:lineRule="auto"/>
        <w:ind w:right="300" w:firstLine="710"/>
        <w:jc w:val="both"/>
      </w:pPr>
      <w:r>
        <w:t xml:space="preserve">În cazul în care </w:t>
      </w:r>
      <w:r w:rsidR="00C72BFF">
        <w:t>consilier</w:t>
      </w:r>
      <w:r>
        <w:t xml:space="preserve">ul local al cărui mandat a fost validat în </w:t>
      </w:r>
      <w:r w:rsidR="00D2176D">
        <w:t>condițiile</w:t>
      </w:r>
      <w:r>
        <w:t xml:space="preserve"> alin. 2 sau alin. 3 se află, pe perioada celor 15 zile prevăzute de aceste alineate, întruna dintre </w:t>
      </w:r>
      <w:r w:rsidR="00DC1F49">
        <w:t>situațiile</w:t>
      </w:r>
      <w:r>
        <w:t xml:space="preserve"> prevăzute la art. 116 alin. 8 din Ordonanța de urgență a Guvernului nr. 57/2019, termenul pentru depunerea jurământului se </w:t>
      </w:r>
      <w:r w:rsidR="00D2176D">
        <w:t>prelungește</w:t>
      </w:r>
      <w:r>
        <w:t xml:space="preserve"> până la încetarea acestei </w:t>
      </w:r>
      <w:r w:rsidR="00DC1F49">
        <w:t>situații</w:t>
      </w:r>
      <w:r>
        <w:t xml:space="preserve">.  </w:t>
      </w:r>
    </w:p>
    <w:p w14:paraId="449AC448" w14:textId="77777777" w:rsidR="00465D27" w:rsidRDefault="00465D27" w:rsidP="00146F62">
      <w:pPr>
        <w:spacing w:after="0"/>
        <w:ind w:left="720" w:firstLine="0"/>
        <w:jc w:val="both"/>
      </w:pPr>
      <w:r>
        <w:rPr>
          <w:color w:val="FF0000"/>
        </w:rPr>
        <w:t xml:space="preserve"> </w:t>
      </w:r>
    </w:p>
    <w:p w14:paraId="0068D274" w14:textId="77777777" w:rsidR="00465D27" w:rsidRDefault="00465D27" w:rsidP="00146F62">
      <w:pPr>
        <w:spacing w:after="14"/>
        <w:ind w:left="-5" w:right="5"/>
        <w:jc w:val="both"/>
      </w:pPr>
      <w:r>
        <w:rPr>
          <w:b/>
        </w:rPr>
        <w:t xml:space="preserve">Capitolul II. </w:t>
      </w:r>
      <w:r>
        <w:t xml:space="preserve"> </w:t>
      </w:r>
    </w:p>
    <w:p w14:paraId="505E6CE1" w14:textId="2ED826C2" w:rsidR="00465D27" w:rsidRDefault="00465D27" w:rsidP="00146F62">
      <w:pPr>
        <w:spacing w:after="14"/>
        <w:ind w:left="-5" w:right="5"/>
        <w:jc w:val="both"/>
      </w:pPr>
      <w:r>
        <w:rPr>
          <w:b/>
        </w:rPr>
        <w:t xml:space="preserve">ORGANIZAREA </w:t>
      </w:r>
      <w:r w:rsidR="00C72BFF">
        <w:rPr>
          <w:b/>
        </w:rPr>
        <w:t>CONSILIULUI</w:t>
      </w:r>
      <w:r>
        <w:rPr>
          <w:b/>
        </w:rPr>
        <w:t xml:space="preserve"> LOCAL  </w:t>
      </w:r>
    </w:p>
    <w:p w14:paraId="5183CB2E" w14:textId="77777777" w:rsidR="00465D27" w:rsidRDefault="00465D27" w:rsidP="00146F62">
      <w:pPr>
        <w:spacing w:after="0"/>
        <w:ind w:firstLine="0"/>
        <w:jc w:val="both"/>
      </w:pPr>
      <w:r>
        <w:t xml:space="preserve"> </w:t>
      </w:r>
    </w:p>
    <w:p w14:paraId="48168AF6" w14:textId="77777777" w:rsidR="00465D27" w:rsidRDefault="00465D27" w:rsidP="00146F62">
      <w:pPr>
        <w:pStyle w:val="Titlu1"/>
        <w:ind w:left="-5" w:right="5"/>
        <w:jc w:val="both"/>
      </w:pPr>
      <w:r>
        <w:t xml:space="preserve">Secțiunea 1. Președintele de ședință </w:t>
      </w:r>
      <w:r>
        <w:rPr>
          <w:b w:val="0"/>
        </w:rPr>
        <w:t xml:space="preserve"> </w:t>
      </w:r>
    </w:p>
    <w:p w14:paraId="23DDE4BF" w14:textId="106FA6A7" w:rsidR="00465D27" w:rsidRDefault="00465D27" w:rsidP="00146F62">
      <w:pPr>
        <w:ind w:left="-15"/>
        <w:jc w:val="both"/>
      </w:pPr>
      <w:r>
        <w:rPr>
          <w:b/>
        </w:rPr>
        <w:t>Art. 11.</w:t>
      </w:r>
      <w:r>
        <w:t xml:space="preserve"> (1) După declararea ca legal constituit, </w:t>
      </w:r>
      <w:r w:rsidR="00C72BFF">
        <w:t>Consiliul</w:t>
      </w:r>
      <w:r>
        <w:t xml:space="preserve"> local alege dintre membrii săi, în ședința privind ceremonia de constituire a </w:t>
      </w:r>
      <w:r w:rsidR="00C72BFF">
        <w:t>consiliului</w:t>
      </w:r>
      <w:r>
        <w:t xml:space="preserve"> local, după declararea ca legal constituit a </w:t>
      </w:r>
      <w:r w:rsidR="00C72BFF">
        <w:t>consiliului</w:t>
      </w:r>
      <w:r>
        <w:t xml:space="preserve">, un </w:t>
      </w:r>
      <w:r w:rsidR="00D2176D">
        <w:t>președinte</w:t>
      </w:r>
      <w:r>
        <w:t xml:space="preserve"> de </w:t>
      </w:r>
      <w:r w:rsidR="00D2176D">
        <w:t>ședință</w:t>
      </w:r>
      <w:r>
        <w:t xml:space="preserve">, pe o perioadă de cel mult 3 luni, care conduce </w:t>
      </w:r>
      <w:r w:rsidR="00D2176D">
        <w:t>ședințele</w:t>
      </w:r>
      <w:r>
        <w:t xml:space="preserve"> </w:t>
      </w:r>
      <w:r w:rsidR="00C72BFF">
        <w:t>consiliului</w:t>
      </w:r>
      <w:r>
        <w:t xml:space="preserve"> </w:t>
      </w:r>
      <w:r w:rsidR="00D2176D">
        <w:t>și</w:t>
      </w:r>
      <w:r>
        <w:t xml:space="preserve"> semnează hotărârile adoptate de acesta.  </w:t>
      </w:r>
    </w:p>
    <w:p w14:paraId="129D4403" w14:textId="2C3A57CE" w:rsidR="00465D27" w:rsidRDefault="00D2176D" w:rsidP="00146F62">
      <w:pPr>
        <w:numPr>
          <w:ilvl w:val="0"/>
          <w:numId w:val="3"/>
        </w:numPr>
        <w:spacing w:after="3" w:line="248" w:lineRule="auto"/>
        <w:ind w:right="198" w:firstLine="710"/>
        <w:jc w:val="both"/>
      </w:pPr>
      <w:r>
        <w:t>Președintele</w:t>
      </w:r>
      <w:r w:rsidR="00465D27">
        <w:t xml:space="preserve"> de </w:t>
      </w:r>
      <w:r>
        <w:t>ședință</w:t>
      </w:r>
      <w:r w:rsidR="00465D27">
        <w:t xml:space="preserve"> se alege prin vot deschis cu majoritate </w:t>
      </w:r>
      <w:r w:rsidR="00DC1F49">
        <w:t>simplă</w:t>
      </w:r>
      <w:r w:rsidR="00465D27">
        <w:t xml:space="preserve">, prevăzută la art. 5, lit. </w:t>
      </w:r>
      <w:proofErr w:type="spellStart"/>
      <w:r w:rsidR="00465D27">
        <w:t>ee</w:t>
      </w:r>
      <w:proofErr w:type="spellEnd"/>
      <w:r w:rsidR="00465D27">
        <w:t xml:space="preserve">) din Ordonanța de urgență a Guvernului nr. 57/2019.  </w:t>
      </w:r>
    </w:p>
    <w:p w14:paraId="3646EBA6" w14:textId="72F86144" w:rsidR="00465D27" w:rsidRDefault="00C72BFF" w:rsidP="00146F62">
      <w:pPr>
        <w:numPr>
          <w:ilvl w:val="0"/>
          <w:numId w:val="3"/>
        </w:numPr>
        <w:spacing w:after="3" w:line="248" w:lineRule="auto"/>
        <w:ind w:right="198" w:firstLine="710"/>
        <w:jc w:val="both"/>
      </w:pPr>
      <w:r>
        <w:t>Consilier</w:t>
      </w:r>
      <w:r w:rsidR="00465D27">
        <w:t xml:space="preserve">ul local ales în </w:t>
      </w:r>
      <w:r w:rsidR="00403D8B">
        <w:t>condițiile</w:t>
      </w:r>
      <w:r w:rsidR="00465D27">
        <w:t xml:space="preserve"> alin. 1 poate fi schimbat din </w:t>
      </w:r>
      <w:r w:rsidR="00403D8B">
        <w:t>funcție</w:t>
      </w:r>
      <w:r w:rsidR="00465D27">
        <w:t xml:space="preserve">, la </w:t>
      </w:r>
      <w:r w:rsidR="00403D8B">
        <w:t>inițiativa</w:t>
      </w:r>
      <w:r w:rsidR="00465D27">
        <w:t xml:space="preserve"> a cel </w:t>
      </w:r>
      <w:r w:rsidR="00403D8B">
        <w:t>puțin</w:t>
      </w:r>
      <w:r w:rsidR="00465D27">
        <w:t xml:space="preserve"> unei treimi din numărul </w:t>
      </w:r>
      <w:r>
        <w:t>consilier</w:t>
      </w:r>
      <w:r w:rsidR="00465D27">
        <w:t xml:space="preserve">ilor locali în </w:t>
      </w:r>
      <w:r w:rsidR="00403D8B">
        <w:t>funcție</w:t>
      </w:r>
      <w:r w:rsidR="00465D27">
        <w:t xml:space="preserve">, prin hotărâre adoptată cu majoritate absolută. </w:t>
      </w:r>
    </w:p>
    <w:p w14:paraId="59CB20DC" w14:textId="684EA42A" w:rsidR="00465D27" w:rsidRDefault="00465D27" w:rsidP="00146F62">
      <w:pPr>
        <w:numPr>
          <w:ilvl w:val="0"/>
          <w:numId w:val="3"/>
        </w:numPr>
        <w:spacing w:after="3" w:line="248" w:lineRule="auto"/>
        <w:ind w:right="198" w:firstLine="710"/>
        <w:jc w:val="both"/>
      </w:pPr>
      <w:r>
        <w:t xml:space="preserve">În cazul în care </w:t>
      </w:r>
      <w:r w:rsidR="00DA0A67">
        <w:t>președintele</w:t>
      </w:r>
      <w:r>
        <w:t xml:space="preserve"> de </w:t>
      </w:r>
      <w:r w:rsidR="00DA0A67">
        <w:t>ședință</w:t>
      </w:r>
      <w:r>
        <w:t xml:space="preserve"> </w:t>
      </w:r>
      <w:r w:rsidR="00DA0A67">
        <w:t>lipsește</w:t>
      </w:r>
      <w:r>
        <w:t xml:space="preserve">, la propunerea </w:t>
      </w:r>
      <w:r w:rsidR="00C72BFF">
        <w:t>consilier</w:t>
      </w:r>
      <w:r>
        <w:t xml:space="preserve">ilor locali, din rândul acestora este ales un alt </w:t>
      </w:r>
      <w:r w:rsidR="00DA0A67">
        <w:t>președinte</w:t>
      </w:r>
      <w:r>
        <w:t xml:space="preserve"> de </w:t>
      </w:r>
      <w:r w:rsidR="00DA0A67">
        <w:t>ședință</w:t>
      </w:r>
      <w:r>
        <w:t xml:space="preserve">.  </w:t>
      </w:r>
    </w:p>
    <w:p w14:paraId="60B884CA" w14:textId="1E3090B9" w:rsidR="00465D27" w:rsidRDefault="00465D27" w:rsidP="00146F62">
      <w:pPr>
        <w:spacing w:after="0"/>
        <w:ind w:left="10" w:right="450"/>
        <w:jc w:val="both"/>
      </w:pPr>
      <w:r>
        <w:rPr>
          <w:b/>
        </w:rPr>
        <w:t>Art. 12.</w:t>
      </w:r>
      <w:r>
        <w:t xml:space="preserve"> </w:t>
      </w:r>
      <w:r w:rsidR="00DA0A67">
        <w:t>Președintele</w:t>
      </w:r>
      <w:r>
        <w:t xml:space="preserve"> de </w:t>
      </w:r>
      <w:r w:rsidR="00DA0A67">
        <w:t>ședință</w:t>
      </w:r>
      <w:r>
        <w:t xml:space="preserve"> exercită următoarele </w:t>
      </w:r>
      <w:r w:rsidR="00DA0A67">
        <w:t>atribuții</w:t>
      </w:r>
      <w:r>
        <w:t xml:space="preserve"> principale:  </w:t>
      </w:r>
    </w:p>
    <w:p w14:paraId="21CB36AA" w14:textId="203D0F52" w:rsidR="00465D27" w:rsidRDefault="00465D27" w:rsidP="00146F62">
      <w:pPr>
        <w:numPr>
          <w:ilvl w:val="0"/>
          <w:numId w:val="4"/>
        </w:numPr>
        <w:spacing w:after="3" w:line="248" w:lineRule="auto"/>
        <w:ind w:right="250" w:firstLine="0"/>
        <w:jc w:val="both"/>
      </w:pPr>
      <w:r>
        <w:t xml:space="preserve">conduce </w:t>
      </w:r>
      <w:r w:rsidR="00DA0A67">
        <w:t>ședințele</w:t>
      </w:r>
      <w:r>
        <w:t xml:space="preserve"> </w:t>
      </w:r>
      <w:r w:rsidR="00C72BFF">
        <w:t>consiliului</w:t>
      </w:r>
      <w:r>
        <w:t xml:space="preserve"> local; </w:t>
      </w:r>
    </w:p>
    <w:p w14:paraId="5392BBCA" w14:textId="1A2D5C0F" w:rsidR="00DA0A67" w:rsidRDefault="00465D27" w:rsidP="00146F62">
      <w:pPr>
        <w:numPr>
          <w:ilvl w:val="0"/>
          <w:numId w:val="4"/>
        </w:numPr>
        <w:spacing w:after="3" w:line="248" w:lineRule="auto"/>
        <w:ind w:right="250" w:firstLine="0"/>
        <w:jc w:val="both"/>
      </w:pPr>
      <w:r>
        <w:t xml:space="preserve">supune votului </w:t>
      </w:r>
      <w:r w:rsidR="00C72BFF">
        <w:t>consilier</w:t>
      </w:r>
      <w:r>
        <w:t xml:space="preserve">ilor locali proiectele de hotărâri </w:t>
      </w:r>
      <w:r w:rsidR="00DA0A67">
        <w:t>și</w:t>
      </w:r>
      <w:r>
        <w:t xml:space="preserve"> </w:t>
      </w:r>
      <w:r w:rsidR="00DA0A67">
        <w:t>anunță</w:t>
      </w:r>
      <w:r>
        <w:t xml:space="preserve"> rezultatul votării, cu precizarea voturilor pentru, a voturilor împotrivă </w:t>
      </w:r>
      <w:r w:rsidR="00DA0A67">
        <w:t>și</w:t>
      </w:r>
      <w:r>
        <w:t xml:space="preserve"> a </w:t>
      </w:r>
      <w:r w:rsidR="00DA0A67">
        <w:t>abținerilor</w:t>
      </w:r>
      <w:r>
        <w:t xml:space="preserve"> numărate </w:t>
      </w:r>
      <w:r w:rsidR="00DA0A67">
        <w:t>și</w:t>
      </w:r>
      <w:r>
        <w:t xml:space="preserve"> </w:t>
      </w:r>
      <w:r w:rsidR="00DA0A67">
        <w:t>evidențiate</w:t>
      </w:r>
      <w:r>
        <w:t xml:space="preserve"> de secretarul general al </w:t>
      </w:r>
      <w:r w:rsidR="00A348C1">
        <w:t>comunei</w:t>
      </w:r>
      <w:r>
        <w:t xml:space="preserve"> în procesul-verbal al </w:t>
      </w:r>
      <w:r w:rsidR="00DA0A67">
        <w:t>ședinței</w:t>
      </w:r>
      <w:r>
        <w:t xml:space="preserve">; </w:t>
      </w:r>
    </w:p>
    <w:p w14:paraId="0BFCE636" w14:textId="374F6BF8" w:rsidR="00465D27" w:rsidRDefault="00465D27" w:rsidP="00146F62">
      <w:pPr>
        <w:numPr>
          <w:ilvl w:val="0"/>
          <w:numId w:val="4"/>
        </w:numPr>
        <w:spacing w:after="3" w:line="248" w:lineRule="auto"/>
        <w:ind w:right="250" w:firstLine="0"/>
        <w:jc w:val="both"/>
      </w:pPr>
      <w:r>
        <w:t xml:space="preserve">  semnează procesul-verbal al </w:t>
      </w:r>
      <w:r w:rsidR="00DA0A67">
        <w:t>ședinței</w:t>
      </w:r>
      <w:r>
        <w:t xml:space="preserve">;  </w:t>
      </w:r>
    </w:p>
    <w:p w14:paraId="00185FEA" w14:textId="2E182E3F" w:rsidR="00465D27" w:rsidRDefault="00C72BFF" w:rsidP="00146F62">
      <w:pPr>
        <w:numPr>
          <w:ilvl w:val="0"/>
          <w:numId w:val="5"/>
        </w:numPr>
        <w:spacing w:after="3" w:line="248" w:lineRule="auto"/>
        <w:ind w:right="198" w:firstLine="0"/>
        <w:jc w:val="both"/>
      </w:pPr>
      <w:r>
        <w:t>asigura</w:t>
      </w:r>
      <w:r w:rsidR="00465D27">
        <w:t xml:space="preserve"> </w:t>
      </w:r>
      <w:r w:rsidR="00DA0A67">
        <w:t>menținerea</w:t>
      </w:r>
      <w:r w:rsidR="00465D27">
        <w:t xml:space="preserve"> ordinii, în </w:t>
      </w:r>
      <w:r w:rsidR="00DA0A67">
        <w:t>condițiile</w:t>
      </w:r>
      <w:r w:rsidR="00465D27">
        <w:t xml:space="preserve"> prezentului regulament;  </w:t>
      </w:r>
    </w:p>
    <w:p w14:paraId="7D006458" w14:textId="42687C93" w:rsidR="00DA0A67" w:rsidRDefault="00465D27" w:rsidP="00146F62">
      <w:pPr>
        <w:numPr>
          <w:ilvl w:val="0"/>
          <w:numId w:val="5"/>
        </w:numPr>
        <w:spacing w:after="3" w:line="248" w:lineRule="auto"/>
        <w:ind w:right="198" w:firstLine="0"/>
        <w:jc w:val="both"/>
      </w:pPr>
      <w:r>
        <w:t xml:space="preserve">supune votului </w:t>
      </w:r>
      <w:r w:rsidR="00C72BFF">
        <w:t>consilier</w:t>
      </w:r>
      <w:r>
        <w:t xml:space="preserve">ilor locali orice problemă care intră în </w:t>
      </w:r>
      <w:r w:rsidR="00DA0A67">
        <w:t>competența</w:t>
      </w:r>
      <w:r>
        <w:t xml:space="preserve"> de </w:t>
      </w:r>
      <w:r w:rsidR="00DA0A67">
        <w:t>soluționare</w:t>
      </w:r>
      <w:r>
        <w:t xml:space="preserve"> a </w:t>
      </w:r>
      <w:r w:rsidR="00C72BFF">
        <w:t>consiliului</w:t>
      </w:r>
      <w:r>
        <w:t xml:space="preserve"> local; </w:t>
      </w:r>
    </w:p>
    <w:p w14:paraId="06A8DCC6" w14:textId="7177E147" w:rsidR="00465D27" w:rsidRDefault="00465D27" w:rsidP="00146F62">
      <w:pPr>
        <w:numPr>
          <w:ilvl w:val="0"/>
          <w:numId w:val="5"/>
        </w:numPr>
        <w:spacing w:after="3" w:line="248" w:lineRule="auto"/>
        <w:ind w:left="-15" w:right="198" w:firstLine="0"/>
        <w:jc w:val="both"/>
      </w:pPr>
      <w:r>
        <w:t xml:space="preserve"> aplică, dacă este cazul, </w:t>
      </w:r>
      <w:r w:rsidR="00DA0A67">
        <w:t>sancțiunile</w:t>
      </w:r>
      <w:r>
        <w:t xml:space="preserve"> prevăzute la art. 69 alin. 1 sau propune </w:t>
      </w:r>
      <w:r w:rsidR="00C72BFF">
        <w:t>consiliului</w:t>
      </w:r>
      <w:r>
        <w:t xml:space="preserve"> aplicarea unor asemenea </w:t>
      </w:r>
      <w:r w:rsidR="00DA0A67">
        <w:t>sancțiuni</w:t>
      </w:r>
      <w:r>
        <w:t xml:space="preserve">, după caz;  </w:t>
      </w:r>
    </w:p>
    <w:p w14:paraId="172A4929" w14:textId="2FC5D213" w:rsidR="00465D27" w:rsidRDefault="00465D27" w:rsidP="00146F62">
      <w:pPr>
        <w:numPr>
          <w:ilvl w:val="0"/>
          <w:numId w:val="6"/>
        </w:numPr>
        <w:spacing w:after="3" w:line="248" w:lineRule="auto"/>
        <w:ind w:right="198" w:firstLine="0"/>
        <w:jc w:val="both"/>
      </w:pPr>
      <w:r>
        <w:lastRenderedPageBreak/>
        <w:t xml:space="preserve">dispune suspendarea </w:t>
      </w:r>
      <w:r w:rsidR="00DA0A67">
        <w:t>ședinței</w:t>
      </w:r>
      <w:r>
        <w:t xml:space="preserve"> până la restaurarea climatului de ordine </w:t>
      </w:r>
      <w:r w:rsidR="00DA0A67">
        <w:t>și</w:t>
      </w:r>
      <w:r>
        <w:t xml:space="preserve"> disciplină în </w:t>
      </w:r>
      <w:r w:rsidR="00DA0A67">
        <w:t>ședință</w:t>
      </w:r>
      <w:r>
        <w:t xml:space="preserve">.  </w:t>
      </w:r>
    </w:p>
    <w:p w14:paraId="4C456A55" w14:textId="40D0E2A8" w:rsidR="00465D27" w:rsidRDefault="00DA0A67" w:rsidP="00146F62">
      <w:pPr>
        <w:numPr>
          <w:ilvl w:val="0"/>
          <w:numId w:val="6"/>
        </w:numPr>
        <w:spacing w:after="3" w:line="248" w:lineRule="auto"/>
        <w:ind w:right="198" w:firstLine="0"/>
        <w:jc w:val="both"/>
      </w:pPr>
      <w:r>
        <w:t>îndeplinește</w:t>
      </w:r>
      <w:r w:rsidR="00465D27">
        <w:t xml:space="preserve"> alte </w:t>
      </w:r>
      <w:r>
        <w:t>atribuții</w:t>
      </w:r>
      <w:r w:rsidR="00465D27">
        <w:t xml:space="preserve"> prevăzute de lege, de prezentul regulament sau alte însărcinări date de către </w:t>
      </w:r>
      <w:r w:rsidR="00C72BFF">
        <w:t>Consiliul</w:t>
      </w:r>
      <w:r w:rsidR="00465D27">
        <w:t xml:space="preserve"> local.  </w:t>
      </w:r>
    </w:p>
    <w:p w14:paraId="1E0D20D0" w14:textId="77777777" w:rsidR="00465D27" w:rsidRDefault="00465D27" w:rsidP="00146F62">
      <w:pPr>
        <w:spacing w:after="0"/>
        <w:ind w:firstLine="0"/>
        <w:jc w:val="both"/>
      </w:pPr>
      <w:r>
        <w:t xml:space="preserve"> </w:t>
      </w:r>
    </w:p>
    <w:p w14:paraId="78B08E8C" w14:textId="77777777" w:rsidR="00465D27" w:rsidRDefault="00465D27" w:rsidP="00146F62">
      <w:pPr>
        <w:pStyle w:val="Titlu1"/>
        <w:ind w:left="-5" w:right="5"/>
        <w:jc w:val="both"/>
      </w:pPr>
      <w:r>
        <w:t xml:space="preserve">Secțiunea a 2-a. Viceprimarul comunei </w:t>
      </w:r>
      <w:r>
        <w:rPr>
          <w:b w:val="0"/>
        </w:rPr>
        <w:t xml:space="preserve"> </w:t>
      </w:r>
    </w:p>
    <w:p w14:paraId="28597989" w14:textId="6C6F3653" w:rsidR="00465D27" w:rsidRDefault="00465D27" w:rsidP="00146F62">
      <w:pPr>
        <w:ind w:left="720" w:right="198" w:firstLine="0"/>
        <w:jc w:val="both"/>
      </w:pPr>
      <w:r>
        <w:rPr>
          <w:b/>
        </w:rPr>
        <w:t>Art. 13.</w:t>
      </w:r>
      <w:r>
        <w:t xml:space="preserve"> (1) Comuna </w:t>
      </w:r>
      <w:r w:rsidR="00D2291F">
        <w:t>Alexandru Odobescu</w:t>
      </w:r>
      <w:r>
        <w:t xml:space="preserve"> are un (1) viceprimar.  </w:t>
      </w:r>
    </w:p>
    <w:p w14:paraId="0B984D2C" w14:textId="17322438" w:rsidR="00465D27" w:rsidRDefault="00465D27" w:rsidP="00146F62">
      <w:pPr>
        <w:numPr>
          <w:ilvl w:val="0"/>
          <w:numId w:val="7"/>
        </w:numPr>
        <w:spacing w:after="3" w:line="248" w:lineRule="auto"/>
        <w:ind w:right="300" w:firstLine="710"/>
        <w:jc w:val="both"/>
      </w:pPr>
      <w:r>
        <w:t xml:space="preserve">Viceprimarul este subordonat primarului </w:t>
      </w:r>
      <w:r w:rsidR="00DA0A67">
        <w:t>și</w:t>
      </w:r>
      <w:r>
        <w:t xml:space="preserve">, în </w:t>
      </w:r>
      <w:r w:rsidR="00DC1F49">
        <w:t>situațiile</w:t>
      </w:r>
      <w:r>
        <w:t xml:space="preserve"> prevăzute de lege, înlocuitorul de drept al acestuia, </w:t>
      </w:r>
      <w:r w:rsidR="00DC1F49">
        <w:t>situație</w:t>
      </w:r>
      <w:r>
        <w:t xml:space="preserve"> în care exercită, în numele primarului, </w:t>
      </w:r>
      <w:r w:rsidR="00DA0A67">
        <w:t>atribuțiile</w:t>
      </w:r>
      <w:r>
        <w:t xml:space="preserve"> ce îi revin acestuia.  </w:t>
      </w:r>
    </w:p>
    <w:p w14:paraId="6CD540A3" w14:textId="4E575505" w:rsidR="00465D27" w:rsidRDefault="00465D27" w:rsidP="00146F62">
      <w:pPr>
        <w:numPr>
          <w:ilvl w:val="0"/>
          <w:numId w:val="7"/>
        </w:numPr>
        <w:spacing w:after="3" w:line="248" w:lineRule="auto"/>
        <w:ind w:right="300" w:firstLine="710"/>
        <w:jc w:val="both"/>
      </w:pPr>
      <w:r>
        <w:t xml:space="preserve">Primarul poate delega o parte din </w:t>
      </w:r>
      <w:r w:rsidR="00DA0A67">
        <w:t>atribuțiile</w:t>
      </w:r>
      <w:r>
        <w:t xml:space="preserve"> sale viceprimarului.  </w:t>
      </w:r>
    </w:p>
    <w:p w14:paraId="4C1D9B22" w14:textId="69078D1C" w:rsidR="00465D27" w:rsidRDefault="00465D27" w:rsidP="00146F62">
      <w:pPr>
        <w:numPr>
          <w:ilvl w:val="0"/>
          <w:numId w:val="7"/>
        </w:numPr>
        <w:spacing w:after="3" w:line="248" w:lineRule="auto"/>
        <w:ind w:right="300" w:firstLine="710"/>
        <w:jc w:val="both"/>
      </w:pPr>
      <w:r>
        <w:t xml:space="preserve">Viceprimarul este ales, prin vot secret, cu majoritate absolută, din rândul membrilor </w:t>
      </w:r>
      <w:r w:rsidR="00C72BFF">
        <w:t>consiliului</w:t>
      </w:r>
      <w:r>
        <w:t xml:space="preserve"> local, la propunerea primarului sau a </w:t>
      </w:r>
      <w:r w:rsidR="00C72BFF">
        <w:t>consilier</w:t>
      </w:r>
      <w:r>
        <w:t xml:space="preserve">ilor locali.  </w:t>
      </w:r>
    </w:p>
    <w:p w14:paraId="26D5532D" w14:textId="38F2C8E3" w:rsidR="00465D27" w:rsidRDefault="00465D27" w:rsidP="00146F62">
      <w:pPr>
        <w:numPr>
          <w:ilvl w:val="0"/>
          <w:numId w:val="7"/>
        </w:numPr>
        <w:spacing w:after="3" w:line="248" w:lineRule="auto"/>
        <w:ind w:right="300" w:firstLine="710"/>
        <w:jc w:val="both"/>
      </w:pPr>
      <w:r>
        <w:t xml:space="preserve">Exercitarea votului se face pe bază de buletine de vot. Alegerea viceprimarului se realizează prin hotărâre a </w:t>
      </w:r>
      <w:r w:rsidR="00C72BFF">
        <w:t>consiliului</w:t>
      </w:r>
      <w:r>
        <w:t xml:space="preserve"> local.  </w:t>
      </w:r>
    </w:p>
    <w:p w14:paraId="60E4A76F" w14:textId="5570402D" w:rsidR="00465D27" w:rsidRDefault="00465D27" w:rsidP="00146F62">
      <w:pPr>
        <w:numPr>
          <w:ilvl w:val="0"/>
          <w:numId w:val="7"/>
        </w:numPr>
        <w:spacing w:after="3" w:line="248" w:lineRule="auto"/>
        <w:ind w:right="300" w:firstLine="710"/>
        <w:jc w:val="both"/>
      </w:pPr>
      <w:r>
        <w:t xml:space="preserve">Eliberarea din </w:t>
      </w:r>
      <w:r w:rsidR="00DA0A67">
        <w:t>funcție</w:t>
      </w:r>
      <w:r>
        <w:t xml:space="preserve"> a viceprimarului se poate face de </w:t>
      </w:r>
      <w:r w:rsidR="00C72BFF">
        <w:t>Consiliul</w:t>
      </w:r>
      <w:r>
        <w:t xml:space="preserve"> local, prin hotărâre adoptată, prin vot secret, cu majoritatea a două treimi din numărul </w:t>
      </w:r>
      <w:r w:rsidR="00C72BFF">
        <w:t>consilier</w:t>
      </w:r>
      <w:r>
        <w:t xml:space="preserve">ilor în </w:t>
      </w:r>
      <w:r w:rsidR="00DA0A67">
        <w:t>funcție</w:t>
      </w:r>
      <w:r>
        <w:t xml:space="preserve">, la propunerea temeinic motivată a primarului sau a unei treimi din numărul </w:t>
      </w:r>
      <w:r w:rsidR="00C72BFF">
        <w:t>consilier</w:t>
      </w:r>
      <w:r>
        <w:t xml:space="preserve">ilor locali în </w:t>
      </w:r>
      <w:r w:rsidR="00DA0A67">
        <w:t>funcție</w:t>
      </w:r>
      <w:r>
        <w:t xml:space="preserve">. Eliberarea din </w:t>
      </w:r>
      <w:r w:rsidR="00DA0A67">
        <w:t>funcție</w:t>
      </w:r>
      <w:r>
        <w:t xml:space="preserve"> a viceprimarului nu se poate face în ultimele 6 luni ale mandatului </w:t>
      </w:r>
      <w:r w:rsidR="00C72BFF">
        <w:t>consiliului</w:t>
      </w:r>
      <w:r>
        <w:t xml:space="preserve"> local.  </w:t>
      </w:r>
    </w:p>
    <w:p w14:paraId="3EF82F1B" w14:textId="210B2BDB" w:rsidR="00465D27" w:rsidRDefault="00465D27" w:rsidP="00146F62">
      <w:pPr>
        <w:numPr>
          <w:ilvl w:val="0"/>
          <w:numId w:val="7"/>
        </w:numPr>
        <w:spacing w:after="3" w:line="248" w:lineRule="auto"/>
        <w:ind w:right="300" w:firstLine="710"/>
        <w:jc w:val="both"/>
      </w:pPr>
      <w:r>
        <w:t xml:space="preserve">La deliberarea </w:t>
      </w:r>
      <w:r w:rsidR="00DA0A67">
        <w:t>și</w:t>
      </w:r>
      <w:r>
        <w:t xml:space="preserve"> adoptarea hotărârilor care privesc alegerea sau eliberarea din </w:t>
      </w:r>
      <w:r w:rsidR="00DA0A67">
        <w:t>funcție</w:t>
      </w:r>
      <w:r>
        <w:t xml:space="preserve"> a viceprimarului participă </w:t>
      </w:r>
      <w:r w:rsidR="00DA0A67">
        <w:t>și</w:t>
      </w:r>
      <w:r>
        <w:t xml:space="preserve"> votează </w:t>
      </w:r>
      <w:r w:rsidR="00DA0A67">
        <w:t>și</w:t>
      </w:r>
      <w:r>
        <w:t xml:space="preserve"> </w:t>
      </w:r>
      <w:r w:rsidR="00C72BFF">
        <w:t>consilier</w:t>
      </w:r>
      <w:r>
        <w:t xml:space="preserve">ii locali care candidează la </w:t>
      </w:r>
      <w:r w:rsidR="00DA0A67">
        <w:t>funcția</w:t>
      </w:r>
      <w:r>
        <w:t xml:space="preserve"> de viceprimar, respectiv viceprimarul în </w:t>
      </w:r>
      <w:r w:rsidR="00DA0A67">
        <w:t>funcție</w:t>
      </w:r>
      <w:r>
        <w:t xml:space="preserve"> a căror schimbare se propune.  </w:t>
      </w:r>
    </w:p>
    <w:p w14:paraId="5233FA38" w14:textId="03436EA6" w:rsidR="00465D27" w:rsidRDefault="00465D27" w:rsidP="00146F62">
      <w:pPr>
        <w:numPr>
          <w:ilvl w:val="0"/>
          <w:numId w:val="7"/>
        </w:numPr>
        <w:spacing w:after="3" w:line="248" w:lineRule="auto"/>
        <w:ind w:right="300" w:firstLine="710"/>
        <w:jc w:val="both"/>
      </w:pPr>
      <w:r>
        <w:t xml:space="preserve">Pe durata exercitării mandatului, viceprimarul </w:t>
      </w:r>
      <w:r w:rsidR="00DA0A67">
        <w:t>își</w:t>
      </w:r>
      <w:r>
        <w:t xml:space="preserve"> păstrează statutul de </w:t>
      </w:r>
      <w:r w:rsidR="00C72BFF">
        <w:t>consilier</w:t>
      </w:r>
      <w:r>
        <w:t xml:space="preserve"> local, fără a beneficia de </w:t>
      </w:r>
      <w:r w:rsidR="00DA0A67">
        <w:t>indemnizația</w:t>
      </w:r>
      <w:r>
        <w:t xml:space="preserve"> aferentă acestui statut, fiindu-i aplicabile </w:t>
      </w:r>
      <w:r w:rsidR="00DA0A67">
        <w:t>incompatibilitățile</w:t>
      </w:r>
      <w:r>
        <w:t xml:space="preserve"> specifice </w:t>
      </w:r>
      <w:r w:rsidR="00DA0A67">
        <w:t>funcției</w:t>
      </w:r>
      <w:r>
        <w:t xml:space="preserve"> de viceprimar prevăzute de cartea I titlul IV din Legea nr. 161/2003, cu modificările </w:t>
      </w:r>
      <w:r w:rsidR="00DA0A67">
        <w:t>și</w:t>
      </w:r>
      <w:r>
        <w:t xml:space="preserve"> completările ulterioare.  </w:t>
      </w:r>
    </w:p>
    <w:p w14:paraId="2F132743" w14:textId="018507D8" w:rsidR="00465D27" w:rsidRDefault="00465D27" w:rsidP="00146F62">
      <w:pPr>
        <w:numPr>
          <w:ilvl w:val="0"/>
          <w:numId w:val="7"/>
        </w:numPr>
        <w:spacing w:after="3" w:line="248" w:lineRule="auto"/>
        <w:ind w:right="300" w:firstLine="710"/>
        <w:jc w:val="both"/>
      </w:pPr>
      <w:r>
        <w:t xml:space="preserve">Durata mandatului viceprimarului este egală cu durata mandatului </w:t>
      </w:r>
      <w:r w:rsidR="00C72BFF">
        <w:t>consiliului</w:t>
      </w:r>
      <w:r>
        <w:t xml:space="preserve"> local. În cazul în care mandatul </w:t>
      </w:r>
      <w:r w:rsidR="00C72BFF">
        <w:t>consiliului</w:t>
      </w:r>
      <w:r>
        <w:t xml:space="preserve"> local încetează sau încetează calitatea de </w:t>
      </w:r>
      <w:r w:rsidR="00C72BFF">
        <w:t>consilier</w:t>
      </w:r>
      <w:r>
        <w:t xml:space="preserve"> local, înainte de expirarea duratei normale de 4 ani, încetează de drept </w:t>
      </w:r>
      <w:r w:rsidR="00DA0A67">
        <w:t>și</w:t>
      </w:r>
      <w:r>
        <w:t xml:space="preserve"> mandatul viceprimarului, fără vreo altă formalitate.  </w:t>
      </w:r>
    </w:p>
    <w:p w14:paraId="0CD604EB" w14:textId="39B831AE" w:rsidR="00465D27" w:rsidRDefault="00465D27" w:rsidP="00146F62">
      <w:pPr>
        <w:ind w:left="-15" w:right="301"/>
        <w:jc w:val="both"/>
      </w:pPr>
      <w:r>
        <w:rPr>
          <w:b/>
        </w:rPr>
        <w:t>Art. 14.</w:t>
      </w:r>
      <w:r>
        <w:t xml:space="preserve"> (1) În caz de </w:t>
      </w:r>
      <w:r w:rsidR="00DA0A67">
        <w:t>vacanță</w:t>
      </w:r>
      <w:r>
        <w:t xml:space="preserve"> a </w:t>
      </w:r>
      <w:r w:rsidR="00DA0A67">
        <w:t>funcției</w:t>
      </w:r>
      <w:r>
        <w:t xml:space="preserve"> de primar, în caz de suspendare din </w:t>
      </w:r>
      <w:r w:rsidR="00DA0A67">
        <w:t>funcție</w:t>
      </w:r>
      <w:r>
        <w:t xml:space="preserve"> a acestuia, precum </w:t>
      </w:r>
      <w:r w:rsidR="00DA0A67">
        <w:t>și</w:t>
      </w:r>
      <w:r>
        <w:t xml:space="preserve"> în </w:t>
      </w:r>
      <w:r w:rsidR="00DC1F49">
        <w:t>situațiile</w:t>
      </w:r>
      <w:r>
        <w:t xml:space="preserve"> de </w:t>
      </w:r>
      <w:r w:rsidR="00DC1F49">
        <w:t>imposibilitate</w:t>
      </w:r>
      <w:r>
        <w:t xml:space="preserve"> de exercitare a mandatului, </w:t>
      </w:r>
      <w:r w:rsidR="00DA0A67">
        <w:t>atribuțiile</w:t>
      </w:r>
      <w:r>
        <w:t xml:space="preserve"> ce îi sunt conferite prin Ordonanța de urgență a Guvernului nr. 57/2019 sunt exercitate de drept de viceprimar, cu respectarea drepturilor </w:t>
      </w:r>
      <w:r w:rsidR="00DA0A67">
        <w:t>și</w:t>
      </w:r>
      <w:r>
        <w:t xml:space="preserve"> </w:t>
      </w:r>
      <w:r w:rsidR="00DA0A67">
        <w:t>obligațiilor</w:t>
      </w:r>
      <w:r>
        <w:t xml:space="preserve"> corespunzătoare </w:t>
      </w:r>
      <w:r w:rsidR="00DA0A67">
        <w:t>funcției</w:t>
      </w:r>
      <w:r>
        <w:t xml:space="preserve">. Pe perioada exercitării de drept a </w:t>
      </w:r>
      <w:r w:rsidR="00DA0A67">
        <w:t>atribuțiilor</w:t>
      </w:r>
      <w:r>
        <w:t xml:space="preserve"> de primar, viceprimarul </w:t>
      </w:r>
      <w:r w:rsidR="00DA0A67">
        <w:t>își</w:t>
      </w:r>
      <w:r>
        <w:t xml:space="preserve"> păstrează dreptul de vot în cadrul </w:t>
      </w:r>
      <w:r w:rsidR="00C72BFF">
        <w:t>consiliului</w:t>
      </w:r>
      <w:r>
        <w:t xml:space="preserve"> local </w:t>
      </w:r>
      <w:r w:rsidR="00DA0A67">
        <w:t>și</w:t>
      </w:r>
      <w:r>
        <w:t xml:space="preserve"> </w:t>
      </w:r>
      <w:r w:rsidR="00DA0A67">
        <w:t>primește</w:t>
      </w:r>
      <w:r>
        <w:t xml:space="preserve"> o </w:t>
      </w:r>
      <w:r w:rsidR="00DA0A67">
        <w:t>indemnizație</w:t>
      </w:r>
      <w:r>
        <w:t xml:space="preserve"> lunară unică egală cu cea a </w:t>
      </w:r>
      <w:r w:rsidR="00DA0A67">
        <w:t>funcției</w:t>
      </w:r>
      <w:r>
        <w:t xml:space="preserve"> de primar. </w:t>
      </w:r>
    </w:p>
    <w:p w14:paraId="09875B1B" w14:textId="13F6DD12" w:rsidR="00465D27" w:rsidRDefault="00465D27" w:rsidP="00146F62">
      <w:pPr>
        <w:numPr>
          <w:ilvl w:val="0"/>
          <w:numId w:val="8"/>
        </w:numPr>
        <w:spacing w:after="3" w:line="248" w:lineRule="auto"/>
        <w:ind w:right="300" w:firstLine="710"/>
        <w:jc w:val="both"/>
      </w:pPr>
      <w:r>
        <w:t xml:space="preserve">În </w:t>
      </w:r>
      <w:r w:rsidR="00DC1F49">
        <w:t>situația</w:t>
      </w:r>
      <w:r>
        <w:t xml:space="preserve"> prevăzută la alin. 1, </w:t>
      </w:r>
      <w:r w:rsidR="00C72BFF">
        <w:t>Consiliul</w:t>
      </w:r>
      <w:r>
        <w:t xml:space="preserve"> local poate delega, prin hotărâre, din rândul membrilor săi, un </w:t>
      </w:r>
      <w:r w:rsidR="00C72BFF">
        <w:t>consilier</w:t>
      </w:r>
      <w:r>
        <w:t xml:space="preserve"> local care </w:t>
      </w:r>
      <w:r w:rsidR="00DA0A67">
        <w:t>îndeplinește</w:t>
      </w:r>
      <w:r>
        <w:t xml:space="preserve"> temporar </w:t>
      </w:r>
      <w:r w:rsidR="00DA0A67">
        <w:t>atribuțiile</w:t>
      </w:r>
      <w:r>
        <w:t xml:space="preserve"> viceprimarului, cu respectarea drepturilor </w:t>
      </w:r>
      <w:r w:rsidR="00DA0A67">
        <w:t>și</w:t>
      </w:r>
      <w:r>
        <w:t xml:space="preserve"> </w:t>
      </w:r>
      <w:r w:rsidR="00DA0A67">
        <w:t>obligațiilor</w:t>
      </w:r>
      <w:r>
        <w:t xml:space="preserve"> corespunzătoare </w:t>
      </w:r>
      <w:r w:rsidR="00DA0A67">
        <w:t>funcției</w:t>
      </w:r>
      <w:r>
        <w:t xml:space="preserve">. Pe perioada exercitării </w:t>
      </w:r>
      <w:r w:rsidR="00DA0A67">
        <w:t>funcției</w:t>
      </w:r>
      <w:r>
        <w:t xml:space="preserve"> de viceprimar, </w:t>
      </w:r>
      <w:r w:rsidR="00C72BFF">
        <w:t>consilier</w:t>
      </w:r>
      <w:r>
        <w:t xml:space="preserve">ul local beneficiază de o unică </w:t>
      </w:r>
      <w:r w:rsidR="00DA0A67">
        <w:t>indemnizație</w:t>
      </w:r>
      <w:r>
        <w:t xml:space="preserve"> lunară egală cu cea a </w:t>
      </w:r>
      <w:r w:rsidR="00DA0A67">
        <w:t>funcției</w:t>
      </w:r>
      <w:r>
        <w:t xml:space="preserve"> de viceprimar. </w:t>
      </w:r>
    </w:p>
    <w:p w14:paraId="28BEC2F9" w14:textId="24C1C9F3" w:rsidR="00465D27" w:rsidRDefault="00465D27" w:rsidP="00146F62">
      <w:pPr>
        <w:numPr>
          <w:ilvl w:val="0"/>
          <w:numId w:val="8"/>
        </w:numPr>
        <w:spacing w:after="3" w:line="248" w:lineRule="auto"/>
        <w:ind w:right="300" w:firstLine="710"/>
        <w:jc w:val="both"/>
      </w:pPr>
      <w:r>
        <w:t xml:space="preserve">În </w:t>
      </w:r>
      <w:r w:rsidR="00DC1F49">
        <w:t>situația</w:t>
      </w:r>
      <w:r>
        <w:t xml:space="preserve"> în care sunt </w:t>
      </w:r>
      <w:r w:rsidR="00DA0A67">
        <w:t>suspendați</w:t>
      </w:r>
      <w:r>
        <w:t xml:space="preserve"> din </w:t>
      </w:r>
      <w:r w:rsidR="00DA0A67">
        <w:t>funcție</w:t>
      </w:r>
      <w:r>
        <w:t xml:space="preserve">, în </w:t>
      </w:r>
      <w:r w:rsidR="00DA0A67">
        <w:t>același</w:t>
      </w:r>
      <w:r>
        <w:t xml:space="preserve"> timp, atât primarul, cât </w:t>
      </w:r>
      <w:r w:rsidR="00DA0A67">
        <w:t>se</w:t>
      </w:r>
      <w:r>
        <w:t xml:space="preserve"> viceprimarul, precum </w:t>
      </w:r>
      <w:r w:rsidR="00DA0A67">
        <w:t>și</w:t>
      </w:r>
      <w:r>
        <w:t xml:space="preserve"> în </w:t>
      </w:r>
      <w:r w:rsidR="00C72BFF">
        <w:t>situatiile</w:t>
      </w:r>
      <w:r>
        <w:t xml:space="preserve"> de </w:t>
      </w:r>
      <w:r w:rsidR="00DC1F49">
        <w:t>imposibilitate</w:t>
      </w:r>
      <w:r>
        <w:t xml:space="preserve"> de exercitare de către </w:t>
      </w:r>
      <w:r w:rsidR="00DA0A67">
        <w:t>aceștia</w:t>
      </w:r>
      <w:r>
        <w:t xml:space="preserve"> a mandatului, </w:t>
      </w:r>
      <w:r w:rsidR="00C72BFF">
        <w:t>Consiliul</w:t>
      </w:r>
      <w:r>
        <w:t xml:space="preserve"> local deleagă un </w:t>
      </w:r>
      <w:r w:rsidR="00C72BFF">
        <w:t>consilier</w:t>
      </w:r>
      <w:r>
        <w:t xml:space="preserve"> local care </w:t>
      </w:r>
      <w:r w:rsidR="00DA0A67">
        <w:t>îndeplinește</w:t>
      </w:r>
      <w:r>
        <w:t xml:space="preserve"> atât </w:t>
      </w:r>
      <w:r w:rsidR="00DA0A67">
        <w:t>atribuțiile</w:t>
      </w:r>
      <w:r>
        <w:t xml:space="preserve"> primarului, cât </w:t>
      </w:r>
      <w:r w:rsidR="00DA0A67">
        <w:t>și</w:t>
      </w:r>
      <w:r>
        <w:t xml:space="preserve"> pe </w:t>
      </w:r>
      <w:r>
        <w:lastRenderedPageBreak/>
        <w:t xml:space="preserve">cele ale viceprimarului, până la încetarea </w:t>
      </w:r>
      <w:r w:rsidR="0001113E">
        <w:t>situației</w:t>
      </w:r>
      <w:r>
        <w:t xml:space="preserve"> respective, cu respectarea drepturilor </w:t>
      </w:r>
      <w:r w:rsidR="00DA0A67">
        <w:t>și</w:t>
      </w:r>
      <w:r>
        <w:t xml:space="preserve"> </w:t>
      </w:r>
      <w:r w:rsidR="00DA0A67">
        <w:t>obligațiilor</w:t>
      </w:r>
      <w:r>
        <w:t xml:space="preserve"> corespunzătoare </w:t>
      </w:r>
      <w:r w:rsidR="00DA0A67">
        <w:t>funcției</w:t>
      </w:r>
      <w:r>
        <w:t xml:space="preserve"> de primar. Pe perioada exercitării </w:t>
      </w:r>
      <w:r w:rsidR="00DA0A67">
        <w:t>atribuțiilor</w:t>
      </w:r>
      <w:r>
        <w:t xml:space="preserve"> de primar, precum </w:t>
      </w:r>
      <w:r w:rsidR="00DA0A67">
        <w:t>și</w:t>
      </w:r>
      <w:r>
        <w:t xml:space="preserve"> de viceprimar, </w:t>
      </w:r>
      <w:r w:rsidR="00C72BFF">
        <w:t>consilier</w:t>
      </w:r>
      <w:r>
        <w:t xml:space="preserve">ul local beneficiază de o unică </w:t>
      </w:r>
      <w:r w:rsidR="00DA0A67">
        <w:t>indemnizație</w:t>
      </w:r>
      <w:r>
        <w:t xml:space="preserve"> lunară egală cu cea a </w:t>
      </w:r>
      <w:r w:rsidR="00DA0A67">
        <w:t>funcției</w:t>
      </w:r>
      <w:r>
        <w:t xml:space="preserve"> de primar. </w:t>
      </w:r>
    </w:p>
    <w:p w14:paraId="394A8BB8" w14:textId="201473C7" w:rsidR="00465D27" w:rsidRDefault="00465D27" w:rsidP="00146F62">
      <w:pPr>
        <w:numPr>
          <w:ilvl w:val="0"/>
          <w:numId w:val="8"/>
        </w:numPr>
        <w:spacing w:after="3" w:line="248" w:lineRule="auto"/>
        <w:ind w:right="300" w:firstLine="710"/>
        <w:jc w:val="both"/>
      </w:pPr>
      <w:r>
        <w:t xml:space="preserve">Dacă devin vacante, în </w:t>
      </w:r>
      <w:r w:rsidR="00DA0A67">
        <w:t>același</w:t>
      </w:r>
      <w:r>
        <w:t xml:space="preserve"> timp, atât </w:t>
      </w:r>
      <w:r w:rsidR="00DA0A67">
        <w:t>funcția</w:t>
      </w:r>
      <w:r>
        <w:t xml:space="preserve"> de primar, cât </w:t>
      </w:r>
      <w:r w:rsidR="00DA0A67">
        <w:t>și</w:t>
      </w:r>
      <w:r>
        <w:t xml:space="preserve"> cea de viceprimar, </w:t>
      </w:r>
      <w:r w:rsidR="00C72BFF">
        <w:t>Consiliul</w:t>
      </w:r>
      <w:r>
        <w:t xml:space="preserve"> local alege noul viceprimar. </w:t>
      </w:r>
    </w:p>
    <w:p w14:paraId="7BDEF3B2" w14:textId="77777777" w:rsidR="00465D27" w:rsidRDefault="00465D27" w:rsidP="00146F62">
      <w:pPr>
        <w:spacing w:after="0"/>
        <w:ind w:firstLine="0"/>
        <w:jc w:val="both"/>
      </w:pPr>
      <w:r>
        <w:t xml:space="preserve"> </w:t>
      </w:r>
    </w:p>
    <w:p w14:paraId="3337FC69" w14:textId="7431C9EC" w:rsidR="00465D27" w:rsidRDefault="00465D27" w:rsidP="00146F62">
      <w:pPr>
        <w:pStyle w:val="Titlu1"/>
        <w:ind w:left="-5" w:right="5"/>
        <w:jc w:val="both"/>
      </w:pPr>
      <w:r>
        <w:t xml:space="preserve">Secțiunea 3-a. </w:t>
      </w:r>
      <w:r w:rsidR="00DC1F49">
        <w:t>Comisiile</w:t>
      </w:r>
      <w:r>
        <w:t xml:space="preserve"> de specialitate </w:t>
      </w:r>
    </w:p>
    <w:p w14:paraId="05DB0EA8" w14:textId="02F5DD05" w:rsidR="00465D27" w:rsidRDefault="00465D27" w:rsidP="00146F62">
      <w:pPr>
        <w:ind w:left="-15" w:right="198"/>
        <w:jc w:val="both"/>
      </w:pPr>
      <w:r>
        <w:rPr>
          <w:b/>
        </w:rPr>
        <w:t>Art. 15.</w:t>
      </w:r>
      <w:r>
        <w:t xml:space="preserve"> (1) În termen de 30 de zile de la constituirea </w:t>
      </w:r>
      <w:r w:rsidR="00C72BFF">
        <w:t>Consiliul</w:t>
      </w:r>
      <w:r>
        <w:t xml:space="preserve"> local, </w:t>
      </w:r>
      <w:r w:rsidR="00C72BFF">
        <w:t>Consiliul</w:t>
      </w:r>
      <w:r>
        <w:t xml:space="preserve"> local </w:t>
      </w:r>
      <w:r w:rsidR="00DA0A67">
        <w:t>își</w:t>
      </w:r>
      <w:r>
        <w:t xml:space="preserve"> organizează comi</w:t>
      </w:r>
      <w:r w:rsidR="00C72BFF">
        <w:t>și</w:t>
      </w:r>
      <w:r>
        <w:t xml:space="preserve">i de specialitate, pe principalele domenii de activitate. </w:t>
      </w:r>
    </w:p>
    <w:p w14:paraId="3FCDF396" w14:textId="6C7864C5" w:rsidR="00465D27" w:rsidRDefault="00465D27" w:rsidP="00146F62">
      <w:pPr>
        <w:numPr>
          <w:ilvl w:val="0"/>
          <w:numId w:val="9"/>
        </w:numPr>
        <w:spacing w:after="3" w:line="248" w:lineRule="auto"/>
        <w:ind w:right="300" w:firstLine="710"/>
        <w:jc w:val="both"/>
      </w:pPr>
      <w:r>
        <w:t>Domeniile de activitate în care se pot organiza comi</w:t>
      </w:r>
      <w:r w:rsidR="00C72BFF">
        <w:t>și</w:t>
      </w:r>
      <w:r>
        <w:t xml:space="preserve">i de specialitate sunt cele detaliate în Anexa nr. 1, care face parte din prezentul regulament. </w:t>
      </w:r>
    </w:p>
    <w:p w14:paraId="5B068FF1" w14:textId="4CF073F9" w:rsidR="00465D27" w:rsidRDefault="00465D27" w:rsidP="00146F62">
      <w:pPr>
        <w:numPr>
          <w:ilvl w:val="0"/>
          <w:numId w:val="9"/>
        </w:numPr>
        <w:spacing w:after="3" w:line="248" w:lineRule="auto"/>
        <w:ind w:right="300" w:firstLine="710"/>
        <w:jc w:val="both"/>
      </w:pPr>
      <w:r>
        <w:t xml:space="preserve">Pot fi membri ai </w:t>
      </w:r>
      <w:r w:rsidR="00DC1F49">
        <w:t>comisiilor</w:t>
      </w:r>
      <w:r>
        <w:t xml:space="preserve"> de specialitate numai </w:t>
      </w:r>
      <w:r w:rsidR="00C72BFF">
        <w:t>consilier</w:t>
      </w:r>
      <w:r>
        <w:t xml:space="preserve">ii locali. </w:t>
      </w:r>
    </w:p>
    <w:p w14:paraId="25CCF136" w14:textId="129F7A4C" w:rsidR="00465D27" w:rsidRDefault="00DA0A67" w:rsidP="00146F62">
      <w:pPr>
        <w:numPr>
          <w:ilvl w:val="0"/>
          <w:numId w:val="9"/>
        </w:numPr>
        <w:spacing w:after="3" w:line="248" w:lineRule="auto"/>
        <w:ind w:right="300" w:firstLine="710"/>
        <w:jc w:val="both"/>
      </w:pPr>
      <w:r>
        <w:t>Operațiunile</w:t>
      </w:r>
      <w:r w:rsidR="00465D27">
        <w:t xml:space="preserve"> </w:t>
      </w:r>
      <w:r>
        <w:t>desfășurate</w:t>
      </w:r>
      <w:r w:rsidR="00465D27">
        <w:t xml:space="preserve"> în cadrul procedurii de constituire a </w:t>
      </w:r>
      <w:r w:rsidR="00DC1F49">
        <w:t>comisiilor</w:t>
      </w:r>
      <w:r w:rsidR="00465D27">
        <w:t xml:space="preserve"> de specialitate, domeniile de activitate în care se pot organiza comi</w:t>
      </w:r>
      <w:r w:rsidR="00C72BFF">
        <w:t>și</w:t>
      </w:r>
      <w:r w:rsidR="00465D27">
        <w:t xml:space="preserve">i de specialitate, numărul </w:t>
      </w:r>
      <w:r>
        <w:t>și</w:t>
      </w:r>
      <w:r w:rsidR="00465D27">
        <w:t xml:space="preserve"> denumirea acestora, numărul membrilor fiecărei comi</w:t>
      </w:r>
      <w:r w:rsidR="00C72BFF">
        <w:t>și</w:t>
      </w:r>
      <w:r w:rsidR="00465D27">
        <w:t xml:space="preserve">i </w:t>
      </w:r>
      <w:r>
        <w:t>și</w:t>
      </w:r>
      <w:r w:rsidR="00465D27">
        <w:t xml:space="preserve"> modul de stabilire a locurilor ce revin fiecărui grup de </w:t>
      </w:r>
      <w:r w:rsidR="00C72BFF">
        <w:t>consilier</w:t>
      </w:r>
      <w:r w:rsidR="00465D27">
        <w:t xml:space="preserve">i sau </w:t>
      </w:r>
      <w:r w:rsidR="00C72BFF">
        <w:t>consilier</w:t>
      </w:r>
      <w:r w:rsidR="00465D27">
        <w:t xml:space="preserve">i </w:t>
      </w:r>
      <w:r>
        <w:t>independenți</w:t>
      </w:r>
      <w:r w:rsidR="00465D27">
        <w:t xml:space="preserve">, precum </w:t>
      </w:r>
      <w:r>
        <w:t>și</w:t>
      </w:r>
      <w:r w:rsidR="00465D27">
        <w:t xml:space="preserve"> </w:t>
      </w:r>
      <w:r>
        <w:t>componența</w:t>
      </w:r>
      <w:r w:rsidR="00465D27">
        <w:t xml:space="preserve"> nominală a acestora se stabilesc prin hotărâre a </w:t>
      </w:r>
      <w:r w:rsidR="00C72BFF">
        <w:t>consiliului</w:t>
      </w:r>
      <w:r w:rsidR="00465D27">
        <w:t xml:space="preserve"> local, cu respectarea </w:t>
      </w:r>
      <w:r>
        <w:t>configurației</w:t>
      </w:r>
      <w:r w:rsidR="00465D27">
        <w:t xml:space="preserve"> politice de la ultimele alegeri locale. Numărul membrilor unei comi</w:t>
      </w:r>
      <w:r w:rsidR="00C72BFF">
        <w:t>și</w:t>
      </w:r>
      <w:r w:rsidR="00465D27">
        <w:t xml:space="preserve">i este întotdeauna impar. </w:t>
      </w:r>
    </w:p>
    <w:p w14:paraId="424E643B" w14:textId="272F4735" w:rsidR="00465D27" w:rsidRDefault="00465D27" w:rsidP="00146F62">
      <w:pPr>
        <w:numPr>
          <w:ilvl w:val="0"/>
          <w:numId w:val="9"/>
        </w:numPr>
        <w:spacing w:after="3" w:line="248" w:lineRule="auto"/>
        <w:ind w:right="300" w:firstLine="710"/>
        <w:jc w:val="both"/>
      </w:pPr>
      <w:r>
        <w:t xml:space="preserve">Numărul locurilor ce revine fiecărui grup de </w:t>
      </w:r>
      <w:r w:rsidR="00C72BFF">
        <w:t>consilier</w:t>
      </w:r>
      <w:r>
        <w:t xml:space="preserve">i sau </w:t>
      </w:r>
      <w:r w:rsidR="00C72BFF">
        <w:t>consilier</w:t>
      </w:r>
      <w:r>
        <w:t xml:space="preserve">ilor </w:t>
      </w:r>
      <w:r w:rsidR="00AC148A">
        <w:t>independenți</w:t>
      </w:r>
      <w:r>
        <w:t xml:space="preserve"> în fiecare </w:t>
      </w:r>
      <w:r w:rsidR="00C72BFF">
        <w:t>comisie</w:t>
      </w:r>
      <w:r>
        <w:t xml:space="preserve"> de specialitate se </w:t>
      </w:r>
      <w:r w:rsidR="00AC148A">
        <w:t>stabilește</w:t>
      </w:r>
      <w:r>
        <w:t xml:space="preserve"> de către </w:t>
      </w:r>
      <w:r w:rsidR="00C72BFF">
        <w:t>Consiliul</w:t>
      </w:r>
      <w:r>
        <w:t xml:space="preserve"> local, cu respectarea </w:t>
      </w:r>
      <w:r w:rsidR="00AC148A">
        <w:t>configurației</w:t>
      </w:r>
      <w:r>
        <w:t xml:space="preserve"> politice de la ultimele alegeri locale. </w:t>
      </w:r>
    </w:p>
    <w:p w14:paraId="54680D70" w14:textId="6217BA2E" w:rsidR="00465D27" w:rsidRDefault="00465D27" w:rsidP="00146F62">
      <w:pPr>
        <w:numPr>
          <w:ilvl w:val="0"/>
          <w:numId w:val="9"/>
        </w:numPr>
        <w:spacing w:after="3" w:line="248" w:lineRule="auto"/>
        <w:ind w:right="300" w:firstLine="710"/>
        <w:jc w:val="both"/>
      </w:pPr>
      <w:r>
        <w:t>Nominalizarea membrilor fiecărei comi</w:t>
      </w:r>
      <w:r w:rsidR="00C72BFF">
        <w:t>și</w:t>
      </w:r>
      <w:r>
        <w:t xml:space="preserve">i se face de fiecare grup de </w:t>
      </w:r>
      <w:r w:rsidR="00C72BFF">
        <w:t>consilier</w:t>
      </w:r>
      <w:r>
        <w:t xml:space="preserve">i, iar a </w:t>
      </w:r>
      <w:r w:rsidR="00C72BFF">
        <w:t>consilier</w:t>
      </w:r>
      <w:r>
        <w:t xml:space="preserve">ilor </w:t>
      </w:r>
      <w:r w:rsidR="00AC148A">
        <w:t>independenți</w:t>
      </w:r>
      <w:r>
        <w:t xml:space="preserve"> de către </w:t>
      </w:r>
      <w:r w:rsidR="00C72BFF">
        <w:t>Consiliul</w:t>
      </w:r>
      <w:r>
        <w:t xml:space="preserve"> local, avându-se în vedere, de regulă, </w:t>
      </w:r>
      <w:r w:rsidR="00AC148A">
        <w:t>opțiunea</w:t>
      </w:r>
      <w:r>
        <w:t xml:space="preserve"> acestora, pregătirea lor </w:t>
      </w:r>
      <w:r w:rsidR="00DC1F49">
        <w:t>profesională</w:t>
      </w:r>
      <w:r>
        <w:t xml:space="preserve"> </w:t>
      </w:r>
      <w:r w:rsidR="00AC148A">
        <w:t>și</w:t>
      </w:r>
      <w:r>
        <w:t xml:space="preserve"> domeniul în care </w:t>
      </w:r>
      <w:r w:rsidR="00AC148A">
        <w:t>își</w:t>
      </w:r>
      <w:r>
        <w:t xml:space="preserve"> </w:t>
      </w:r>
      <w:r w:rsidR="00AC148A">
        <w:t>desfășoară</w:t>
      </w:r>
      <w:r>
        <w:t xml:space="preserve"> activitatea. În </w:t>
      </w:r>
      <w:r w:rsidR="00AC148A">
        <w:t>funcție</w:t>
      </w:r>
      <w:r>
        <w:t xml:space="preserve"> de numărul membrilor </w:t>
      </w:r>
      <w:r w:rsidR="00C72BFF">
        <w:t>consiliului</w:t>
      </w:r>
      <w:r>
        <w:t xml:space="preserve">, un </w:t>
      </w:r>
      <w:r w:rsidR="00C72BFF">
        <w:t>consilier</w:t>
      </w:r>
      <w:r>
        <w:t xml:space="preserve"> poate face parte din cel </w:t>
      </w:r>
      <w:r w:rsidR="00AC148A">
        <w:t>puțin</w:t>
      </w:r>
      <w:r>
        <w:t xml:space="preserve"> o </w:t>
      </w:r>
      <w:r w:rsidR="00C72BFF">
        <w:t>comisie</w:t>
      </w:r>
      <w:r>
        <w:t xml:space="preserve"> </w:t>
      </w:r>
      <w:r w:rsidR="00AC148A">
        <w:t>și</w:t>
      </w:r>
      <w:r>
        <w:t xml:space="preserve"> din cel mult 3 comi</w:t>
      </w:r>
      <w:r w:rsidR="00C72BFF">
        <w:t>și</w:t>
      </w:r>
      <w:r>
        <w:t xml:space="preserve">i, dintre care una este </w:t>
      </w:r>
      <w:r w:rsidR="00DC1F49">
        <w:t>comisia</w:t>
      </w:r>
      <w:r>
        <w:t xml:space="preserve"> de bază. </w:t>
      </w:r>
    </w:p>
    <w:p w14:paraId="36D87202" w14:textId="50A44E0D" w:rsidR="00465D27" w:rsidRDefault="00465D27" w:rsidP="00146F62">
      <w:pPr>
        <w:numPr>
          <w:ilvl w:val="0"/>
          <w:numId w:val="9"/>
        </w:numPr>
        <w:spacing w:after="3" w:line="248" w:lineRule="auto"/>
        <w:ind w:right="300" w:firstLine="710"/>
        <w:jc w:val="both"/>
      </w:pPr>
      <w:r>
        <w:t xml:space="preserve">Având în vedere specificul local </w:t>
      </w:r>
      <w:r w:rsidR="00AC148A">
        <w:t>și</w:t>
      </w:r>
      <w:r>
        <w:t xml:space="preserve"> nevoile </w:t>
      </w:r>
      <w:r w:rsidR="00AC148A">
        <w:t>activității</w:t>
      </w:r>
      <w:r>
        <w:t xml:space="preserve"> sale, </w:t>
      </w:r>
      <w:r w:rsidR="00C72BFF">
        <w:t>Consiliul</w:t>
      </w:r>
      <w:r>
        <w:t xml:space="preserve"> local al comunei </w:t>
      </w:r>
      <w:r w:rsidR="00D2291F">
        <w:t>Alexandru Odobescu</w:t>
      </w:r>
      <w:r>
        <w:t xml:space="preserve"> organizează </w:t>
      </w:r>
      <w:r w:rsidR="00DC1F49">
        <w:t>comisiile</w:t>
      </w:r>
      <w:r>
        <w:t xml:space="preserve"> de specialitate cuprinse în Anexa nr. 2 la prezentul regulament. </w:t>
      </w:r>
    </w:p>
    <w:p w14:paraId="289A74EB" w14:textId="012F083D" w:rsidR="00465D27" w:rsidRDefault="00465D27" w:rsidP="00146F62">
      <w:pPr>
        <w:spacing w:after="0"/>
        <w:ind w:left="10" w:right="488"/>
        <w:jc w:val="both"/>
      </w:pPr>
      <w:r>
        <w:rPr>
          <w:b/>
        </w:rPr>
        <w:t>Art. 16.</w:t>
      </w:r>
      <w:r>
        <w:t xml:space="preserve"> (1) </w:t>
      </w:r>
      <w:r w:rsidR="00DC1F49">
        <w:t>Comisiile</w:t>
      </w:r>
      <w:r>
        <w:t xml:space="preserve"> de specialitate au următoarele </w:t>
      </w:r>
      <w:r w:rsidR="00AC148A">
        <w:t>atribuții</w:t>
      </w:r>
      <w:r>
        <w:t xml:space="preserve"> principale: </w:t>
      </w:r>
    </w:p>
    <w:p w14:paraId="48842C12" w14:textId="5FAC97F1" w:rsidR="00465D27" w:rsidRDefault="00465D27" w:rsidP="00146F62">
      <w:pPr>
        <w:numPr>
          <w:ilvl w:val="0"/>
          <w:numId w:val="10"/>
        </w:numPr>
        <w:spacing w:after="3" w:line="248" w:lineRule="auto"/>
        <w:ind w:right="198" w:firstLine="0"/>
        <w:jc w:val="both"/>
      </w:pPr>
      <w:r>
        <w:t xml:space="preserve">analizează proiectele de hotărâri ale </w:t>
      </w:r>
      <w:r w:rsidR="00C72BFF">
        <w:t>consiliului</w:t>
      </w:r>
      <w:r>
        <w:t xml:space="preserve"> local din domeniul lor de activitate; </w:t>
      </w:r>
    </w:p>
    <w:p w14:paraId="119B7A12" w14:textId="739B775A" w:rsidR="00465D27" w:rsidRDefault="00465D27" w:rsidP="00146F62">
      <w:pPr>
        <w:numPr>
          <w:ilvl w:val="0"/>
          <w:numId w:val="10"/>
        </w:numPr>
        <w:spacing w:after="3" w:line="248" w:lineRule="auto"/>
        <w:ind w:right="198" w:firstLine="0"/>
        <w:jc w:val="both"/>
      </w:pPr>
      <w:r>
        <w:t xml:space="preserve">întocmesc avize asupra proiectelor de hotărâri </w:t>
      </w:r>
      <w:r w:rsidR="00AC148A">
        <w:t>și</w:t>
      </w:r>
      <w:r>
        <w:t xml:space="preserve"> asupra problemelor analizate, pe care le prezintă </w:t>
      </w:r>
      <w:r w:rsidR="00C72BFF">
        <w:t>consiliului</w:t>
      </w:r>
      <w:r>
        <w:t xml:space="preserve"> local; </w:t>
      </w:r>
    </w:p>
    <w:p w14:paraId="14A6BB9D" w14:textId="33FCE884" w:rsidR="00465D27" w:rsidRDefault="00465D27" w:rsidP="00146F62">
      <w:pPr>
        <w:numPr>
          <w:ilvl w:val="0"/>
          <w:numId w:val="10"/>
        </w:numPr>
        <w:spacing w:after="3" w:line="248" w:lineRule="auto"/>
        <w:ind w:right="198" w:firstLine="0"/>
        <w:jc w:val="both"/>
      </w:pPr>
      <w:r>
        <w:t xml:space="preserve">îndeplinesc orice alte </w:t>
      </w:r>
      <w:r w:rsidR="00AC148A">
        <w:t>atribuții</w:t>
      </w:r>
      <w:r>
        <w:t xml:space="preserve"> stabilite prin prezentul regulament sau însărcinări date prin hotărâri ale </w:t>
      </w:r>
      <w:r w:rsidR="00C72BFF">
        <w:t>consiliului</w:t>
      </w:r>
      <w:r>
        <w:t xml:space="preserve"> local, dacă acestea au legătură cu activitatea lor. </w:t>
      </w:r>
    </w:p>
    <w:p w14:paraId="5B783CEA" w14:textId="72C401F8" w:rsidR="00465D27" w:rsidRDefault="00C72BFF" w:rsidP="00146F62">
      <w:pPr>
        <w:numPr>
          <w:ilvl w:val="1"/>
          <w:numId w:val="10"/>
        </w:numPr>
        <w:spacing w:after="3" w:line="248" w:lineRule="auto"/>
        <w:ind w:right="198" w:firstLine="710"/>
        <w:jc w:val="both"/>
      </w:pPr>
      <w:r>
        <w:t>Consiliul</w:t>
      </w:r>
      <w:r w:rsidR="00465D27">
        <w:t xml:space="preserve"> local stabilește, în termen de 30 de zile de la constituirea </w:t>
      </w:r>
      <w:r>
        <w:t>consiliului</w:t>
      </w:r>
      <w:r w:rsidR="00465D27">
        <w:t xml:space="preserve"> local, alte atribuții pe care le pot exercita </w:t>
      </w:r>
      <w:r w:rsidR="00DC1F49">
        <w:t>comisiile</w:t>
      </w:r>
      <w:r w:rsidR="00465D27">
        <w:t xml:space="preserve"> de specialitate. </w:t>
      </w:r>
    </w:p>
    <w:p w14:paraId="2EC5D6C5" w14:textId="2F5A7FAF" w:rsidR="00465D27" w:rsidRDefault="00C72BFF" w:rsidP="00146F62">
      <w:pPr>
        <w:numPr>
          <w:ilvl w:val="1"/>
          <w:numId w:val="10"/>
        </w:numPr>
        <w:spacing w:after="3" w:line="248" w:lineRule="auto"/>
        <w:ind w:right="198" w:firstLine="710"/>
        <w:jc w:val="both"/>
      </w:pPr>
      <w:r>
        <w:t>Consiliul</w:t>
      </w:r>
      <w:r w:rsidR="00465D27">
        <w:t xml:space="preserve"> local, pe durata mandatului, poate stabili însărcinări specific </w:t>
      </w:r>
      <w:r w:rsidR="00DC1F49">
        <w:t>comisiilor</w:t>
      </w:r>
      <w:r w:rsidR="00465D27">
        <w:t xml:space="preserve"> de specialitate. </w:t>
      </w:r>
    </w:p>
    <w:p w14:paraId="76CCFD68" w14:textId="6B18747A" w:rsidR="00465D27" w:rsidRDefault="00DC1F49" w:rsidP="00146F62">
      <w:pPr>
        <w:numPr>
          <w:ilvl w:val="1"/>
          <w:numId w:val="10"/>
        </w:numPr>
        <w:spacing w:after="3" w:line="248" w:lineRule="auto"/>
        <w:ind w:right="198" w:firstLine="710"/>
        <w:jc w:val="both"/>
      </w:pPr>
      <w:r>
        <w:t>Comisiile</w:t>
      </w:r>
      <w:r w:rsidR="00465D27">
        <w:t xml:space="preserve"> de specialitate adoptă avize cu majoritate </w:t>
      </w:r>
      <w:r>
        <w:t>simplă</w:t>
      </w:r>
      <w:r w:rsidR="00465D27">
        <w:t xml:space="preserve">. </w:t>
      </w:r>
    </w:p>
    <w:p w14:paraId="312287AD" w14:textId="44A878DD" w:rsidR="00465D27" w:rsidRDefault="00465D27" w:rsidP="00146F62">
      <w:pPr>
        <w:ind w:left="-15" w:right="198"/>
        <w:jc w:val="both"/>
      </w:pPr>
      <w:r>
        <w:rPr>
          <w:b/>
        </w:rPr>
        <w:t>Art. 17.</w:t>
      </w:r>
      <w:r>
        <w:t xml:space="preserve"> (1) </w:t>
      </w:r>
      <w:r w:rsidR="00DC1F49">
        <w:t>Comisiile</w:t>
      </w:r>
      <w:r>
        <w:t xml:space="preserve"> de specialitate </w:t>
      </w:r>
      <w:r w:rsidR="00AC148A">
        <w:t>își</w:t>
      </w:r>
      <w:r>
        <w:t xml:space="preserve"> aleg, prin votul deschis al </w:t>
      </w:r>
      <w:r w:rsidR="00AC148A">
        <w:t>majorității</w:t>
      </w:r>
      <w:r>
        <w:t xml:space="preserve"> absolute a </w:t>
      </w:r>
      <w:r w:rsidR="00C72BFF">
        <w:t>consilier</w:t>
      </w:r>
      <w:r>
        <w:t xml:space="preserve">ilor locali ce o compun, câte un </w:t>
      </w:r>
      <w:r w:rsidR="00AC148A">
        <w:t>președinte</w:t>
      </w:r>
      <w:r>
        <w:t xml:space="preserve"> </w:t>
      </w:r>
      <w:r w:rsidR="00AC148A">
        <w:t>și</w:t>
      </w:r>
      <w:r>
        <w:t xml:space="preserve"> câte un secretar. </w:t>
      </w:r>
    </w:p>
    <w:p w14:paraId="14BBCC4B" w14:textId="3A0B0954" w:rsidR="00465D27" w:rsidRDefault="00465D27" w:rsidP="00146F62">
      <w:pPr>
        <w:spacing w:after="0"/>
        <w:ind w:left="10" w:right="92"/>
        <w:jc w:val="both"/>
      </w:pPr>
      <w:r>
        <w:t xml:space="preserve">(2) </w:t>
      </w:r>
      <w:r w:rsidR="00AC148A">
        <w:t>Președintele</w:t>
      </w:r>
      <w:r>
        <w:t xml:space="preserve"> </w:t>
      </w:r>
      <w:r w:rsidR="00C72BFF">
        <w:t>comisiei</w:t>
      </w:r>
      <w:r>
        <w:t xml:space="preserve"> de specialitate are următoarele </w:t>
      </w:r>
      <w:r w:rsidR="00AC148A">
        <w:t>atribuții</w:t>
      </w:r>
      <w:r>
        <w:t xml:space="preserve"> principale: </w:t>
      </w:r>
    </w:p>
    <w:p w14:paraId="039927ED" w14:textId="7A0202D2" w:rsidR="00465D27" w:rsidRDefault="00C72BFF" w:rsidP="00146F62">
      <w:pPr>
        <w:numPr>
          <w:ilvl w:val="0"/>
          <w:numId w:val="11"/>
        </w:numPr>
        <w:spacing w:after="3" w:line="248" w:lineRule="auto"/>
        <w:ind w:right="198" w:firstLine="0"/>
        <w:jc w:val="both"/>
      </w:pPr>
      <w:r>
        <w:lastRenderedPageBreak/>
        <w:t>asigură</w:t>
      </w:r>
      <w:r w:rsidR="00465D27">
        <w:t xml:space="preserve"> reprezentarea </w:t>
      </w:r>
      <w:r>
        <w:t>comisiei</w:t>
      </w:r>
      <w:r w:rsidR="00465D27">
        <w:t xml:space="preserve"> în raporturile acesteia cu </w:t>
      </w:r>
      <w:r>
        <w:t>Consiliul</w:t>
      </w:r>
      <w:r w:rsidR="00465D27">
        <w:t xml:space="preserve"> local, aparatul de specialitate al primarului, organismele prestatoare de servicii publice locale </w:t>
      </w:r>
      <w:r w:rsidR="00AC148A">
        <w:t>și</w:t>
      </w:r>
      <w:r w:rsidR="00465D27">
        <w:t xml:space="preserve"> cu celelalte comi</w:t>
      </w:r>
      <w:r>
        <w:t>și</w:t>
      </w:r>
      <w:r w:rsidR="00465D27">
        <w:t xml:space="preserve">i; </w:t>
      </w:r>
    </w:p>
    <w:p w14:paraId="259D57EF" w14:textId="412281EA" w:rsidR="00465D27" w:rsidRDefault="00465D27" w:rsidP="00146F62">
      <w:pPr>
        <w:numPr>
          <w:ilvl w:val="0"/>
          <w:numId w:val="11"/>
        </w:numPr>
        <w:spacing w:after="3" w:line="248" w:lineRule="auto"/>
        <w:ind w:right="198" w:firstLine="0"/>
        <w:jc w:val="both"/>
      </w:pPr>
      <w:r>
        <w:t xml:space="preserve">convoacă </w:t>
      </w:r>
      <w:r w:rsidR="00AC148A">
        <w:t>ședințele</w:t>
      </w:r>
      <w:r>
        <w:t xml:space="preserve"> </w:t>
      </w:r>
      <w:r w:rsidR="00C72BFF">
        <w:t>comisiei</w:t>
      </w:r>
      <w:r>
        <w:t xml:space="preserve">; </w:t>
      </w:r>
    </w:p>
    <w:p w14:paraId="20434571" w14:textId="7640AF02" w:rsidR="00465D27" w:rsidRDefault="00465D27" w:rsidP="00146F62">
      <w:pPr>
        <w:numPr>
          <w:ilvl w:val="0"/>
          <w:numId w:val="11"/>
        </w:numPr>
        <w:spacing w:after="3" w:line="248" w:lineRule="auto"/>
        <w:ind w:right="198" w:firstLine="0"/>
        <w:jc w:val="both"/>
      </w:pPr>
      <w:r>
        <w:t xml:space="preserve">conduce </w:t>
      </w:r>
      <w:r w:rsidR="00AC148A">
        <w:t>ședințele</w:t>
      </w:r>
      <w:r>
        <w:t xml:space="preserve"> </w:t>
      </w:r>
      <w:r w:rsidR="00C72BFF">
        <w:t>comisiei</w:t>
      </w:r>
      <w:r>
        <w:t xml:space="preserve">; </w:t>
      </w:r>
    </w:p>
    <w:p w14:paraId="4FCBBCD1" w14:textId="7794C67F" w:rsidR="00465D27" w:rsidRDefault="00AC148A" w:rsidP="00146F62">
      <w:pPr>
        <w:numPr>
          <w:ilvl w:val="0"/>
          <w:numId w:val="11"/>
        </w:numPr>
        <w:spacing w:after="3" w:line="248" w:lineRule="auto"/>
        <w:ind w:right="198" w:firstLine="0"/>
        <w:jc w:val="both"/>
      </w:pPr>
      <w:r>
        <w:t>susține</w:t>
      </w:r>
      <w:r w:rsidR="00465D27">
        <w:t xml:space="preserve"> în </w:t>
      </w:r>
      <w:r>
        <w:t>ședințele</w:t>
      </w:r>
      <w:r w:rsidR="00465D27">
        <w:t xml:space="preserve"> </w:t>
      </w:r>
      <w:r w:rsidR="00C72BFF">
        <w:t>consiliului</w:t>
      </w:r>
      <w:r w:rsidR="00465D27">
        <w:t xml:space="preserve"> local avizele formulate de </w:t>
      </w:r>
      <w:r w:rsidR="00C72BFF">
        <w:t>comisie</w:t>
      </w:r>
      <w:r w:rsidR="00465D27">
        <w:t xml:space="preserve">; </w:t>
      </w:r>
    </w:p>
    <w:p w14:paraId="561783AD" w14:textId="3EE4F5AA" w:rsidR="00465D27" w:rsidRDefault="00AC148A" w:rsidP="00146F62">
      <w:pPr>
        <w:numPr>
          <w:ilvl w:val="0"/>
          <w:numId w:val="11"/>
        </w:numPr>
        <w:spacing w:after="3" w:line="248" w:lineRule="auto"/>
        <w:ind w:right="198" w:firstLine="0"/>
        <w:jc w:val="both"/>
      </w:pPr>
      <w:r>
        <w:t>anunță</w:t>
      </w:r>
      <w:r w:rsidR="00465D27">
        <w:t xml:space="preserve"> rezultatul votării; </w:t>
      </w:r>
    </w:p>
    <w:p w14:paraId="5F237750" w14:textId="559E4621" w:rsidR="00465D27" w:rsidRDefault="00AC148A" w:rsidP="00146F62">
      <w:pPr>
        <w:numPr>
          <w:ilvl w:val="0"/>
          <w:numId w:val="11"/>
        </w:numPr>
        <w:spacing w:after="3" w:line="248" w:lineRule="auto"/>
        <w:ind w:right="198" w:firstLine="0"/>
        <w:jc w:val="both"/>
      </w:pPr>
      <w:r>
        <w:t>îndeplinește</w:t>
      </w:r>
      <w:r w:rsidR="00465D27">
        <w:t xml:space="preserve"> orice alte </w:t>
      </w:r>
      <w:r>
        <w:t>atribuții</w:t>
      </w:r>
      <w:r w:rsidR="00465D27">
        <w:t xml:space="preserve"> referitoare la activitatea </w:t>
      </w:r>
      <w:r w:rsidR="00C72BFF">
        <w:t>comisiei</w:t>
      </w:r>
      <w:r w:rsidR="00465D27">
        <w:t xml:space="preserve">, prevăzute de lege, de prezentul regulament sau stabilite de </w:t>
      </w:r>
      <w:r w:rsidR="00C72BFF">
        <w:t>Consiliul</w:t>
      </w:r>
      <w:r w:rsidR="00465D27">
        <w:t xml:space="preserve"> local; </w:t>
      </w:r>
    </w:p>
    <w:p w14:paraId="6EA50E61" w14:textId="4CFBB485" w:rsidR="00465D27" w:rsidRDefault="00465D27" w:rsidP="00146F62">
      <w:pPr>
        <w:numPr>
          <w:ilvl w:val="0"/>
          <w:numId w:val="11"/>
        </w:numPr>
        <w:spacing w:after="3" w:line="248" w:lineRule="auto"/>
        <w:ind w:right="198" w:firstLine="0"/>
        <w:jc w:val="both"/>
      </w:pPr>
      <w:r>
        <w:t xml:space="preserve">comunică secretarului general al </w:t>
      </w:r>
      <w:r w:rsidR="00A348C1">
        <w:t>comunei</w:t>
      </w:r>
      <w:r>
        <w:t xml:space="preserve"> în termen rezonabil, până la finalul fiecărei luni calendaristice, </w:t>
      </w:r>
      <w:r w:rsidR="00AC148A">
        <w:t>prezența</w:t>
      </w:r>
      <w:r>
        <w:t xml:space="preserve"> </w:t>
      </w:r>
      <w:r w:rsidR="00AC148A">
        <w:t>și</w:t>
      </w:r>
      <w:r>
        <w:t xml:space="preserve"> procesele-verbale ale fiecărei </w:t>
      </w:r>
      <w:r w:rsidR="00AC148A">
        <w:t>ședinței</w:t>
      </w:r>
      <w:r>
        <w:t xml:space="preserve"> ale </w:t>
      </w:r>
      <w:r w:rsidR="00C72BFF">
        <w:t>comisiei</w:t>
      </w:r>
      <w:r>
        <w:t xml:space="preserve"> de specialitate. </w:t>
      </w:r>
    </w:p>
    <w:p w14:paraId="4D2582AB" w14:textId="4DAA3728" w:rsidR="00465D27" w:rsidRDefault="00AC148A" w:rsidP="00146F62">
      <w:pPr>
        <w:numPr>
          <w:ilvl w:val="1"/>
          <w:numId w:val="11"/>
        </w:numPr>
        <w:spacing w:after="3" w:line="248" w:lineRule="auto"/>
        <w:ind w:right="198" w:firstLine="710"/>
        <w:jc w:val="both"/>
      </w:pPr>
      <w:r>
        <w:t>Președintele</w:t>
      </w:r>
      <w:r w:rsidR="00465D27">
        <w:t xml:space="preserve"> </w:t>
      </w:r>
      <w:r w:rsidR="00C72BFF">
        <w:t>comisiei</w:t>
      </w:r>
      <w:r w:rsidR="00465D27">
        <w:t xml:space="preserve"> de specialitate poate propune ca la lucrările </w:t>
      </w:r>
      <w:r w:rsidR="00C72BFF">
        <w:t>comisiei</w:t>
      </w:r>
      <w:r w:rsidR="00465D27">
        <w:t xml:space="preserve"> să participe </w:t>
      </w:r>
      <w:r>
        <w:t>și</w:t>
      </w:r>
      <w:r w:rsidR="00465D27">
        <w:t xml:space="preserve"> alte persoane din afara acesteia, dacă apreciază că este necesar </w:t>
      </w:r>
      <w:r>
        <w:t>și</w:t>
      </w:r>
      <w:r w:rsidR="00465D27">
        <w:t xml:space="preserve"> poate participa la lucrările celorlalte comi</w:t>
      </w:r>
      <w:r w:rsidR="00C72BFF">
        <w:t>și</w:t>
      </w:r>
      <w:r w:rsidR="00465D27">
        <w:t xml:space="preserve">i care examinează probleme ce prezintă </w:t>
      </w:r>
      <w:r>
        <w:t>importantă</w:t>
      </w:r>
      <w:r w:rsidR="00465D27">
        <w:t xml:space="preserve"> pentru </w:t>
      </w:r>
      <w:r w:rsidR="00DC1F49">
        <w:t>comisia</w:t>
      </w:r>
      <w:r w:rsidR="00465D27">
        <w:t xml:space="preserve"> pe care o conduce. </w:t>
      </w:r>
    </w:p>
    <w:p w14:paraId="3312B576" w14:textId="58F7BD49" w:rsidR="00465D27" w:rsidRDefault="00465D27" w:rsidP="00146F62">
      <w:pPr>
        <w:numPr>
          <w:ilvl w:val="1"/>
          <w:numId w:val="11"/>
        </w:numPr>
        <w:spacing w:after="3" w:line="248" w:lineRule="auto"/>
        <w:ind w:right="198" w:firstLine="710"/>
        <w:jc w:val="both"/>
      </w:pPr>
      <w:r>
        <w:t xml:space="preserve">Secretarul </w:t>
      </w:r>
      <w:r w:rsidR="00C72BFF">
        <w:t>comisiei</w:t>
      </w:r>
      <w:r>
        <w:t xml:space="preserve"> </w:t>
      </w:r>
      <w:r w:rsidR="00AC148A">
        <w:t>îndeplinește</w:t>
      </w:r>
      <w:r>
        <w:t xml:space="preserve"> următoarele </w:t>
      </w:r>
      <w:r w:rsidR="00AC148A">
        <w:t>atribuții</w:t>
      </w:r>
      <w:r>
        <w:t xml:space="preserve"> principale: </w:t>
      </w:r>
    </w:p>
    <w:p w14:paraId="6FC83373" w14:textId="402BD20F" w:rsidR="00465D27" w:rsidRDefault="00465D27" w:rsidP="00146F62">
      <w:pPr>
        <w:numPr>
          <w:ilvl w:val="0"/>
          <w:numId w:val="12"/>
        </w:numPr>
        <w:spacing w:after="3" w:line="248" w:lineRule="auto"/>
        <w:ind w:right="198" w:firstLine="0"/>
        <w:jc w:val="both"/>
      </w:pPr>
      <w:r>
        <w:t xml:space="preserve">efectuează apelul nominal </w:t>
      </w:r>
      <w:r w:rsidR="00AC148A">
        <w:t>și</w:t>
      </w:r>
      <w:r>
        <w:t xml:space="preserve"> </w:t>
      </w:r>
      <w:r w:rsidR="00AC148A">
        <w:t>ține</w:t>
      </w:r>
      <w:r>
        <w:t xml:space="preserve"> </w:t>
      </w:r>
      <w:r w:rsidR="00AC148A">
        <w:t>evidența</w:t>
      </w:r>
      <w:r>
        <w:t xml:space="preserve"> participării la </w:t>
      </w:r>
      <w:r w:rsidR="00AC148A">
        <w:t>ședinței</w:t>
      </w:r>
      <w:r>
        <w:t xml:space="preserve"> a membrilor </w:t>
      </w:r>
      <w:r w:rsidR="00C72BFF">
        <w:t>comisiei</w:t>
      </w:r>
      <w:r>
        <w:t xml:space="preserve">; </w:t>
      </w:r>
    </w:p>
    <w:p w14:paraId="6E6ABCD5" w14:textId="610B7504" w:rsidR="00465D27" w:rsidRDefault="00465D27" w:rsidP="00146F62">
      <w:pPr>
        <w:numPr>
          <w:ilvl w:val="0"/>
          <w:numId w:val="12"/>
        </w:numPr>
        <w:spacing w:after="3" w:line="248" w:lineRule="auto"/>
        <w:ind w:right="198" w:firstLine="0"/>
        <w:jc w:val="both"/>
      </w:pPr>
      <w:r>
        <w:t xml:space="preserve">numără voturile </w:t>
      </w:r>
      <w:r w:rsidR="00AC148A">
        <w:t>și</w:t>
      </w:r>
      <w:r>
        <w:t xml:space="preserve"> îl informează pe </w:t>
      </w:r>
      <w:r w:rsidR="00AC148A">
        <w:t>președinte</w:t>
      </w:r>
      <w:r>
        <w:t xml:space="preserve"> asupra cvorumului necesar pentru emiterea fiecărui aviz </w:t>
      </w:r>
      <w:r w:rsidR="00AC148A">
        <w:t>și</w:t>
      </w:r>
      <w:r>
        <w:t xml:space="preserve"> asupra rezultatului votării; </w:t>
      </w:r>
    </w:p>
    <w:p w14:paraId="0FDB338A" w14:textId="1BCB6CCB" w:rsidR="00465D27" w:rsidRDefault="00C72BFF" w:rsidP="00146F62">
      <w:pPr>
        <w:numPr>
          <w:ilvl w:val="0"/>
          <w:numId w:val="12"/>
        </w:numPr>
        <w:spacing w:after="3" w:line="248" w:lineRule="auto"/>
        <w:ind w:right="198" w:firstLine="0"/>
        <w:jc w:val="both"/>
      </w:pPr>
      <w:r>
        <w:t>asigura</w:t>
      </w:r>
      <w:r w:rsidR="00465D27">
        <w:t xml:space="preserve"> redactarea avizelor, a proceselor-verbale </w:t>
      </w:r>
      <w:r w:rsidR="00AC148A">
        <w:t>și</w:t>
      </w:r>
      <w:r w:rsidR="00465D27">
        <w:t xml:space="preserve"> a altor documente prevăzute de lege; </w:t>
      </w:r>
    </w:p>
    <w:p w14:paraId="6754E7DB" w14:textId="20631C21" w:rsidR="00465D27" w:rsidRDefault="00AC148A" w:rsidP="00146F62">
      <w:pPr>
        <w:numPr>
          <w:ilvl w:val="0"/>
          <w:numId w:val="12"/>
        </w:numPr>
        <w:spacing w:after="3" w:line="248" w:lineRule="auto"/>
        <w:ind w:right="198" w:firstLine="0"/>
        <w:jc w:val="both"/>
      </w:pPr>
      <w:r>
        <w:t>îndeplinește</w:t>
      </w:r>
      <w:r w:rsidR="00465D27">
        <w:t xml:space="preserve"> orice alte sarcini prevăzute de prezentul regulament sau însărcinări stabilite de </w:t>
      </w:r>
      <w:r w:rsidR="00C72BFF">
        <w:t>comisie</w:t>
      </w:r>
      <w:r w:rsidR="00465D27">
        <w:t xml:space="preserve"> sau de către </w:t>
      </w:r>
      <w:r>
        <w:t>președintele</w:t>
      </w:r>
      <w:r w:rsidR="00465D27">
        <w:t xml:space="preserve"> acesteia. </w:t>
      </w:r>
    </w:p>
    <w:p w14:paraId="3F4FBBA3" w14:textId="5823272A" w:rsidR="00465D27" w:rsidRDefault="00465D27" w:rsidP="00146F62">
      <w:pPr>
        <w:ind w:left="-15" w:right="198"/>
        <w:jc w:val="both"/>
      </w:pPr>
      <w:r>
        <w:rPr>
          <w:b/>
        </w:rPr>
        <w:t>Art. 18.</w:t>
      </w:r>
      <w:r>
        <w:t xml:space="preserve"> (1) </w:t>
      </w:r>
      <w:r w:rsidR="00DC1F49">
        <w:t>Comisiile</w:t>
      </w:r>
      <w:r>
        <w:t xml:space="preserve"> de specialitate lucrează în plen </w:t>
      </w:r>
      <w:r w:rsidR="00AC148A">
        <w:t>și</w:t>
      </w:r>
      <w:r>
        <w:t xml:space="preserve"> deliberează cu votul </w:t>
      </w:r>
      <w:r w:rsidR="00AC148A">
        <w:t>majorității</w:t>
      </w:r>
      <w:r>
        <w:t xml:space="preserve"> </w:t>
      </w:r>
      <w:r w:rsidR="00DC1F49">
        <w:t>simple</w:t>
      </w:r>
      <w:r>
        <w:t xml:space="preserve"> a membrilor lor. </w:t>
      </w:r>
    </w:p>
    <w:p w14:paraId="70DE3873" w14:textId="2AC4DB1C" w:rsidR="00465D27" w:rsidRDefault="00465D27" w:rsidP="00146F62">
      <w:pPr>
        <w:numPr>
          <w:ilvl w:val="1"/>
          <w:numId w:val="12"/>
        </w:numPr>
        <w:spacing w:after="3" w:line="248" w:lineRule="auto"/>
        <w:ind w:right="300" w:firstLine="710"/>
        <w:jc w:val="both"/>
      </w:pPr>
      <w:r>
        <w:t xml:space="preserve">Participarea membrilor </w:t>
      </w:r>
      <w:r w:rsidR="00C72BFF">
        <w:t>comisiei</w:t>
      </w:r>
      <w:r>
        <w:t xml:space="preserve"> la </w:t>
      </w:r>
      <w:r w:rsidR="00AC148A">
        <w:t>ședințele</w:t>
      </w:r>
      <w:r>
        <w:t xml:space="preserve"> acesteia este obligatorie. </w:t>
      </w:r>
      <w:r w:rsidR="00C72BFF">
        <w:t>Consilier</w:t>
      </w:r>
      <w:r>
        <w:t xml:space="preserve">ii care nu pot participa la ședințele </w:t>
      </w:r>
      <w:r w:rsidR="00C72BFF">
        <w:t>comisiei</w:t>
      </w:r>
      <w:r>
        <w:t xml:space="preserve"> anunță președintele </w:t>
      </w:r>
      <w:r w:rsidR="00C72BFF">
        <w:t>comisiei</w:t>
      </w:r>
      <w:r>
        <w:t xml:space="preserve"> și motivul absenței, aspecte care se vor consemna în procesul-verbal al ședinței </w:t>
      </w:r>
      <w:r w:rsidR="00C72BFF">
        <w:t>comisiei</w:t>
      </w:r>
      <w:r>
        <w:t xml:space="preserve">. Dacă </w:t>
      </w:r>
      <w:r w:rsidR="00AC148A">
        <w:t>absențele</w:t>
      </w:r>
      <w:r>
        <w:t xml:space="preserve"> continuă, fără a fi motivate, </w:t>
      </w:r>
      <w:r w:rsidR="00AC148A">
        <w:t>președintele</w:t>
      </w:r>
      <w:r>
        <w:t xml:space="preserve"> </w:t>
      </w:r>
      <w:r w:rsidR="00C72BFF">
        <w:t>comisiei</w:t>
      </w:r>
      <w:r>
        <w:t xml:space="preserve"> poate propune </w:t>
      </w:r>
      <w:r w:rsidR="00C72BFF">
        <w:t>consiliului</w:t>
      </w:r>
      <w:r>
        <w:t xml:space="preserve"> local aplicarea </w:t>
      </w:r>
      <w:r w:rsidR="00AC148A">
        <w:t>sancțiunilor</w:t>
      </w:r>
      <w:r>
        <w:t xml:space="preserve"> prevăzute de prezentul regulament . </w:t>
      </w:r>
    </w:p>
    <w:p w14:paraId="1828849F" w14:textId="6AF4A115" w:rsidR="00465D27" w:rsidRDefault="00DC1F49" w:rsidP="00146F62">
      <w:pPr>
        <w:numPr>
          <w:ilvl w:val="1"/>
          <w:numId w:val="12"/>
        </w:numPr>
        <w:spacing w:after="3" w:line="248" w:lineRule="auto"/>
        <w:ind w:right="300" w:firstLine="710"/>
        <w:jc w:val="both"/>
      </w:pPr>
      <w:r>
        <w:t>Comisia</w:t>
      </w:r>
      <w:r w:rsidR="00465D27">
        <w:t xml:space="preserve"> poate invita să participe la </w:t>
      </w:r>
      <w:r w:rsidR="00AC148A">
        <w:t>ședințele</w:t>
      </w:r>
      <w:r w:rsidR="00465D27">
        <w:t xml:space="preserve"> sale </w:t>
      </w:r>
      <w:r w:rsidR="00AC148A">
        <w:t>specialiști</w:t>
      </w:r>
      <w:r w:rsidR="00465D27">
        <w:t xml:space="preserve"> din cadrul aparatului de specialitate al primarului. Au dreptul să participe la </w:t>
      </w:r>
      <w:r w:rsidR="00AC148A">
        <w:t>ședințele</w:t>
      </w:r>
      <w:r w:rsidR="00465D27">
        <w:t xml:space="preserve"> </w:t>
      </w:r>
      <w:r w:rsidR="00C72BFF">
        <w:t>comisiei</w:t>
      </w:r>
      <w:r w:rsidR="00465D27">
        <w:t xml:space="preserve"> </w:t>
      </w:r>
      <w:r w:rsidR="00AC148A">
        <w:t>și</w:t>
      </w:r>
      <w:r w:rsidR="00465D27">
        <w:t xml:space="preserve"> </w:t>
      </w:r>
      <w:r w:rsidR="00AC148A">
        <w:t>inițiatorii</w:t>
      </w:r>
      <w:r w:rsidR="00465D27">
        <w:t xml:space="preserve"> propunerilor ce stau la baza lucrărilor </w:t>
      </w:r>
      <w:r w:rsidR="00C72BFF">
        <w:t>comisiei</w:t>
      </w:r>
      <w:r w:rsidR="00465D27">
        <w:t xml:space="preserve">. </w:t>
      </w:r>
    </w:p>
    <w:p w14:paraId="65749084" w14:textId="797E0F50" w:rsidR="00465D27" w:rsidRDefault="00AC148A" w:rsidP="00146F62">
      <w:pPr>
        <w:numPr>
          <w:ilvl w:val="1"/>
          <w:numId w:val="12"/>
        </w:numPr>
        <w:spacing w:after="3" w:line="248" w:lineRule="auto"/>
        <w:ind w:right="300" w:firstLine="710"/>
        <w:jc w:val="both"/>
      </w:pPr>
      <w:r>
        <w:t>Ședințele</w:t>
      </w:r>
      <w:r w:rsidR="00465D27">
        <w:t xml:space="preserve"> </w:t>
      </w:r>
      <w:r w:rsidR="00C72BFF">
        <w:t>comisiei</w:t>
      </w:r>
      <w:r w:rsidR="00465D27">
        <w:t xml:space="preserve"> de specialitate sunt, de regulă, publice. </w:t>
      </w:r>
    </w:p>
    <w:p w14:paraId="43D9001B" w14:textId="4EB4969C" w:rsidR="00465D27" w:rsidRDefault="00DC1F49" w:rsidP="00146F62">
      <w:pPr>
        <w:numPr>
          <w:ilvl w:val="1"/>
          <w:numId w:val="12"/>
        </w:numPr>
        <w:spacing w:after="3" w:line="248" w:lineRule="auto"/>
        <w:ind w:right="300" w:firstLine="710"/>
        <w:jc w:val="both"/>
      </w:pPr>
      <w:r>
        <w:t>Comisia</w:t>
      </w:r>
      <w:r w:rsidR="00465D27">
        <w:t xml:space="preserve"> poate hotărî ca unele </w:t>
      </w:r>
      <w:r w:rsidR="00AC148A">
        <w:t>ședinței</w:t>
      </w:r>
      <w:r w:rsidR="00465D27">
        <w:t xml:space="preserve"> sau dezbaterea unor puncte de pe ordinea de zi să se </w:t>
      </w:r>
      <w:r w:rsidR="00AC148A">
        <w:t>desfășoare</w:t>
      </w:r>
      <w:r w:rsidR="00465D27">
        <w:t xml:space="preserve"> cu </w:t>
      </w:r>
      <w:r w:rsidR="00AC148A">
        <w:t>ușile</w:t>
      </w:r>
      <w:r w:rsidR="00465D27">
        <w:t xml:space="preserve"> închise. </w:t>
      </w:r>
    </w:p>
    <w:p w14:paraId="76E5D1B7" w14:textId="4C0B31CD" w:rsidR="00465D27" w:rsidRDefault="00465D27" w:rsidP="00146F62">
      <w:pPr>
        <w:numPr>
          <w:ilvl w:val="1"/>
          <w:numId w:val="12"/>
        </w:numPr>
        <w:spacing w:after="0"/>
        <w:ind w:right="300" w:firstLine="710"/>
        <w:jc w:val="both"/>
      </w:pPr>
      <w:r>
        <w:t xml:space="preserve">Convocarea </w:t>
      </w:r>
      <w:r w:rsidR="00AC148A">
        <w:t>ședințelor</w:t>
      </w:r>
      <w:r>
        <w:t xml:space="preserve"> </w:t>
      </w:r>
      <w:r w:rsidR="00C72BFF">
        <w:t>comisiei</w:t>
      </w:r>
      <w:r>
        <w:t xml:space="preserve"> se face de către </w:t>
      </w:r>
      <w:r w:rsidR="00AC148A">
        <w:t>președintele</w:t>
      </w:r>
      <w:r>
        <w:t xml:space="preserve"> acesteia. </w:t>
      </w:r>
    </w:p>
    <w:p w14:paraId="69AB4560" w14:textId="0E06A272" w:rsidR="00465D27" w:rsidRDefault="00465D27" w:rsidP="00146F62">
      <w:pPr>
        <w:numPr>
          <w:ilvl w:val="1"/>
          <w:numId w:val="12"/>
        </w:numPr>
        <w:spacing w:after="3" w:line="248" w:lineRule="auto"/>
        <w:ind w:right="300" w:firstLine="710"/>
        <w:jc w:val="both"/>
      </w:pPr>
      <w:r>
        <w:t xml:space="preserve">Ordinea de zi se aprobă de </w:t>
      </w:r>
      <w:r w:rsidR="00C72BFF">
        <w:t>comisie</w:t>
      </w:r>
      <w:r>
        <w:t xml:space="preserve"> la propunerea </w:t>
      </w:r>
      <w:r w:rsidR="00AC148A">
        <w:t>președintelui</w:t>
      </w:r>
      <w:r>
        <w:t xml:space="preserve">. Oricare dintre membrii </w:t>
      </w:r>
      <w:r w:rsidR="00C72BFF">
        <w:t>comisiei</w:t>
      </w:r>
      <w:r>
        <w:t xml:space="preserve"> poate cere includerea pe ordinea de zi a unor probleme. </w:t>
      </w:r>
    </w:p>
    <w:p w14:paraId="6A91634B" w14:textId="19C32893" w:rsidR="00465D27" w:rsidRDefault="00AC148A" w:rsidP="00146F62">
      <w:pPr>
        <w:numPr>
          <w:ilvl w:val="1"/>
          <w:numId w:val="12"/>
        </w:numPr>
        <w:spacing w:after="3" w:line="248" w:lineRule="auto"/>
        <w:ind w:right="300" w:firstLine="710"/>
        <w:jc w:val="both"/>
      </w:pPr>
      <w:r>
        <w:t>Ședințele</w:t>
      </w:r>
      <w:r w:rsidR="00465D27">
        <w:t xml:space="preserve"> </w:t>
      </w:r>
      <w:r w:rsidR="00DC1F49">
        <w:t>comisiilor</w:t>
      </w:r>
      <w:r w:rsidR="00465D27">
        <w:t xml:space="preserve"> de specialitate se </w:t>
      </w:r>
      <w:r>
        <w:t>desfășoară</w:t>
      </w:r>
      <w:r w:rsidR="00465D27">
        <w:t xml:space="preserve"> înaintea </w:t>
      </w:r>
      <w:r>
        <w:t>ședințelor</w:t>
      </w:r>
      <w:r w:rsidR="00465D27">
        <w:t xml:space="preserve"> </w:t>
      </w:r>
      <w:r w:rsidR="00C72BFF">
        <w:t>consiliului</w:t>
      </w:r>
      <w:r w:rsidR="00465D27">
        <w:t xml:space="preserve"> local, atunci când ordinea de zi cuprinde sarcini sau proiecte de hotărâri asupra cărora i se solicită avizul. </w:t>
      </w:r>
    </w:p>
    <w:p w14:paraId="669B11E8" w14:textId="146EA1F9" w:rsidR="00465D27" w:rsidRDefault="00465D27" w:rsidP="00146F62">
      <w:pPr>
        <w:numPr>
          <w:ilvl w:val="1"/>
          <w:numId w:val="12"/>
        </w:numPr>
        <w:spacing w:after="3" w:line="248" w:lineRule="auto"/>
        <w:ind w:right="300" w:firstLine="710"/>
        <w:jc w:val="both"/>
      </w:pPr>
      <w:r>
        <w:t xml:space="preserve">Pentru dezbaterea proiectelor de hotărâri sau a celorlalte problem repartizate </w:t>
      </w:r>
      <w:r w:rsidR="00C72BFF">
        <w:t>comisiei</w:t>
      </w:r>
      <w:r>
        <w:t xml:space="preserve"> de către secretarul general al </w:t>
      </w:r>
      <w:r w:rsidR="00A348C1">
        <w:t>comunei</w:t>
      </w:r>
      <w:r>
        <w:t xml:space="preserve">, </w:t>
      </w:r>
      <w:r w:rsidR="00A348C1">
        <w:t>președintele</w:t>
      </w:r>
      <w:r>
        <w:t xml:space="preserve"> acesteia desemnează un </w:t>
      </w:r>
      <w:r w:rsidR="00C72BFF">
        <w:t>consilier</w:t>
      </w:r>
      <w:r>
        <w:t xml:space="preserve"> local care prezintă în cadrul </w:t>
      </w:r>
      <w:r w:rsidR="00A348C1">
        <w:t>ședinței</w:t>
      </w:r>
      <w:r>
        <w:t xml:space="preserve"> proiectele </w:t>
      </w:r>
      <w:r w:rsidR="00A348C1">
        <w:t>și</w:t>
      </w:r>
      <w:r>
        <w:t xml:space="preserve">, după caz, celelalte probleme aflate pe ordinea de zi, care nu sunt prezentate de </w:t>
      </w:r>
      <w:r w:rsidR="00A348C1">
        <w:t>inițiator</w:t>
      </w:r>
      <w:r>
        <w:t xml:space="preserve">. </w:t>
      </w:r>
    </w:p>
    <w:p w14:paraId="660ACD11" w14:textId="659FD284" w:rsidR="00465D27" w:rsidRDefault="00465D27" w:rsidP="00146F62">
      <w:pPr>
        <w:numPr>
          <w:ilvl w:val="1"/>
          <w:numId w:val="12"/>
        </w:numPr>
        <w:spacing w:after="3" w:line="248" w:lineRule="auto"/>
        <w:ind w:right="300" w:firstLine="710"/>
        <w:jc w:val="both"/>
      </w:pPr>
      <w:r>
        <w:lastRenderedPageBreak/>
        <w:t xml:space="preserve">Secretarul </w:t>
      </w:r>
      <w:r w:rsidR="00C72BFF">
        <w:t>comisiei</w:t>
      </w:r>
      <w:r>
        <w:t xml:space="preserve"> sau, în lipsa acestuia, </w:t>
      </w:r>
      <w:r w:rsidR="00C72BFF">
        <w:t>consilier</w:t>
      </w:r>
      <w:r>
        <w:t xml:space="preserve">ul local desemnat în conformitate cu alin. 9 </w:t>
      </w:r>
      <w:r w:rsidR="00A348C1">
        <w:t>întocmește</w:t>
      </w:r>
      <w:r>
        <w:t xml:space="preserve"> avizul, cu caracter consultativ, al </w:t>
      </w:r>
      <w:r w:rsidR="00C72BFF">
        <w:t>comisiei</w:t>
      </w:r>
      <w:r>
        <w:t xml:space="preserve">, pe baza amendamentelor </w:t>
      </w:r>
      <w:r w:rsidR="00A348C1">
        <w:t>și</w:t>
      </w:r>
      <w:r>
        <w:t xml:space="preserve"> a propunerilor formulate de membrii acesteia, care au fost aprobate cu majoritatea voturilor </w:t>
      </w:r>
      <w:r w:rsidR="00C72BFF">
        <w:t>consilier</w:t>
      </w:r>
      <w:r>
        <w:t xml:space="preserve">ilor locali </w:t>
      </w:r>
      <w:r w:rsidR="00A348C1">
        <w:t>prezenți</w:t>
      </w:r>
      <w:r>
        <w:t xml:space="preserve">. </w:t>
      </w:r>
    </w:p>
    <w:p w14:paraId="4769F292" w14:textId="263EDE68" w:rsidR="00465D27" w:rsidRDefault="00465D27" w:rsidP="00146F62">
      <w:pPr>
        <w:numPr>
          <w:ilvl w:val="1"/>
          <w:numId w:val="12"/>
        </w:numPr>
        <w:spacing w:after="3" w:line="248" w:lineRule="auto"/>
        <w:ind w:right="300" w:firstLine="710"/>
        <w:jc w:val="both"/>
      </w:pPr>
      <w:r>
        <w:t xml:space="preserve">Avizele întocmite de </w:t>
      </w:r>
      <w:r w:rsidR="00C72BFF">
        <w:t>comisie</w:t>
      </w:r>
      <w:r>
        <w:t xml:space="preserve"> cuprind separat, cu motivarea necesară, atât amendamentele </w:t>
      </w:r>
      <w:r w:rsidR="00A348C1">
        <w:t>și</w:t>
      </w:r>
      <w:r>
        <w:t xml:space="preserve"> propunerile acceptate, cât </w:t>
      </w:r>
      <w:r w:rsidR="00A348C1">
        <w:t>și</w:t>
      </w:r>
      <w:r>
        <w:t xml:space="preserve"> cele respinse. </w:t>
      </w:r>
    </w:p>
    <w:p w14:paraId="468BAC5F" w14:textId="769AC28D" w:rsidR="00465D27" w:rsidRDefault="00465D27" w:rsidP="00146F62">
      <w:pPr>
        <w:numPr>
          <w:ilvl w:val="1"/>
          <w:numId w:val="12"/>
        </w:numPr>
        <w:spacing w:after="3" w:line="248" w:lineRule="auto"/>
        <w:ind w:right="300" w:firstLine="710"/>
        <w:jc w:val="both"/>
      </w:pPr>
      <w:r>
        <w:t xml:space="preserve">Avizele întocmite sunt prezentate secretarului general al comunei care </w:t>
      </w:r>
      <w:r w:rsidR="00C72BFF">
        <w:t>asigura</w:t>
      </w:r>
      <w:r>
        <w:t xml:space="preserve"> transmiterea acestora către </w:t>
      </w:r>
      <w:r w:rsidR="00C72BFF">
        <w:t>consilier</w:t>
      </w:r>
      <w:r>
        <w:t xml:space="preserve">ii locali, cel mai târziu înainte de aprobarea ordinii de zi. </w:t>
      </w:r>
    </w:p>
    <w:p w14:paraId="77609079" w14:textId="762BEF8F" w:rsidR="00465D27" w:rsidRDefault="00465D27" w:rsidP="00146F62">
      <w:pPr>
        <w:numPr>
          <w:ilvl w:val="1"/>
          <w:numId w:val="12"/>
        </w:numPr>
        <w:spacing w:after="3" w:line="248" w:lineRule="auto"/>
        <w:ind w:right="300" w:firstLine="710"/>
        <w:jc w:val="both"/>
      </w:pPr>
      <w:r>
        <w:t>Votul în comi</w:t>
      </w:r>
      <w:r w:rsidR="00C72BFF">
        <w:t>și</w:t>
      </w:r>
      <w:r>
        <w:t xml:space="preserve">i este, de regulă, deschis. În anumite </w:t>
      </w:r>
      <w:r w:rsidR="00DC1F49">
        <w:t>situații</w:t>
      </w:r>
      <w:r>
        <w:t xml:space="preserve"> </w:t>
      </w:r>
      <w:r w:rsidR="00DC1F49">
        <w:t>comisia</w:t>
      </w:r>
      <w:r>
        <w:t xml:space="preserve"> poate hotărî ca votul să fie secret, stabilind, de la caz la caz, </w:t>
      </w:r>
      <w:r w:rsidR="00A348C1">
        <w:t>și</w:t>
      </w:r>
      <w:r>
        <w:t xml:space="preserve"> modalitatea de exprimare a acestuia. </w:t>
      </w:r>
    </w:p>
    <w:p w14:paraId="4E937B9A" w14:textId="7D5EF1D8" w:rsidR="00465D27" w:rsidRDefault="00465D27" w:rsidP="00146F62">
      <w:pPr>
        <w:numPr>
          <w:ilvl w:val="1"/>
          <w:numId w:val="12"/>
        </w:numPr>
        <w:spacing w:after="1" w:line="238" w:lineRule="auto"/>
        <w:ind w:right="300" w:firstLine="710"/>
        <w:jc w:val="both"/>
      </w:pPr>
      <w:r>
        <w:t xml:space="preserve">Lucrările </w:t>
      </w:r>
      <w:r w:rsidR="00A348C1">
        <w:t>ședințelor</w:t>
      </w:r>
      <w:r>
        <w:t xml:space="preserve"> </w:t>
      </w:r>
      <w:r w:rsidR="00C72BFF">
        <w:t>comisiei</w:t>
      </w:r>
      <w:r>
        <w:t xml:space="preserve"> se consemnează, prin grija secretarului acesteia, într-un proces-verbal. După încheierea </w:t>
      </w:r>
      <w:r w:rsidR="00A348C1">
        <w:t>ședinței</w:t>
      </w:r>
      <w:r>
        <w:t xml:space="preserve">, procesul-verbal este semnat de către </w:t>
      </w:r>
      <w:r w:rsidR="00A348C1">
        <w:t>președintele</w:t>
      </w:r>
      <w:r>
        <w:t xml:space="preserve"> </w:t>
      </w:r>
      <w:r w:rsidR="00A348C1">
        <w:t>și</w:t>
      </w:r>
      <w:r>
        <w:t xml:space="preserve"> secretarul </w:t>
      </w:r>
      <w:r w:rsidR="00C72BFF">
        <w:t>comisiei</w:t>
      </w:r>
      <w:r>
        <w:t xml:space="preserve">. </w:t>
      </w:r>
    </w:p>
    <w:p w14:paraId="0AF9905A" w14:textId="4CFB96BB" w:rsidR="00465D27" w:rsidRDefault="00A348C1" w:rsidP="00146F62">
      <w:pPr>
        <w:numPr>
          <w:ilvl w:val="1"/>
          <w:numId w:val="12"/>
        </w:numPr>
        <w:spacing w:after="3" w:line="248" w:lineRule="auto"/>
        <w:ind w:right="300" w:firstLine="710"/>
        <w:jc w:val="both"/>
      </w:pPr>
      <w:r>
        <w:t>Președintele</w:t>
      </w:r>
      <w:r w:rsidR="00465D27">
        <w:t xml:space="preserve"> poate </w:t>
      </w:r>
      <w:r>
        <w:t>încuviința</w:t>
      </w:r>
      <w:r w:rsidR="00465D27">
        <w:t xml:space="preserve"> ca procesele-verbale ale </w:t>
      </w:r>
      <w:r>
        <w:t>ședințelor</w:t>
      </w:r>
      <w:r w:rsidR="00465D27">
        <w:t xml:space="preserve"> să fie consultate de alte persoane interesate care nu au participat la </w:t>
      </w:r>
      <w:r>
        <w:t>ședință</w:t>
      </w:r>
      <w:r w:rsidR="00465D27">
        <w:t xml:space="preserve">, cu </w:t>
      </w:r>
      <w:r>
        <w:t>excepția</w:t>
      </w:r>
      <w:r w:rsidR="00465D27">
        <w:t xml:space="preserve"> proceselor-verbale întocmite în </w:t>
      </w:r>
      <w:r>
        <w:t>ședințele</w:t>
      </w:r>
      <w:r w:rsidR="00465D27">
        <w:t xml:space="preserve"> ale căror lucrări s-au </w:t>
      </w:r>
      <w:r>
        <w:t>desfășurat</w:t>
      </w:r>
      <w:r w:rsidR="00465D27">
        <w:t xml:space="preserve"> cu </w:t>
      </w:r>
      <w:r>
        <w:t>ușile</w:t>
      </w:r>
      <w:r w:rsidR="00465D27">
        <w:t xml:space="preserve"> închise. </w:t>
      </w:r>
    </w:p>
    <w:p w14:paraId="23237229" w14:textId="48A1F3DA" w:rsidR="00465D27" w:rsidRDefault="00465D27" w:rsidP="00146F62">
      <w:pPr>
        <w:ind w:left="-15" w:right="299"/>
        <w:jc w:val="both"/>
      </w:pPr>
      <w:r>
        <w:rPr>
          <w:b/>
        </w:rPr>
        <w:t>Art. 19.</w:t>
      </w:r>
      <w:r>
        <w:t xml:space="preserve"> (1) </w:t>
      </w:r>
      <w:r w:rsidR="00C72BFF">
        <w:t>Consiliile</w:t>
      </w:r>
      <w:r>
        <w:t xml:space="preserve"> locale pot organiza comi</w:t>
      </w:r>
      <w:r w:rsidR="00C72BFF">
        <w:t>și</w:t>
      </w:r>
      <w:r>
        <w:t xml:space="preserve">i speciale de analiză </w:t>
      </w:r>
      <w:r w:rsidR="00A348C1">
        <w:t>și</w:t>
      </w:r>
      <w:r>
        <w:t xml:space="preserve"> verificare formate din </w:t>
      </w:r>
      <w:r w:rsidR="00C72BFF">
        <w:t>consilier</w:t>
      </w:r>
      <w:r>
        <w:t xml:space="preserve">i locali, pe perioadă determinată, la propunerea primarului sau a unei treimi din numărul </w:t>
      </w:r>
      <w:r w:rsidR="00C72BFF">
        <w:t>consilier</w:t>
      </w:r>
      <w:r>
        <w:t xml:space="preserve">ilor locali în </w:t>
      </w:r>
      <w:r w:rsidR="00A348C1">
        <w:t>funcție</w:t>
      </w:r>
      <w:r>
        <w:t xml:space="preserve">. </w:t>
      </w:r>
      <w:r w:rsidR="00A348C1">
        <w:t>Componența</w:t>
      </w:r>
      <w:r>
        <w:t xml:space="preserve">, obiectivele </w:t>
      </w:r>
      <w:r w:rsidR="00A348C1">
        <w:t>și</w:t>
      </w:r>
      <w:r>
        <w:t xml:space="preserve"> perioada de </w:t>
      </w:r>
      <w:r w:rsidR="00A348C1">
        <w:t>desfășurare</w:t>
      </w:r>
      <w:r>
        <w:t xml:space="preserve"> a </w:t>
      </w:r>
      <w:r w:rsidR="00A348C1">
        <w:t>activităților</w:t>
      </w:r>
      <w:r>
        <w:t xml:space="preserve"> acestora se stabilesc prin hotărâre a </w:t>
      </w:r>
      <w:r w:rsidR="00C72BFF">
        <w:t>consiliului</w:t>
      </w:r>
      <w:r>
        <w:t xml:space="preserve"> local. Membrii </w:t>
      </w:r>
      <w:r w:rsidR="00C72BFF">
        <w:t>comisiei</w:t>
      </w:r>
      <w:r>
        <w:t xml:space="preserve"> </w:t>
      </w:r>
      <w:r w:rsidR="00A348C1">
        <w:t>acționează</w:t>
      </w:r>
      <w:r>
        <w:t xml:space="preserve"> în limitele stabilite prin hotărâre. </w:t>
      </w:r>
    </w:p>
    <w:p w14:paraId="21DF61D8" w14:textId="7A3E5280" w:rsidR="00465D27" w:rsidRDefault="00DC1F49" w:rsidP="00146F62">
      <w:pPr>
        <w:numPr>
          <w:ilvl w:val="1"/>
          <w:numId w:val="13"/>
        </w:numPr>
        <w:spacing w:after="3" w:line="248" w:lineRule="auto"/>
        <w:ind w:right="300" w:firstLine="710"/>
        <w:jc w:val="both"/>
      </w:pPr>
      <w:r>
        <w:t>Comisia</w:t>
      </w:r>
      <w:r w:rsidR="00465D27">
        <w:t xml:space="preserve"> de analiză </w:t>
      </w:r>
      <w:r w:rsidR="00A348C1">
        <w:t>și</w:t>
      </w:r>
      <w:r w:rsidR="00465D27">
        <w:t xml:space="preserve"> verificare prezintă </w:t>
      </w:r>
      <w:r w:rsidR="00C72BFF">
        <w:t>consiliului</w:t>
      </w:r>
      <w:r w:rsidR="00465D27">
        <w:t xml:space="preserve"> local ori primarului, după caz, la termenul stabilit de acesta, raportul întocmit în urma analizelor </w:t>
      </w:r>
      <w:r w:rsidR="00A348C1">
        <w:t>și</w:t>
      </w:r>
      <w:r w:rsidR="00465D27">
        <w:t xml:space="preserve"> verificărilor efectuate. Raportul cuprinde, dacă este cazul, propuneri concrete de </w:t>
      </w:r>
      <w:r w:rsidR="00A348C1">
        <w:t>îmbunătățire</w:t>
      </w:r>
      <w:r w:rsidR="00465D27">
        <w:t xml:space="preserve"> a </w:t>
      </w:r>
      <w:r w:rsidR="00A348C1">
        <w:t>activității</w:t>
      </w:r>
      <w:r w:rsidR="00465D27">
        <w:t xml:space="preserve"> în domeniul supus analizei sau verificării. </w:t>
      </w:r>
    </w:p>
    <w:p w14:paraId="11B951DF" w14:textId="10C1046F" w:rsidR="00465D27" w:rsidRDefault="00C72BFF" w:rsidP="00146F62">
      <w:pPr>
        <w:numPr>
          <w:ilvl w:val="1"/>
          <w:numId w:val="13"/>
        </w:numPr>
        <w:spacing w:after="3" w:line="248" w:lineRule="auto"/>
        <w:ind w:right="300" w:firstLine="710"/>
        <w:jc w:val="both"/>
      </w:pPr>
      <w:r>
        <w:t>Consiliile</w:t>
      </w:r>
      <w:r w:rsidR="00465D27">
        <w:t xml:space="preserve"> locale pot organiza, din proprie </w:t>
      </w:r>
      <w:r w:rsidR="00A348C1">
        <w:t>inițiativă</w:t>
      </w:r>
      <w:r w:rsidR="00465D27">
        <w:t xml:space="preserve"> sau din </w:t>
      </w:r>
      <w:r w:rsidR="00A348C1">
        <w:t>inițiativa</w:t>
      </w:r>
      <w:r w:rsidR="00465D27">
        <w:t xml:space="preserve"> primarului, după caz, comi</w:t>
      </w:r>
      <w:r>
        <w:t>și</w:t>
      </w:r>
      <w:r w:rsidR="00465D27">
        <w:t xml:space="preserve">i mixte formate din </w:t>
      </w:r>
      <w:r>
        <w:t>consilier</w:t>
      </w:r>
      <w:r w:rsidR="00465D27">
        <w:t xml:space="preserve">i locali, </w:t>
      </w:r>
      <w:r w:rsidR="00A348C1">
        <w:t>funcționari</w:t>
      </w:r>
      <w:r w:rsidR="00465D27">
        <w:t xml:space="preserve"> publici </w:t>
      </w:r>
      <w:r w:rsidR="00A348C1">
        <w:t>și</w:t>
      </w:r>
      <w:r w:rsidR="00465D27">
        <w:t xml:space="preserve"> </w:t>
      </w:r>
      <w:r w:rsidR="00A348C1">
        <w:t>alți</w:t>
      </w:r>
      <w:r w:rsidR="00465D27">
        <w:t xml:space="preserve"> </w:t>
      </w:r>
      <w:r w:rsidR="00A348C1">
        <w:t>specialiști</w:t>
      </w:r>
      <w:r w:rsidR="00465D27">
        <w:t xml:space="preserve">, pe perioadă determinată. </w:t>
      </w:r>
      <w:r w:rsidR="00A348C1">
        <w:t>Componența</w:t>
      </w:r>
      <w:r w:rsidR="00465D27">
        <w:t xml:space="preserve"> </w:t>
      </w:r>
      <w:r w:rsidR="00DC1F49">
        <w:t>comisiilor</w:t>
      </w:r>
      <w:r w:rsidR="00465D27">
        <w:t xml:space="preserve"> mixte, obiectivele </w:t>
      </w:r>
      <w:r w:rsidR="00DC1F49">
        <w:t>și</w:t>
      </w:r>
      <w:r w:rsidR="00465D27">
        <w:t xml:space="preserve"> perioada de </w:t>
      </w:r>
      <w:r w:rsidR="00A348C1">
        <w:t>desfășurare</w:t>
      </w:r>
      <w:r w:rsidR="00465D27">
        <w:t xml:space="preserve"> a </w:t>
      </w:r>
      <w:r w:rsidR="00A348C1">
        <w:t>activității</w:t>
      </w:r>
      <w:r w:rsidR="00465D27">
        <w:t xml:space="preserve"> acestora se stabilesc prin hotărâri ale </w:t>
      </w:r>
      <w:r w:rsidR="00DC1F49">
        <w:t>consiliilor</w:t>
      </w:r>
      <w:r w:rsidR="00465D27">
        <w:t xml:space="preserve"> locale. </w:t>
      </w:r>
    </w:p>
    <w:p w14:paraId="0D86868C" w14:textId="77777777" w:rsidR="00465D27" w:rsidRDefault="00465D27" w:rsidP="00146F62">
      <w:pPr>
        <w:spacing w:after="0"/>
        <w:ind w:firstLine="0"/>
        <w:jc w:val="both"/>
      </w:pPr>
      <w:r>
        <w:rPr>
          <w:color w:val="FF0000"/>
        </w:rPr>
        <w:t xml:space="preserve"> </w:t>
      </w:r>
    </w:p>
    <w:p w14:paraId="7CE4549D" w14:textId="77777777" w:rsidR="00465D27" w:rsidRDefault="00465D27" w:rsidP="00146F62">
      <w:pPr>
        <w:spacing w:after="14"/>
        <w:ind w:left="-5" w:right="5"/>
        <w:jc w:val="both"/>
      </w:pPr>
      <w:r>
        <w:rPr>
          <w:b/>
        </w:rPr>
        <w:t xml:space="preserve">Capitolul III. </w:t>
      </w:r>
    </w:p>
    <w:p w14:paraId="5E8F0E3C" w14:textId="49080054" w:rsidR="00465D27" w:rsidRDefault="00465D27" w:rsidP="00146F62">
      <w:pPr>
        <w:pStyle w:val="Titlu1"/>
        <w:ind w:left="-5" w:right="5"/>
        <w:jc w:val="both"/>
      </w:pPr>
      <w:r>
        <w:t xml:space="preserve">FUNCȚIONAREA </w:t>
      </w:r>
      <w:r w:rsidR="00C72BFF">
        <w:t>CONSILIULUI</w:t>
      </w:r>
      <w:r>
        <w:t xml:space="preserve"> LOCAL Secțiunea I. Rolul și atribuțiile </w:t>
      </w:r>
      <w:r w:rsidR="00C72BFF">
        <w:t>consiliului</w:t>
      </w:r>
      <w:r>
        <w:t xml:space="preserve"> local </w:t>
      </w:r>
    </w:p>
    <w:p w14:paraId="3121EFBC" w14:textId="12D0C3D1" w:rsidR="00465D27" w:rsidRDefault="00465D27" w:rsidP="00146F62">
      <w:pPr>
        <w:ind w:left="-15" w:right="198"/>
        <w:jc w:val="both"/>
      </w:pPr>
      <w:r>
        <w:rPr>
          <w:b/>
        </w:rPr>
        <w:t>Art. 20.</w:t>
      </w:r>
      <w:r>
        <w:t xml:space="preserve"> (1) </w:t>
      </w:r>
      <w:r w:rsidR="00C72BFF">
        <w:t>Consiliul</w:t>
      </w:r>
      <w:r>
        <w:t xml:space="preserve"> local se alege pentru un mandat de 4 ani în </w:t>
      </w:r>
      <w:r w:rsidR="00A348C1">
        <w:t>condițiile</w:t>
      </w:r>
      <w:r>
        <w:t xml:space="preserve"> legii privind alegerea </w:t>
      </w:r>
      <w:r w:rsidR="00A348C1">
        <w:t>autorităților</w:t>
      </w:r>
      <w:r>
        <w:t xml:space="preserve"> </w:t>
      </w:r>
      <w:r w:rsidR="00A348C1">
        <w:t>administrației</w:t>
      </w:r>
      <w:r>
        <w:t xml:space="preserve"> publice locale. </w:t>
      </w:r>
    </w:p>
    <w:p w14:paraId="7DF6D443" w14:textId="1781B68E" w:rsidR="00465D27" w:rsidRDefault="00465D27" w:rsidP="00146F62">
      <w:pPr>
        <w:numPr>
          <w:ilvl w:val="0"/>
          <w:numId w:val="14"/>
        </w:numPr>
        <w:spacing w:after="3" w:line="248" w:lineRule="auto"/>
        <w:ind w:right="249" w:firstLine="710"/>
        <w:jc w:val="both"/>
      </w:pPr>
      <w:r>
        <w:t xml:space="preserve">Mandatul </w:t>
      </w:r>
      <w:r w:rsidR="00C72BFF">
        <w:t>consiliului</w:t>
      </w:r>
      <w:r>
        <w:t xml:space="preserve"> local se exercită de la data la care </w:t>
      </w:r>
      <w:r w:rsidR="00C72BFF">
        <w:t>Consiliul</w:t>
      </w:r>
      <w:r>
        <w:t xml:space="preserve"> local este legal constituit până la data la care </w:t>
      </w:r>
      <w:r w:rsidR="00C72BFF">
        <w:t>Consiliul</w:t>
      </w:r>
      <w:r>
        <w:t xml:space="preserve"> local nou-ales este legal constituit. </w:t>
      </w:r>
    </w:p>
    <w:p w14:paraId="013A0DCC" w14:textId="75E2AD42" w:rsidR="00465D27" w:rsidRDefault="00465D27" w:rsidP="00146F62">
      <w:pPr>
        <w:numPr>
          <w:ilvl w:val="0"/>
          <w:numId w:val="14"/>
        </w:numPr>
        <w:spacing w:after="3" w:line="248" w:lineRule="auto"/>
        <w:ind w:right="249" w:firstLine="710"/>
        <w:jc w:val="both"/>
      </w:pPr>
      <w:r>
        <w:t xml:space="preserve">Mandatul </w:t>
      </w:r>
      <w:r w:rsidR="00C72BFF">
        <w:t>consiliului</w:t>
      </w:r>
      <w:r>
        <w:t xml:space="preserve"> local poate fi prelungit, prin lege organică, în caz de război sau catastrofă ori alte </w:t>
      </w:r>
      <w:r w:rsidR="00C72BFF">
        <w:t>situații</w:t>
      </w:r>
      <w:r>
        <w:t xml:space="preserve"> expres prevăzute de lege atunci când, din cauza acestor </w:t>
      </w:r>
      <w:r w:rsidR="00DC1F49">
        <w:t>situații</w:t>
      </w:r>
      <w:r>
        <w:t xml:space="preserve">, nu pot fi organizate alegeri în </w:t>
      </w:r>
      <w:r w:rsidR="00F334F6">
        <w:t>condițiile</w:t>
      </w:r>
      <w:r>
        <w:t xml:space="preserve"> alin. (1). </w:t>
      </w:r>
    </w:p>
    <w:p w14:paraId="2B2FFD8A" w14:textId="05327D3A" w:rsidR="00465D27" w:rsidRDefault="00465D27" w:rsidP="00146F62">
      <w:pPr>
        <w:ind w:left="-15" w:right="301"/>
        <w:jc w:val="both"/>
      </w:pPr>
      <w:r>
        <w:rPr>
          <w:b/>
        </w:rPr>
        <w:t>Art. 21.</w:t>
      </w:r>
      <w:r>
        <w:t xml:space="preserve"> </w:t>
      </w:r>
      <w:r w:rsidR="00C72BFF">
        <w:t>Consiliul</w:t>
      </w:r>
      <w:r>
        <w:t xml:space="preserve"> local ales în cursul unui mandat, ca urmare a dizolvării </w:t>
      </w:r>
      <w:r w:rsidR="00C72BFF">
        <w:t>consiliului</w:t>
      </w:r>
      <w:r>
        <w:t xml:space="preserve"> local, încheie mandatul precedentei </w:t>
      </w:r>
      <w:r w:rsidR="00F334F6">
        <w:t>autorități</w:t>
      </w:r>
      <w:r>
        <w:t xml:space="preserve"> a </w:t>
      </w:r>
      <w:r w:rsidR="00F334F6">
        <w:t>administrației</w:t>
      </w:r>
      <w:r>
        <w:t xml:space="preserve"> publice locale. </w:t>
      </w:r>
    </w:p>
    <w:p w14:paraId="6B1E53F9" w14:textId="3E7830D7" w:rsidR="00465D27" w:rsidRDefault="00465D27" w:rsidP="00146F62">
      <w:pPr>
        <w:ind w:left="-15"/>
        <w:jc w:val="both"/>
      </w:pPr>
      <w:r>
        <w:rPr>
          <w:b/>
        </w:rPr>
        <w:lastRenderedPageBreak/>
        <w:t>Art. 22.</w:t>
      </w:r>
      <w:r>
        <w:t xml:space="preserve"> (1) </w:t>
      </w:r>
      <w:r w:rsidR="00C72BFF">
        <w:t>Consiliul</w:t>
      </w:r>
      <w:r>
        <w:t xml:space="preserve"> local are </w:t>
      </w:r>
      <w:r w:rsidR="00F334F6">
        <w:t>inițiativă</w:t>
      </w:r>
      <w:r>
        <w:t xml:space="preserve"> </w:t>
      </w:r>
      <w:r w:rsidR="00F334F6">
        <w:t>și</w:t>
      </w:r>
      <w:r>
        <w:t xml:space="preserve"> </w:t>
      </w:r>
      <w:r w:rsidR="00F334F6">
        <w:t>hotărăște</w:t>
      </w:r>
      <w:r>
        <w:t xml:space="preserve">, în </w:t>
      </w:r>
      <w:r w:rsidR="00F334F6">
        <w:t>condițiile</w:t>
      </w:r>
      <w:r>
        <w:t xml:space="preserve"> legii, în toate problemele de interes local, cu </w:t>
      </w:r>
      <w:r w:rsidR="00F334F6">
        <w:t>excepția</w:t>
      </w:r>
      <w:r>
        <w:t xml:space="preserve"> celor care sunt date prin lege în </w:t>
      </w:r>
      <w:r w:rsidR="00F334F6">
        <w:t>competența</w:t>
      </w:r>
      <w:r>
        <w:t xml:space="preserve"> altor </w:t>
      </w:r>
      <w:r w:rsidR="00F334F6">
        <w:t>autorități</w:t>
      </w:r>
      <w:r>
        <w:t xml:space="preserve"> ale </w:t>
      </w:r>
      <w:r w:rsidR="00F334F6">
        <w:t>administrației</w:t>
      </w:r>
      <w:r>
        <w:t xml:space="preserve"> publice locale sau centrale. </w:t>
      </w:r>
    </w:p>
    <w:p w14:paraId="05886FAF" w14:textId="41C47F85" w:rsidR="00465D27" w:rsidRDefault="00465D27" w:rsidP="00146F62">
      <w:pPr>
        <w:ind w:left="720" w:right="198" w:firstLine="0"/>
        <w:jc w:val="both"/>
      </w:pPr>
      <w:r>
        <w:t xml:space="preserve">(2) </w:t>
      </w:r>
      <w:r w:rsidR="00C72BFF">
        <w:t>Consiliul</w:t>
      </w:r>
      <w:r>
        <w:t xml:space="preserve"> local exercită următoarele categorii de </w:t>
      </w:r>
      <w:r w:rsidR="00F334F6">
        <w:t>atribuții</w:t>
      </w:r>
      <w:r>
        <w:t xml:space="preserve">: </w:t>
      </w:r>
    </w:p>
    <w:p w14:paraId="79CA5B67" w14:textId="77777777" w:rsidR="00F334F6" w:rsidRDefault="00465D27" w:rsidP="00146F62">
      <w:pPr>
        <w:ind w:left="-15" w:right="301" w:firstLine="0"/>
        <w:jc w:val="both"/>
      </w:pPr>
      <w:r>
        <w:t xml:space="preserve">a) </w:t>
      </w:r>
      <w:r w:rsidR="00F334F6">
        <w:t>atribuții</w:t>
      </w:r>
      <w:r>
        <w:t xml:space="preserve"> privind unitatea administrativ-teritorială, organizarea proprie, precum </w:t>
      </w:r>
      <w:r w:rsidR="00F334F6">
        <w:t>și</w:t>
      </w:r>
      <w:r>
        <w:t xml:space="preserve"> organizarea </w:t>
      </w:r>
      <w:r w:rsidR="00F334F6">
        <w:t>și</w:t>
      </w:r>
      <w:r>
        <w:t xml:space="preserve"> </w:t>
      </w:r>
      <w:r w:rsidR="00F334F6">
        <w:t>funcționarea</w:t>
      </w:r>
      <w:r>
        <w:t xml:space="preserve"> aparatului de specialitate al primarului, ale </w:t>
      </w:r>
      <w:r w:rsidR="00F334F6">
        <w:t>instituțiilor</w:t>
      </w:r>
      <w:r>
        <w:t xml:space="preserve"> publice de interes local </w:t>
      </w:r>
      <w:r w:rsidR="00F334F6">
        <w:t>și</w:t>
      </w:r>
      <w:r>
        <w:t xml:space="preserve"> ale </w:t>
      </w:r>
      <w:r w:rsidR="00F334F6">
        <w:t>societăților</w:t>
      </w:r>
      <w:r>
        <w:t xml:space="preserve"> </w:t>
      </w:r>
      <w:r w:rsidR="00F334F6">
        <w:t>și</w:t>
      </w:r>
      <w:r>
        <w:t xml:space="preserve"> regiilor autonome de interes local; </w:t>
      </w:r>
    </w:p>
    <w:p w14:paraId="318BDE2E" w14:textId="683823B2" w:rsidR="00465D27" w:rsidRDefault="00465D27" w:rsidP="00F334F6">
      <w:pPr>
        <w:ind w:left="-15" w:right="301" w:firstLine="0"/>
        <w:jc w:val="both"/>
      </w:pPr>
      <w:r>
        <w:t xml:space="preserve">b) </w:t>
      </w:r>
      <w:r w:rsidR="00F334F6">
        <w:t>atribuții</w:t>
      </w:r>
      <w:r>
        <w:t xml:space="preserve"> privind dezvoltarea </w:t>
      </w:r>
      <w:proofErr w:type="spellStart"/>
      <w:r>
        <w:t>economico</w:t>
      </w:r>
      <w:proofErr w:type="spellEnd"/>
      <w:r>
        <w:t xml:space="preserve">-socială </w:t>
      </w:r>
      <w:r w:rsidR="00F334F6">
        <w:t>și</w:t>
      </w:r>
      <w:r>
        <w:t xml:space="preserve"> de mediu a comunei; </w:t>
      </w:r>
      <w:r w:rsidR="00F334F6">
        <w:tab/>
      </w:r>
      <w:r w:rsidR="00F334F6">
        <w:tab/>
      </w:r>
      <w:r w:rsidR="00F334F6">
        <w:tab/>
        <w:t>c) atribuții</w:t>
      </w:r>
      <w:r>
        <w:t xml:space="preserve"> privind administrarea domeniului public </w:t>
      </w:r>
      <w:r w:rsidR="00F334F6">
        <w:t>și</w:t>
      </w:r>
      <w:r>
        <w:t xml:space="preserve"> privat al comunei; </w:t>
      </w:r>
      <w:r w:rsidR="00F334F6">
        <w:tab/>
      </w:r>
      <w:r w:rsidR="00F334F6">
        <w:tab/>
      </w:r>
      <w:r w:rsidR="00F334F6">
        <w:tab/>
      </w:r>
      <w:r w:rsidR="00F334F6">
        <w:tab/>
        <w:t>d) atribuții</w:t>
      </w:r>
      <w:r>
        <w:t xml:space="preserve"> privind gestionarea serviciilor de interes local; </w:t>
      </w:r>
      <w:r w:rsidR="00F334F6">
        <w:tab/>
      </w:r>
      <w:r w:rsidR="00F334F6">
        <w:tab/>
      </w:r>
      <w:r w:rsidR="00F334F6">
        <w:tab/>
      </w:r>
      <w:r w:rsidR="00F334F6">
        <w:tab/>
      </w:r>
      <w:r w:rsidR="00F334F6">
        <w:tab/>
      </w:r>
      <w:r w:rsidR="00F334F6">
        <w:tab/>
        <w:t>e) atribuții</w:t>
      </w:r>
      <w:r>
        <w:t xml:space="preserve"> privind cooperarea </w:t>
      </w:r>
      <w:r w:rsidR="00F334F6">
        <w:t>interinstituțională</w:t>
      </w:r>
      <w:r>
        <w:t xml:space="preserve"> pe plan intern </w:t>
      </w:r>
      <w:r w:rsidR="00F334F6">
        <w:t>și</w:t>
      </w:r>
      <w:r>
        <w:t xml:space="preserve"> extern. </w:t>
      </w:r>
    </w:p>
    <w:p w14:paraId="5DD745FA" w14:textId="4829810D" w:rsidR="00465D27" w:rsidRDefault="00465D27" w:rsidP="00146F62">
      <w:pPr>
        <w:ind w:left="720" w:right="198" w:firstLine="0"/>
        <w:jc w:val="both"/>
      </w:pPr>
      <w:r>
        <w:t xml:space="preserve">(3) În exercitarea </w:t>
      </w:r>
      <w:r w:rsidR="00F334F6">
        <w:t>atribuțiilor</w:t>
      </w:r>
      <w:r>
        <w:t xml:space="preserve"> prevăzute la alin. 2 lit. a), </w:t>
      </w:r>
      <w:r w:rsidR="00C72BFF">
        <w:t>Consiliul</w:t>
      </w:r>
      <w:r>
        <w:t xml:space="preserve"> local: </w:t>
      </w:r>
    </w:p>
    <w:p w14:paraId="26A47BA9" w14:textId="538C039A" w:rsidR="00465D27" w:rsidRDefault="00465D27">
      <w:pPr>
        <w:numPr>
          <w:ilvl w:val="0"/>
          <w:numId w:val="15"/>
        </w:numPr>
        <w:spacing w:after="3" w:line="248" w:lineRule="auto"/>
        <w:ind w:right="198" w:firstLine="0"/>
        <w:jc w:val="both"/>
      </w:pPr>
      <w:r>
        <w:t xml:space="preserve">aprobă statutul comunei, precum </w:t>
      </w:r>
      <w:r w:rsidR="00F334F6">
        <w:t>și</w:t>
      </w:r>
      <w:r>
        <w:t xml:space="preserve"> regulamentul de organizare </w:t>
      </w:r>
      <w:r w:rsidR="00F334F6">
        <w:t>și</w:t>
      </w:r>
      <w:r>
        <w:t xml:space="preserve"> </w:t>
      </w:r>
      <w:r w:rsidR="00F334F6">
        <w:t>funcționare</w:t>
      </w:r>
      <w:r>
        <w:t xml:space="preserve"> a </w:t>
      </w:r>
      <w:r w:rsidR="00C72BFF">
        <w:t>consiliului</w:t>
      </w:r>
      <w:r>
        <w:t xml:space="preserve"> local; </w:t>
      </w:r>
    </w:p>
    <w:p w14:paraId="0F28D532" w14:textId="0853136F" w:rsidR="00465D27" w:rsidRDefault="00465D27">
      <w:pPr>
        <w:numPr>
          <w:ilvl w:val="0"/>
          <w:numId w:val="15"/>
        </w:numPr>
        <w:spacing w:after="3" w:line="248" w:lineRule="auto"/>
        <w:ind w:right="198" w:firstLine="0"/>
        <w:jc w:val="both"/>
      </w:pPr>
      <w:r>
        <w:t xml:space="preserve">alege viceprimarul, din rândul </w:t>
      </w:r>
      <w:r w:rsidR="00C72BFF">
        <w:t>consilier</w:t>
      </w:r>
      <w:r>
        <w:t xml:space="preserve">ilor locali, la propunerea primarului sau a </w:t>
      </w:r>
      <w:r w:rsidR="00C72BFF">
        <w:t>consilier</w:t>
      </w:r>
      <w:r>
        <w:t xml:space="preserve">ilor locali, în </w:t>
      </w:r>
      <w:r w:rsidR="00F334F6">
        <w:t>condițiile</w:t>
      </w:r>
      <w:r>
        <w:t xml:space="preserve"> art. 9 alin. 2 din prezentul regulament; </w:t>
      </w:r>
    </w:p>
    <w:p w14:paraId="2C8787A0" w14:textId="5F0567F1" w:rsidR="00465D27" w:rsidRDefault="00465D27">
      <w:pPr>
        <w:numPr>
          <w:ilvl w:val="0"/>
          <w:numId w:val="15"/>
        </w:numPr>
        <w:spacing w:after="3" w:line="248" w:lineRule="auto"/>
        <w:ind w:right="198" w:firstLine="0"/>
        <w:jc w:val="both"/>
      </w:pPr>
      <w:r>
        <w:t xml:space="preserve">aprobă, în </w:t>
      </w:r>
      <w:r w:rsidR="00F334F6">
        <w:t>condițiile</w:t>
      </w:r>
      <w:r>
        <w:t xml:space="preserve"> legii, la propunerea primarului, </w:t>
      </w:r>
      <w:r w:rsidR="00F334F6">
        <w:t>înființarea</w:t>
      </w:r>
      <w:r>
        <w:t xml:space="preserve">, organizarea </w:t>
      </w:r>
      <w:r w:rsidR="00F334F6">
        <w:t>și</w:t>
      </w:r>
      <w:r>
        <w:t xml:space="preserve"> statul de </w:t>
      </w:r>
      <w:r w:rsidR="00F334F6">
        <w:t>funcții</w:t>
      </w:r>
      <w:r>
        <w:t xml:space="preserve"> ale aparatului de specialitate al primarului, ale </w:t>
      </w:r>
      <w:r w:rsidR="00F334F6">
        <w:t>instituțiilor</w:t>
      </w:r>
      <w:r>
        <w:t xml:space="preserve"> publice de interes local, reorganizarea </w:t>
      </w:r>
      <w:r w:rsidR="00F334F6">
        <w:t>și</w:t>
      </w:r>
      <w:r>
        <w:t xml:space="preserve"> statul de </w:t>
      </w:r>
      <w:r w:rsidR="00F334F6">
        <w:t>funcție</w:t>
      </w:r>
      <w:r>
        <w:t xml:space="preserve"> ale regiilor autonome de interes local, precum </w:t>
      </w:r>
      <w:r w:rsidR="00F334F6">
        <w:t>și</w:t>
      </w:r>
      <w:r>
        <w:t xml:space="preserve">  </w:t>
      </w:r>
      <w:r w:rsidR="00F334F6">
        <w:t>înființarea</w:t>
      </w:r>
      <w:r>
        <w:t xml:space="preserve">, reorganizarea sau </w:t>
      </w:r>
      <w:r w:rsidR="00F334F6">
        <w:t>desființarea</w:t>
      </w:r>
      <w:r>
        <w:t xml:space="preserve"> de </w:t>
      </w:r>
      <w:r w:rsidR="00F334F6">
        <w:t>societăți</w:t>
      </w:r>
      <w:r>
        <w:t xml:space="preserve"> de interes local </w:t>
      </w:r>
      <w:r w:rsidR="00F334F6">
        <w:t>și</w:t>
      </w:r>
      <w:r>
        <w:t xml:space="preserve"> statul de </w:t>
      </w:r>
      <w:r w:rsidR="00F334F6">
        <w:t>funcții</w:t>
      </w:r>
      <w:r>
        <w:t xml:space="preserve"> al acestora; </w:t>
      </w:r>
    </w:p>
    <w:p w14:paraId="666AE242" w14:textId="57C79604" w:rsidR="00465D27" w:rsidRDefault="00465D27">
      <w:pPr>
        <w:numPr>
          <w:ilvl w:val="0"/>
          <w:numId w:val="15"/>
        </w:numPr>
        <w:spacing w:after="1" w:line="238" w:lineRule="auto"/>
        <w:ind w:right="198" w:firstLine="0"/>
        <w:jc w:val="both"/>
      </w:pPr>
      <w:r>
        <w:t xml:space="preserve">exercită, în numele </w:t>
      </w:r>
      <w:r w:rsidR="00F334F6">
        <w:t>unității</w:t>
      </w:r>
      <w:r>
        <w:t xml:space="preserve"> administrativ-teritoriale, toate drepturile </w:t>
      </w:r>
      <w:r w:rsidR="00F334F6">
        <w:t>și</w:t>
      </w:r>
      <w:r>
        <w:t xml:space="preserve"> </w:t>
      </w:r>
      <w:r w:rsidR="00F334F6">
        <w:t>obligațiile</w:t>
      </w:r>
      <w:r>
        <w:t xml:space="preserve"> corespunzătoare </w:t>
      </w:r>
      <w:r w:rsidR="00F334F6">
        <w:t>participațiilor</w:t>
      </w:r>
      <w:r>
        <w:t xml:space="preserve"> </w:t>
      </w:r>
      <w:r w:rsidR="00F334F6">
        <w:t>deținute</w:t>
      </w:r>
      <w:r>
        <w:t xml:space="preserve"> la </w:t>
      </w:r>
      <w:r w:rsidR="00F334F6">
        <w:t>societăți</w:t>
      </w:r>
      <w:r>
        <w:t xml:space="preserve"> sau regii autonome, în </w:t>
      </w:r>
      <w:r w:rsidR="00516647">
        <w:t>condițiile</w:t>
      </w:r>
      <w:r>
        <w:t xml:space="preserve"> legii; </w:t>
      </w:r>
    </w:p>
    <w:p w14:paraId="2D76F5B7" w14:textId="483818A2" w:rsidR="00465D27" w:rsidRDefault="00516647">
      <w:pPr>
        <w:numPr>
          <w:ilvl w:val="0"/>
          <w:numId w:val="15"/>
        </w:numPr>
        <w:spacing w:after="3" w:line="248" w:lineRule="auto"/>
        <w:ind w:right="198" w:firstLine="0"/>
        <w:jc w:val="both"/>
      </w:pPr>
      <w:r>
        <w:t>hotărăște</w:t>
      </w:r>
      <w:r w:rsidR="00465D27">
        <w:t xml:space="preserve"> </w:t>
      </w:r>
      <w:r>
        <w:t>înființarea</w:t>
      </w:r>
      <w:r w:rsidR="00465D27">
        <w:t xml:space="preserve"> sau reorganizarea de </w:t>
      </w:r>
      <w:r>
        <w:t>instituții</w:t>
      </w:r>
      <w:r w:rsidR="00465D27">
        <w:t xml:space="preserve">, servicii publice, </w:t>
      </w:r>
      <w:r>
        <w:t>societăți</w:t>
      </w:r>
      <w:r w:rsidR="00465D27">
        <w:t xml:space="preserve"> </w:t>
      </w:r>
      <w:r>
        <w:t>și</w:t>
      </w:r>
      <w:r w:rsidR="00465D27">
        <w:t xml:space="preserve"> regii autonome, în </w:t>
      </w:r>
      <w:r>
        <w:t>condițiile</w:t>
      </w:r>
      <w:r w:rsidR="00465D27">
        <w:t xml:space="preserve"> legii. </w:t>
      </w:r>
    </w:p>
    <w:p w14:paraId="47BD2AFF" w14:textId="2C89D767" w:rsidR="00465D27" w:rsidRDefault="00465D27" w:rsidP="00146F62">
      <w:pPr>
        <w:ind w:left="720" w:right="198" w:firstLine="0"/>
        <w:jc w:val="both"/>
      </w:pPr>
      <w:r>
        <w:t xml:space="preserve">(4) În exercitarea </w:t>
      </w:r>
      <w:r w:rsidR="00516647">
        <w:t>atribuțiilor</w:t>
      </w:r>
      <w:r>
        <w:t xml:space="preserve"> prevăzute la alin. (2) lit. b), </w:t>
      </w:r>
      <w:r w:rsidR="00C72BFF">
        <w:t>Consiliul</w:t>
      </w:r>
      <w:r>
        <w:t xml:space="preserve"> local: </w:t>
      </w:r>
    </w:p>
    <w:p w14:paraId="3F275759" w14:textId="705F8BA4" w:rsidR="00465D27" w:rsidRDefault="00465D27">
      <w:pPr>
        <w:numPr>
          <w:ilvl w:val="0"/>
          <w:numId w:val="16"/>
        </w:numPr>
        <w:spacing w:after="3" w:line="248" w:lineRule="auto"/>
        <w:ind w:right="300" w:firstLine="0"/>
        <w:jc w:val="both"/>
      </w:pPr>
      <w:r>
        <w:t xml:space="preserve">aprobă, la propunerea primarului, bugetul </w:t>
      </w:r>
      <w:r w:rsidR="00516647">
        <w:t>unității</w:t>
      </w:r>
      <w:r>
        <w:t xml:space="preserve"> administrativ-teritoriale, virările de credite, modul de utilizare a rezervei bugetare </w:t>
      </w:r>
      <w:r w:rsidR="00516647">
        <w:t>și</w:t>
      </w:r>
      <w:r>
        <w:t xml:space="preserve"> contul de încheiere a </w:t>
      </w:r>
      <w:r w:rsidR="00516647">
        <w:t>exercițiului</w:t>
      </w:r>
      <w:r>
        <w:t xml:space="preserve"> bugetar; </w:t>
      </w:r>
    </w:p>
    <w:p w14:paraId="634EBB96" w14:textId="088211CF" w:rsidR="00465D27" w:rsidRDefault="00465D27">
      <w:pPr>
        <w:numPr>
          <w:ilvl w:val="0"/>
          <w:numId w:val="16"/>
        </w:numPr>
        <w:spacing w:after="3" w:line="248" w:lineRule="auto"/>
        <w:ind w:right="300" w:firstLine="0"/>
        <w:jc w:val="both"/>
      </w:pPr>
      <w:r>
        <w:t xml:space="preserve">aprobă, la propunerea primarului, contractarea </w:t>
      </w:r>
      <w:r w:rsidR="00516647">
        <w:t>și</w:t>
      </w:r>
      <w:r>
        <w:t xml:space="preserve">/sau garantarea împrumuturilor, precum </w:t>
      </w:r>
      <w:r w:rsidR="00516647">
        <w:t>și</w:t>
      </w:r>
      <w:r>
        <w:t xml:space="preserve"> contractarea de datorie publică locală prin </w:t>
      </w:r>
      <w:r w:rsidR="00CB2A51">
        <w:t>emisiuni</w:t>
      </w:r>
      <w:r>
        <w:t xml:space="preserve"> de titluri de valoare, în numele </w:t>
      </w:r>
      <w:r w:rsidR="00516647">
        <w:t>unității</w:t>
      </w:r>
      <w:r>
        <w:t xml:space="preserve"> administrativ-teritoriale, în </w:t>
      </w:r>
      <w:r w:rsidR="00516647">
        <w:t>condițiile</w:t>
      </w:r>
      <w:r>
        <w:t xml:space="preserve"> legii; </w:t>
      </w:r>
    </w:p>
    <w:p w14:paraId="5E7F438E" w14:textId="56C98DF2" w:rsidR="00465D27" w:rsidRDefault="00516647">
      <w:pPr>
        <w:numPr>
          <w:ilvl w:val="0"/>
          <w:numId w:val="16"/>
        </w:numPr>
        <w:spacing w:after="3" w:line="248" w:lineRule="auto"/>
        <w:ind w:right="300" w:firstLine="0"/>
        <w:jc w:val="both"/>
      </w:pPr>
      <w:r>
        <w:t>stabilește</w:t>
      </w:r>
      <w:r w:rsidR="00465D27">
        <w:t xml:space="preserve"> </w:t>
      </w:r>
      <w:r>
        <w:t>și</w:t>
      </w:r>
      <w:r w:rsidR="00465D27">
        <w:t xml:space="preserve"> aprobă impozitele </w:t>
      </w:r>
      <w:r>
        <w:t>și</w:t>
      </w:r>
      <w:r w:rsidR="00465D27">
        <w:t xml:space="preserve"> taxele locale, în </w:t>
      </w:r>
      <w:r>
        <w:t>condițiile</w:t>
      </w:r>
      <w:r w:rsidR="00465D27">
        <w:t xml:space="preserve"> legii; </w:t>
      </w:r>
    </w:p>
    <w:p w14:paraId="534F8529" w14:textId="606E13B6" w:rsidR="00465D27" w:rsidRDefault="00465D27">
      <w:pPr>
        <w:numPr>
          <w:ilvl w:val="0"/>
          <w:numId w:val="16"/>
        </w:numPr>
        <w:spacing w:after="3" w:line="248" w:lineRule="auto"/>
        <w:ind w:right="300" w:firstLine="0"/>
        <w:jc w:val="both"/>
      </w:pPr>
      <w:r>
        <w:t xml:space="preserve">aprobă, la propunerea primarului, </w:t>
      </w:r>
      <w:r w:rsidR="00516647">
        <w:t>documentațiile</w:t>
      </w:r>
      <w:r>
        <w:t xml:space="preserve"> </w:t>
      </w:r>
      <w:proofErr w:type="spellStart"/>
      <w:r>
        <w:t>tehnico</w:t>
      </w:r>
      <w:proofErr w:type="spellEnd"/>
      <w:r>
        <w:t xml:space="preserve">-economice pentru lucrările de </w:t>
      </w:r>
      <w:r w:rsidR="00516647">
        <w:t>investiții</w:t>
      </w:r>
      <w:r>
        <w:t xml:space="preserve"> de interes local, în </w:t>
      </w:r>
      <w:r w:rsidR="00516647">
        <w:t>condițiile</w:t>
      </w:r>
      <w:r>
        <w:t xml:space="preserve"> legii; </w:t>
      </w:r>
    </w:p>
    <w:p w14:paraId="2CB46949" w14:textId="4A5AA3D7" w:rsidR="00465D27" w:rsidRDefault="00465D27">
      <w:pPr>
        <w:numPr>
          <w:ilvl w:val="0"/>
          <w:numId w:val="16"/>
        </w:numPr>
        <w:spacing w:after="3" w:line="248" w:lineRule="auto"/>
        <w:ind w:right="300" w:firstLine="0"/>
        <w:jc w:val="both"/>
      </w:pPr>
      <w:r>
        <w:t xml:space="preserve">aprobă strategiile privind dezvoltarea economică, socială </w:t>
      </w:r>
      <w:r w:rsidR="00516647">
        <w:t>și</w:t>
      </w:r>
      <w:r>
        <w:t xml:space="preserve"> de mediu a </w:t>
      </w:r>
      <w:r w:rsidR="00516647">
        <w:t>unității</w:t>
      </w:r>
      <w:r>
        <w:t xml:space="preserve"> administrativ-teritoriale; </w:t>
      </w:r>
    </w:p>
    <w:p w14:paraId="2037E4DF" w14:textId="506A7C75" w:rsidR="00465D27" w:rsidRDefault="00C72BFF">
      <w:pPr>
        <w:numPr>
          <w:ilvl w:val="0"/>
          <w:numId w:val="16"/>
        </w:numPr>
        <w:spacing w:after="3" w:line="248" w:lineRule="auto"/>
        <w:ind w:right="300" w:firstLine="0"/>
        <w:jc w:val="both"/>
      </w:pPr>
      <w:r>
        <w:t>asigura</w:t>
      </w:r>
      <w:r w:rsidR="00465D27">
        <w:t xml:space="preserve"> un mediu favorabil </w:t>
      </w:r>
      <w:r w:rsidR="00516647">
        <w:t>înființării</w:t>
      </w:r>
      <w:r w:rsidR="00465D27">
        <w:t xml:space="preserve"> </w:t>
      </w:r>
      <w:r w:rsidR="00516647">
        <w:t>și</w:t>
      </w:r>
      <w:r w:rsidR="00465D27">
        <w:t xml:space="preserve">/sau dezvoltării afacerilor, </w:t>
      </w:r>
      <w:r w:rsidR="00CB2A51">
        <w:t>inclusive</w:t>
      </w:r>
      <w:r w:rsidR="00465D27">
        <w:t xml:space="preserve"> prin valorificarea patrimoniului existent, precum </w:t>
      </w:r>
      <w:r w:rsidR="00516647">
        <w:t>și</w:t>
      </w:r>
      <w:r w:rsidR="00465D27">
        <w:t xml:space="preserve"> prin realizarea de noi </w:t>
      </w:r>
      <w:r w:rsidR="00516647">
        <w:t>investiții</w:t>
      </w:r>
      <w:r w:rsidR="00465D27">
        <w:t xml:space="preserve"> care să contribuie la îndeplinirea programelor de dezvoltare economică regională </w:t>
      </w:r>
      <w:r w:rsidR="00516647">
        <w:t>și</w:t>
      </w:r>
      <w:r w:rsidR="00465D27">
        <w:t xml:space="preserve"> locală; </w:t>
      </w:r>
    </w:p>
    <w:p w14:paraId="1B540034" w14:textId="19B46877" w:rsidR="00465D27" w:rsidRDefault="00C72BFF">
      <w:pPr>
        <w:numPr>
          <w:ilvl w:val="0"/>
          <w:numId w:val="16"/>
        </w:numPr>
        <w:spacing w:after="3" w:line="248" w:lineRule="auto"/>
        <w:ind w:right="300" w:firstLine="0"/>
        <w:jc w:val="both"/>
      </w:pPr>
      <w:r>
        <w:t>asigura</w:t>
      </w:r>
      <w:r w:rsidR="00465D27">
        <w:t xml:space="preserve"> realizarea lucrărilor </w:t>
      </w:r>
      <w:r w:rsidR="00516647">
        <w:t>și</w:t>
      </w:r>
      <w:r w:rsidR="00465D27">
        <w:t xml:space="preserve"> ia măsurile necesare implementării </w:t>
      </w:r>
      <w:r w:rsidR="00516647">
        <w:t>și</w:t>
      </w:r>
      <w:r w:rsidR="00465D27">
        <w:t xml:space="preserve"> conformării cu prevederile angajamentelor asumate de România în calitate de stat membru al Uniunii Europene în domeniul </w:t>
      </w:r>
      <w:r w:rsidR="00516647">
        <w:t>protecției</w:t>
      </w:r>
      <w:r w:rsidR="00465D27">
        <w:t xml:space="preserve"> mediului </w:t>
      </w:r>
      <w:r w:rsidR="00516647">
        <w:t>și</w:t>
      </w:r>
      <w:r w:rsidR="00465D27">
        <w:t xml:space="preserve"> gospodăririi apelor pentru serviciile furnizate </w:t>
      </w:r>
      <w:r w:rsidR="00516647">
        <w:t>cetățenilor</w:t>
      </w:r>
      <w:r w:rsidR="00465D27">
        <w:t xml:space="preserve">. </w:t>
      </w:r>
    </w:p>
    <w:p w14:paraId="00987F6B" w14:textId="2CD44D1E" w:rsidR="00465D27" w:rsidRDefault="00465D27">
      <w:pPr>
        <w:numPr>
          <w:ilvl w:val="1"/>
          <w:numId w:val="16"/>
        </w:numPr>
        <w:spacing w:after="3" w:line="248" w:lineRule="auto"/>
        <w:ind w:right="250" w:firstLine="710"/>
        <w:jc w:val="both"/>
      </w:pPr>
      <w:r>
        <w:t xml:space="preserve">Dacă bugetul </w:t>
      </w:r>
      <w:r w:rsidR="00516647">
        <w:t>unității</w:t>
      </w:r>
      <w:r>
        <w:t xml:space="preserve"> administrativ-teritoriale, prevăzut la alin. 4 lit. a), nu poate fi adoptat după două </w:t>
      </w:r>
      <w:r w:rsidR="00516647">
        <w:t>ședințe</w:t>
      </w:r>
      <w:r>
        <w:t xml:space="preserve"> consecutive, care au loc la un interval de cel mult 7 zile, </w:t>
      </w:r>
      <w:r>
        <w:lastRenderedPageBreak/>
        <w:t xml:space="preserve">activitatea se </w:t>
      </w:r>
      <w:r w:rsidR="00516647">
        <w:t>desfășoară</w:t>
      </w:r>
      <w:r>
        <w:t xml:space="preserve"> pe baza bugetului anului precedent până la adoptarea noului buget, dar nu mai târziu de 45 de zile de la data publicării legii bugetului de stat în Monitorul Oficial al României, Partea I. </w:t>
      </w:r>
    </w:p>
    <w:p w14:paraId="755CEC02" w14:textId="4828B7B0" w:rsidR="00465D27" w:rsidRDefault="00465D27">
      <w:pPr>
        <w:numPr>
          <w:ilvl w:val="1"/>
          <w:numId w:val="16"/>
        </w:numPr>
        <w:spacing w:after="3" w:line="248" w:lineRule="auto"/>
        <w:ind w:right="250" w:firstLine="710"/>
        <w:jc w:val="both"/>
      </w:pPr>
      <w:r>
        <w:t xml:space="preserve">În exercitarea </w:t>
      </w:r>
      <w:r w:rsidR="00516647">
        <w:t>atribuțiilor</w:t>
      </w:r>
      <w:r>
        <w:t xml:space="preserve"> prevăzute la alin. 2 lit. c), </w:t>
      </w:r>
      <w:r w:rsidR="00C72BFF">
        <w:t>Consiliul</w:t>
      </w:r>
      <w:r>
        <w:t xml:space="preserve"> local: </w:t>
      </w:r>
    </w:p>
    <w:p w14:paraId="08D6F527" w14:textId="530969CE" w:rsidR="00465D27" w:rsidRDefault="00516647">
      <w:pPr>
        <w:numPr>
          <w:ilvl w:val="0"/>
          <w:numId w:val="17"/>
        </w:numPr>
        <w:spacing w:after="3" w:line="248" w:lineRule="auto"/>
        <w:ind w:right="250" w:firstLine="0"/>
        <w:jc w:val="both"/>
      </w:pPr>
      <w:r>
        <w:t>hotărăște</w:t>
      </w:r>
      <w:r w:rsidR="00465D27">
        <w:t xml:space="preserve"> darea în administrare, </w:t>
      </w:r>
      <w:r w:rsidR="00CB2A51">
        <w:t>concesionarea</w:t>
      </w:r>
      <w:r w:rsidR="00465D27">
        <w:t xml:space="preserve">, închirierea sau darea în </w:t>
      </w:r>
      <w:r w:rsidR="00DC1F49">
        <w:t>folosința</w:t>
      </w:r>
      <w:r w:rsidR="00465D27">
        <w:t xml:space="preserve"> gratuită a bunurilor proprietate publică a comunei, precum </w:t>
      </w:r>
      <w:r>
        <w:t>și</w:t>
      </w:r>
      <w:r w:rsidR="00465D27">
        <w:t xml:space="preserve"> a serviciilor publice de interes local, în </w:t>
      </w:r>
      <w:r>
        <w:t>condițiile</w:t>
      </w:r>
      <w:r w:rsidR="00465D27">
        <w:t xml:space="preserve"> legii; </w:t>
      </w:r>
    </w:p>
    <w:p w14:paraId="398791E4" w14:textId="71E5372A" w:rsidR="00465D27" w:rsidRDefault="00516647">
      <w:pPr>
        <w:numPr>
          <w:ilvl w:val="0"/>
          <w:numId w:val="17"/>
        </w:numPr>
        <w:spacing w:after="3" w:line="248" w:lineRule="auto"/>
        <w:ind w:right="250" w:firstLine="0"/>
        <w:jc w:val="both"/>
      </w:pPr>
      <w:r>
        <w:t>hotărăște</w:t>
      </w:r>
      <w:r w:rsidR="00465D27">
        <w:t xml:space="preserve"> vânzarea, darea în administrare, </w:t>
      </w:r>
      <w:r w:rsidR="00CB2A51">
        <w:t>concesionarea</w:t>
      </w:r>
      <w:r w:rsidR="00465D27">
        <w:t xml:space="preserve">, darea în </w:t>
      </w:r>
      <w:r w:rsidR="00DC1F49">
        <w:t>folosința</w:t>
      </w:r>
      <w:r w:rsidR="00465D27">
        <w:t xml:space="preserve"> gratuită sau închirierea bunurilor proprietate privată a comunei, în </w:t>
      </w:r>
      <w:r>
        <w:t>condițiile</w:t>
      </w:r>
      <w:r w:rsidR="00465D27">
        <w:t xml:space="preserve"> legii; </w:t>
      </w:r>
    </w:p>
    <w:p w14:paraId="20F49E90" w14:textId="3F7D822A" w:rsidR="00465D27" w:rsidRDefault="00465D27">
      <w:pPr>
        <w:numPr>
          <w:ilvl w:val="0"/>
          <w:numId w:val="17"/>
        </w:numPr>
        <w:spacing w:after="3" w:line="248" w:lineRule="auto"/>
        <w:ind w:right="250" w:firstLine="0"/>
        <w:jc w:val="both"/>
      </w:pPr>
      <w:r>
        <w:t xml:space="preserve">avizează sau aprobă, în </w:t>
      </w:r>
      <w:r w:rsidR="00516647">
        <w:t>condițiile</w:t>
      </w:r>
      <w:r>
        <w:t xml:space="preserve"> legii, </w:t>
      </w:r>
      <w:r w:rsidR="00516647">
        <w:t>documentațiile</w:t>
      </w:r>
      <w:r>
        <w:t xml:space="preserve"> de amenajare a teritoriului </w:t>
      </w:r>
      <w:r w:rsidR="00516647">
        <w:t>și</w:t>
      </w:r>
      <w:r>
        <w:t xml:space="preserve"> urbanism ale </w:t>
      </w:r>
      <w:r w:rsidR="00516647">
        <w:t>localităților</w:t>
      </w:r>
      <w:r>
        <w:t xml:space="preserve">; </w:t>
      </w:r>
    </w:p>
    <w:p w14:paraId="6373BFC5" w14:textId="6CBF168D" w:rsidR="00465D27" w:rsidRDefault="00465D27">
      <w:pPr>
        <w:numPr>
          <w:ilvl w:val="0"/>
          <w:numId w:val="17"/>
        </w:numPr>
        <w:spacing w:after="3" w:line="248" w:lineRule="auto"/>
        <w:ind w:right="250" w:firstLine="0"/>
        <w:jc w:val="both"/>
      </w:pPr>
      <w:r>
        <w:t xml:space="preserve">atribuie sau schimbă, în </w:t>
      </w:r>
      <w:r w:rsidR="00516647">
        <w:t>condițiile</w:t>
      </w:r>
      <w:r>
        <w:t xml:space="preserve"> legii, denumiri de străzi, de </w:t>
      </w:r>
      <w:r w:rsidR="00752828">
        <w:t>piețe</w:t>
      </w:r>
      <w:r>
        <w:t xml:space="preserve"> </w:t>
      </w:r>
      <w:r w:rsidR="00752828">
        <w:t>și</w:t>
      </w:r>
      <w:r>
        <w:t xml:space="preserve"> de orice alte obiective de interes public local. </w:t>
      </w:r>
    </w:p>
    <w:p w14:paraId="6A90D104" w14:textId="0C4638B5" w:rsidR="00465D27" w:rsidRDefault="00465D27" w:rsidP="00146F62">
      <w:pPr>
        <w:ind w:left="-15"/>
        <w:jc w:val="both"/>
      </w:pPr>
      <w:r>
        <w:t xml:space="preserve">(7) În exercitarea </w:t>
      </w:r>
      <w:r w:rsidR="00752828">
        <w:t>atribuțiilor</w:t>
      </w:r>
      <w:r>
        <w:t xml:space="preserve"> prevăzute la alin. (2) lit. d), </w:t>
      </w:r>
      <w:r w:rsidR="00C72BFF">
        <w:t>Consiliul</w:t>
      </w:r>
      <w:r>
        <w:t xml:space="preserve"> local </w:t>
      </w:r>
      <w:r w:rsidR="00C72BFF">
        <w:t>asigura</w:t>
      </w:r>
      <w:r>
        <w:t xml:space="preserve">, potrivit </w:t>
      </w:r>
      <w:r w:rsidR="00752828">
        <w:t>competenței</w:t>
      </w:r>
      <w:r>
        <w:t xml:space="preserve"> sale </w:t>
      </w:r>
      <w:r w:rsidR="00752828">
        <w:t>și</w:t>
      </w:r>
      <w:r>
        <w:t xml:space="preserve"> în </w:t>
      </w:r>
      <w:r w:rsidR="00752828">
        <w:t>condițiile</w:t>
      </w:r>
      <w:r>
        <w:t xml:space="preserve"> legii, cadrul necesar pentru furnizarea serviciilor publice de interes local privind: a) </w:t>
      </w:r>
      <w:r w:rsidR="00752828">
        <w:t>educația</w:t>
      </w:r>
      <w:r>
        <w:t xml:space="preserve">; </w:t>
      </w:r>
    </w:p>
    <w:p w14:paraId="50AF683C" w14:textId="3253E739" w:rsidR="00465D27" w:rsidRDefault="00465D27">
      <w:pPr>
        <w:numPr>
          <w:ilvl w:val="0"/>
          <w:numId w:val="18"/>
        </w:numPr>
        <w:spacing w:after="3" w:line="248" w:lineRule="auto"/>
        <w:ind w:right="198" w:firstLine="0"/>
        <w:jc w:val="both"/>
      </w:pPr>
      <w:r>
        <w:t xml:space="preserve">serviciile sociale pentru </w:t>
      </w:r>
      <w:r w:rsidR="00752828">
        <w:t>protecția</w:t>
      </w:r>
      <w:r>
        <w:t xml:space="preserve"> copilului, a persoanelor cu handicap, a persoanelor vârstnice, a familiei </w:t>
      </w:r>
      <w:r w:rsidR="00752828">
        <w:t>și</w:t>
      </w:r>
      <w:r>
        <w:t xml:space="preserve"> a altor persoane sau grupuri aflate în nevoie socială; </w:t>
      </w:r>
    </w:p>
    <w:p w14:paraId="743EA135" w14:textId="77777777" w:rsidR="00465D27" w:rsidRDefault="00465D27">
      <w:pPr>
        <w:numPr>
          <w:ilvl w:val="0"/>
          <w:numId w:val="18"/>
        </w:numPr>
        <w:spacing w:after="3" w:line="248" w:lineRule="auto"/>
        <w:ind w:right="198" w:firstLine="0"/>
        <w:jc w:val="both"/>
      </w:pPr>
      <w:r>
        <w:t xml:space="preserve">sănătatea; </w:t>
      </w:r>
    </w:p>
    <w:p w14:paraId="21BB5F2C" w14:textId="77777777" w:rsidR="00465D27" w:rsidRDefault="00465D27">
      <w:pPr>
        <w:numPr>
          <w:ilvl w:val="0"/>
          <w:numId w:val="18"/>
        </w:numPr>
        <w:spacing w:after="3" w:line="248" w:lineRule="auto"/>
        <w:ind w:right="198" w:firstLine="0"/>
        <w:jc w:val="both"/>
      </w:pPr>
      <w:r>
        <w:t xml:space="preserve">cultura; </w:t>
      </w:r>
    </w:p>
    <w:p w14:paraId="2C3EEAA2" w14:textId="77777777" w:rsidR="00465D27" w:rsidRDefault="00465D27">
      <w:pPr>
        <w:numPr>
          <w:ilvl w:val="0"/>
          <w:numId w:val="18"/>
        </w:numPr>
        <w:spacing w:after="3" w:line="248" w:lineRule="auto"/>
        <w:ind w:right="198" w:firstLine="0"/>
        <w:jc w:val="both"/>
      </w:pPr>
      <w:r>
        <w:t xml:space="preserve">tineretul; </w:t>
      </w:r>
    </w:p>
    <w:p w14:paraId="04BC25EB" w14:textId="77777777" w:rsidR="00465D27" w:rsidRDefault="00465D27">
      <w:pPr>
        <w:numPr>
          <w:ilvl w:val="0"/>
          <w:numId w:val="18"/>
        </w:numPr>
        <w:spacing w:after="3" w:line="248" w:lineRule="auto"/>
        <w:ind w:right="198" w:firstLine="0"/>
        <w:jc w:val="both"/>
      </w:pPr>
      <w:r>
        <w:t xml:space="preserve">sportul; </w:t>
      </w:r>
    </w:p>
    <w:p w14:paraId="41074C69" w14:textId="77777777" w:rsidR="00465D27" w:rsidRDefault="00465D27">
      <w:pPr>
        <w:numPr>
          <w:ilvl w:val="0"/>
          <w:numId w:val="18"/>
        </w:numPr>
        <w:spacing w:after="3" w:line="248" w:lineRule="auto"/>
        <w:ind w:right="198" w:firstLine="0"/>
        <w:jc w:val="both"/>
      </w:pPr>
      <w:r>
        <w:t xml:space="preserve">ordinea publică; </w:t>
      </w:r>
    </w:p>
    <w:p w14:paraId="500B4025" w14:textId="2F1FB7C2" w:rsidR="00465D27" w:rsidRDefault="00C72BFF">
      <w:pPr>
        <w:numPr>
          <w:ilvl w:val="0"/>
          <w:numId w:val="18"/>
        </w:numPr>
        <w:spacing w:after="3" w:line="248" w:lineRule="auto"/>
        <w:ind w:right="198" w:firstLine="0"/>
        <w:jc w:val="both"/>
      </w:pPr>
      <w:r>
        <w:t>situatiile</w:t>
      </w:r>
      <w:r w:rsidR="00465D27">
        <w:t xml:space="preserve"> de </w:t>
      </w:r>
      <w:r w:rsidR="00752828">
        <w:t>urgență</w:t>
      </w:r>
      <w:r w:rsidR="00465D27">
        <w:t xml:space="preserve">; </w:t>
      </w:r>
    </w:p>
    <w:p w14:paraId="5AA8A9C6" w14:textId="7B84CFA1" w:rsidR="00465D27" w:rsidRDefault="00752828">
      <w:pPr>
        <w:numPr>
          <w:ilvl w:val="0"/>
          <w:numId w:val="18"/>
        </w:numPr>
        <w:spacing w:after="3" w:line="248" w:lineRule="auto"/>
        <w:ind w:right="198" w:firstLine="0"/>
        <w:jc w:val="both"/>
      </w:pPr>
      <w:r>
        <w:t>protecția</w:t>
      </w:r>
      <w:r w:rsidR="00465D27">
        <w:t xml:space="preserve"> </w:t>
      </w:r>
      <w:r>
        <w:t>și</w:t>
      </w:r>
      <w:r w:rsidR="00465D27">
        <w:t xml:space="preserve"> refacerea mediului; </w:t>
      </w:r>
    </w:p>
    <w:p w14:paraId="13860512" w14:textId="2F23E849" w:rsidR="00465D27" w:rsidRDefault="00465D27">
      <w:pPr>
        <w:numPr>
          <w:ilvl w:val="0"/>
          <w:numId w:val="18"/>
        </w:numPr>
        <w:spacing w:after="3" w:line="248" w:lineRule="auto"/>
        <w:ind w:right="198" w:firstLine="0"/>
        <w:jc w:val="both"/>
      </w:pPr>
      <w:r>
        <w:t xml:space="preserve">conservarea, restaurarea </w:t>
      </w:r>
      <w:r w:rsidR="00752828">
        <w:t>și</w:t>
      </w:r>
      <w:r>
        <w:t xml:space="preserve"> punerea în valoare a monumentelor istorice </w:t>
      </w:r>
      <w:proofErr w:type="spellStart"/>
      <w:r>
        <w:t>şi</w:t>
      </w:r>
      <w:proofErr w:type="spellEnd"/>
      <w:r>
        <w:t xml:space="preserve"> de arhitectură, a parcurilor, grădinilor publice </w:t>
      </w:r>
      <w:r w:rsidR="00752828">
        <w:t>și</w:t>
      </w:r>
      <w:r>
        <w:t xml:space="preserve"> </w:t>
      </w:r>
      <w:r w:rsidR="00752828">
        <w:t>rezervațiilor</w:t>
      </w:r>
      <w:r>
        <w:t xml:space="preserve"> naturale; k) dezvoltarea urbană; </w:t>
      </w:r>
    </w:p>
    <w:p w14:paraId="177D4BD9" w14:textId="137FBB49" w:rsidR="00465D27" w:rsidRDefault="00752828">
      <w:pPr>
        <w:numPr>
          <w:ilvl w:val="0"/>
          <w:numId w:val="19"/>
        </w:numPr>
        <w:spacing w:after="3" w:line="248" w:lineRule="auto"/>
        <w:ind w:right="198" w:firstLine="0"/>
        <w:jc w:val="both"/>
      </w:pPr>
      <w:r>
        <w:t>evidența</w:t>
      </w:r>
      <w:r w:rsidR="00465D27">
        <w:t xml:space="preserve"> persoanelor; </w:t>
      </w:r>
    </w:p>
    <w:p w14:paraId="3CD3822C" w14:textId="16513271" w:rsidR="00465D27" w:rsidRDefault="00465D27">
      <w:pPr>
        <w:numPr>
          <w:ilvl w:val="0"/>
          <w:numId w:val="19"/>
        </w:numPr>
        <w:spacing w:after="3" w:line="248" w:lineRule="auto"/>
        <w:ind w:right="198" w:firstLine="0"/>
        <w:jc w:val="both"/>
      </w:pPr>
      <w:r>
        <w:t xml:space="preserve">podurile </w:t>
      </w:r>
      <w:r w:rsidR="00752828">
        <w:t>și</w:t>
      </w:r>
      <w:r>
        <w:t xml:space="preserve"> drumurile publice; </w:t>
      </w:r>
    </w:p>
    <w:p w14:paraId="1935B09F" w14:textId="21280261" w:rsidR="00465D27" w:rsidRDefault="00465D27">
      <w:pPr>
        <w:numPr>
          <w:ilvl w:val="0"/>
          <w:numId w:val="19"/>
        </w:numPr>
        <w:spacing w:after="3" w:line="248" w:lineRule="auto"/>
        <w:ind w:right="198" w:firstLine="0"/>
        <w:jc w:val="both"/>
      </w:pPr>
      <w:r>
        <w:t xml:space="preserve">serviciile comunitare de </w:t>
      </w:r>
      <w:r w:rsidR="00752828">
        <w:t>utilități</w:t>
      </w:r>
      <w:r>
        <w:t xml:space="preserve"> publice de interes local; </w:t>
      </w:r>
    </w:p>
    <w:p w14:paraId="3BC5870C" w14:textId="76094066" w:rsidR="00465D27" w:rsidRDefault="00465D27">
      <w:pPr>
        <w:numPr>
          <w:ilvl w:val="0"/>
          <w:numId w:val="19"/>
        </w:numPr>
        <w:spacing w:after="3" w:line="248" w:lineRule="auto"/>
        <w:ind w:right="198" w:firstLine="0"/>
        <w:jc w:val="both"/>
      </w:pPr>
      <w:r>
        <w:t xml:space="preserve">serviciile de </w:t>
      </w:r>
      <w:r w:rsidR="00752828">
        <w:t>urgență</w:t>
      </w:r>
      <w:r>
        <w:t xml:space="preserve"> de tip salvamont, salvamar </w:t>
      </w:r>
      <w:r w:rsidR="00752828">
        <w:t>și</w:t>
      </w:r>
      <w:r>
        <w:t xml:space="preserve"> de prim ajutor; </w:t>
      </w:r>
    </w:p>
    <w:p w14:paraId="23DAB58C" w14:textId="2C8C37FC" w:rsidR="00465D27" w:rsidRDefault="00752828">
      <w:pPr>
        <w:numPr>
          <w:ilvl w:val="0"/>
          <w:numId w:val="19"/>
        </w:numPr>
        <w:spacing w:after="3" w:line="248" w:lineRule="auto"/>
        <w:ind w:right="198" w:firstLine="0"/>
        <w:jc w:val="both"/>
      </w:pPr>
      <w:r>
        <w:t>activitățile</w:t>
      </w:r>
      <w:r w:rsidR="00465D27">
        <w:t xml:space="preserve"> de </w:t>
      </w:r>
      <w:r>
        <w:t>administrație</w:t>
      </w:r>
      <w:r w:rsidR="00465D27">
        <w:t xml:space="preserve"> social-comunitară; </w:t>
      </w:r>
    </w:p>
    <w:p w14:paraId="18737BB3" w14:textId="2DBCC655" w:rsidR="00465D27" w:rsidRDefault="00752828">
      <w:pPr>
        <w:numPr>
          <w:ilvl w:val="0"/>
          <w:numId w:val="19"/>
        </w:numPr>
        <w:spacing w:after="3" w:line="248" w:lineRule="auto"/>
        <w:ind w:right="198" w:firstLine="0"/>
        <w:jc w:val="both"/>
      </w:pPr>
      <w:r>
        <w:t>locuințele</w:t>
      </w:r>
      <w:r w:rsidR="00465D27">
        <w:t xml:space="preserve"> sociale </w:t>
      </w:r>
      <w:r>
        <w:t>și</w:t>
      </w:r>
      <w:r w:rsidR="00465D27">
        <w:t xml:space="preserve"> celelalte </w:t>
      </w:r>
      <w:r>
        <w:t>unități</w:t>
      </w:r>
      <w:r w:rsidR="00465D27">
        <w:t xml:space="preserve"> locative aflate în proprietatea </w:t>
      </w:r>
      <w:r>
        <w:t>unității</w:t>
      </w:r>
      <w:r w:rsidR="00465D27">
        <w:t xml:space="preserve"> administrativ-teritoriale sau în administrarea sa; </w:t>
      </w:r>
    </w:p>
    <w:p w14:paraId="215D5294" w14:textId="5929DDAA" w:rsidR="00465D27" w:rsidRDefault="00465D27">
      <w:pPr>
        <w:numPr>
          <w:ilvl w:val="0"/>
          <w:numId w:val="19"/>
        </w:numPr>
        <w:spacing w:after="3" w:line="248" w:lineRule="auto"/>
        <w:ind w:right="198" w:firstLine="0"/>
        <w:jc w:val="both"/>
      </w:pPr>
      <w:r>
        <w:t xml:space="preserve">punerea în valoare, în interesul </w:t>
      </w:r>
      <w:r w:rsidR="00752828">
        <w:t>colectivității</w:t>
      </w:r>
      <w:r>
        <w:t xml:space="preserve"> locale, a resurselor naturale de pe raza </w:t>
      </w:r>
      <w:r w:rsidR="00752828">
        <w:t>unității</w:t>
      </w:r>
      <w:r>
        <w:t xml:space="preserve"> administrativ-teritoriale; </w:t>
      </w:r>
    </w:p>
    <w:p w14:paraId="1435B55C" w14:textId="77777777" w:rsidR="00465D27" w:rsidRDefault="00465D27">
      <w:pPr>
        <w:numPr>
          <w:ilvl w:val="0"/>
          <w:numId w:val="19"/>
        </w:numPr>
        <w:spacing w:after="3" w:line="248" w:lineRule="auto"/>
        <w:ind w:right="198" w:firstLine="0"/>
        <w:jc w:val="both"/>
      </w:pPr>
      <w:r>
        <w:t xml:space="preserve">alte servicii publice de interes local stabilite prin lege. </w:t>
      </w:r>
    </w:p>
    <w:p w14:paraId="6B7B49BC" w14:textId="2625336A" w:rsidR="00465D27" w:rsidRDefault="00465D27" w:rsidP="00146F62">
      <w:pPr>
        <w:ind w:left="720" w:right="198" w:firstLine="0"/>
        <w:jc w:val="both"/>
      </w:pPr>
      <w:r>
        <w:t xml:space="preserve">(8) În exercitarea </w:t>
      </w:r>
      <w:r w:rsidR="00752828">
        <w:t>atribuțiilor</w:t>
      </w:r>
      <w:r>
        <w:t xml:space="preserve"> prevăzute la alin. 2 lit. d), </w:t>
      </w:r>
      <w:r w:rsidR="00C72BFF">
        <w:t>Consiliul</w:t>
      </w:r>
      <w:r>
        <w:t xml:space="preserve"> local: </w:t>
      </w:r>
    </w:p>
    <w:p w14:paraId="73C89DCA" w14:textId="452A84E0" w:rsidR="00465D27" w:rsidRDefault="00465D27">
      <w:pPr>
        <w:numPr>
          <w:ilvl w:val="0"/>
          <w:numId w:val="20"/>
        </w:numPr>
        <w:spacing w:after="3" w:line="248" w:lineRule="auto"/>
        <w:ind w:right="198" w:firstLine="0"/>
        <w:jc w:val="both"/>
      </w:pPr>
      <w:r>
        <w:t xml:space="preserve">sprijină, în </w:t>
      </w:r>
      <w:r w:rsidR="00752828">
        <w:t>condițiile</w:t>
      </w:r>
      <w:r>
        <w:t xml:space="preserve"> legii, activitatea cultelor religioase; </w:t>
      </w:r>
    </w:p>
    <w:p w14:paraId="725A4F2F" w14:textId="16388CB1" w:rsidR="00465D27" w:rsidRDefault="00465D27">
      <w:pPr>
        <w:numPr>
          <w:ilvl w:val="0"/>
          <w:numId w:val="20"/>
        </w:numPr>
        <w:spacing w:after="3" w:line="248" w:lineRule="auto"/>
        <w:ind w:right="198" w:firstLine="0"/>
        <w:jc w:val="both"/>
      </w:pPr>
      <w:r>
        <w:t xml:space="preserve">aprobă construirea </w:t>
      </w:r>
      <w:r w:rsidR="00752828">
        <w:t>locuințelor</w:t>
      </w:r>
      <w:r>
        <w:t xml:space="preserve"> sociale, criteriile pentru repartizarea </w:t>
      </w:r>
      <w:r w:rsidR="00752828">
        <w:t>locuințelor</w:t>
      </w:r>
      <w:r>
        <w:t xml:space="preserve"> sociale </w:t>
      </w:r>
      <w:r w:rsidR="00752828">
        <w:t>și</w:t>
      </w:r>
      <w:r>
        <w:t xml:space="preserve"> a </w:t>
      </w:r>
      <w:r w:rsidR="00752828">
        <w:t>utilităților</w:t>
      </w:r>
      <w:r>
        <w:t xml:space="preserve"> locative aflate în proprietatea sau în administrarea sa. </w:t>
      </w:r>
    </w:p>
    <w:p w14:paraId="0D9CA135" w14:textId="2E2F0BF0" w:rsidR="00465D27" w:rsidRDefault="00465D27" w:rsidP="00146F62">
      <w:pPr>
        <w:ind w:left="720" w:right="198" w:firstLine="0"/>
        <w:jc w:val="both"/>
      </w:pPr>
      <w:r>
        <w:t xml:space="preserve">(9) În exercitarea </w:t>
      </w:r>
      <w:r w:rsidR="00752828">
        <w:t>atribuțiilor</w:t>
      </w:r>
      <w:r>
        <w:t xml:space="preserve"> prevăzute la alin. 2 lit. e), </w:t>
      </w:r>
      <w:r w:rsidR="00C72BFF">
        <w:t>Consiliul</w:t>
      </w:r>
      <w:r>
        <w:t xml:space="preserve"> local: </w:t>
      </w:r>
    </w:p>
    <w:p w14:paraId="4CE12DB8" w14:textId="0242C0E3" w:rsidR="00465D27" w:rsidRDefault="00752828">
      <w:pPr>
        <w:numPr>
          <w:ilvl w:val="0"/>
          <w:numId w:val="21"/>
        </w:numPr>
        <w:spacing w:after="3" w:line="248" w:lineRule="auto"/>
        <w:ind w:right="301" w:firstLine="0"/>
        <w:jc w:val="both"/>
      </w:pPr>
      <w:r>
        <w:lastRenderedPageBreak/>
        <w:t>hotărăște</w:t>
      </w:r>
      <w:r w:rsidR="00465D27">
        <w:t xml:space="preserve">, în </w:t>
      </w:r>
      <w:r>
        <w:t>condițiile</w:t>
      </w:r>
      <w:r w:rsidR="00465D27">
        <w:t xml:space="preserve"> legii, cooperarea sau asocierea cu persoane juridice române sau străine, în vederea </w:t>
      </w:r>
      <w:r>
        <w:t>finanțării</w:t>
      </w:r>
      <w:r w:rsidR="00465D27">
        <w:t xml:space="preserve"> </w:t>
      </w:r>
      <w:r>
        <w:t>și</w:t>
      </w:r>
      <w:r w:rsidR="00465D27">
        <w:t xml:space="preserve"> realizării în comun a unor </w:t>
      </w:r>
      <w:r>
        <w:t>acțiuni</w:t>
      </w:r>
      <w:r w:rsidR="00465D27">
        <w:t xml:space="preserve">, lucrări, servicii sau proiecte de interes public local; </w:t>
      </w:r>
    </w:p>
    <w:p w14:paraId="75A3BFE9" w14:textId="689E6D40" w:rsidR="00465D27" w:rsidRDefault="00752828">
      <w:pPr>
        <w:numPr>
          <w:ilvl w:val="0"/>
          <w:numId w:val="21"/>
        </w:numPr>
        <w:spacing w:after="3" w:line="248" w:lineRule="auto"/>
        <w:ind w:right="301" w:firstLine="0"/>
        <w:jc w:val="both"/>
      </w:pPr>
      <w:r>
        <w:t>hotărăște</w:t>
      </w:r>
      <w:r w:rsidR="00465D27">
        <w:t xml:space="preserve">, în </w:t>
      </w:r>
      <w:r>
        <w:t>condițiile</w:t>
      </w:r>
      <w:r w:rsidR="00465D27">
        <w:t xml:space="preserve"> legii, </w:t>
      </w:r>
      <w:r>
        <w:t>înfrățirea</w:t>
      </w:r>
      <w:r w:rsidR="00465D27">
        <w:t xml:space="preserve"> comunei cu </w:t>
      </w:r>
      <w:r>
        <w:t>unități</w:t>
      </w:r>
      <w:r w:rsidR="00465D27">
        <w:t xml:space="preserve"> administrativ-teritoriale din alte </w:t>
      </w:r>
      <w:r>
        <w:t>țări</w:t>
      </w:r>
      <w:r w:rsidR="00465D27">
        <w:t xml:space="preserve">; </w:t>
      </w:r>
    </w:p>
    <w:p w14:paraId="26064635" w14:textId="44FFDCA8" w:rsidR="00465D27" w:rsidRDefault="00752828">
      <w:pPr>
        <w:numPr>
          <w:ilvl w:val="0"/>
          <w:numId w:val="21"/>
        </w:numPr>
        <w:spacing w:after="3" w:line="248" w:lineRule="auto"/>
        <w:ind w:right="301" w:firstLine="0"/>
        <w:jc w:val="both"/>
      </w:pPr>
      <w:r>
        <w:t>hotărăște</w:t>
      </w:r>
      <w:r w:rsidR="00465D27">
        <w:t xml:space="preserve">, în </w:t>
      </w:r>
      <w:r>
        <w:t>condițiile</w:t>
      </w:r>
      <w:r w:rsidR="00465D27">
        <w:t xml:space="preserve"> legii, cooperarea sau asocierea cu alte </w:t>
      </w:r>
      <w:r>
        <w:t>unități</w:t>
      </w:r>
      <w:r w:rsidR="00465D27">
        <w:t xml:space="preserve"> administrativ-teritoriale din </w:t>
      </w:r>
      <w:r>
        <w:t>țară</w:t>
      </w:r>
      <w:r w:rsidR="00465D27">
        <w:t xml:space="preserve"> sau din străinătate, precum </w:t>
      </w:r>
      <w:r>
        <w:t>și</w:t>
      </w:r>
      <w:r w:rsidR="00465D27">
        <w:t xml:space="preserve"> aderarea la </w:t>
      </w:r>
      <w:r>
        <w:t>asociații</w:t>
      </w:r>
      <w:r w:rsidR="00465D27">
        <w:t xml:space="preserve"> </w:t>
      </w:r>
      <w:r>
        <w:t>naționale</w:t>
      </w:r>
      <w:r w:rsidR="00465D27">
        <w:t xml:space="preserve"> </w:t>
      </w:r>
      <w:r>
        <w:t>și</w:t>
      </w:r>
      <w:r w:rsidR="00465D27">
        <w:t xml:space="preserve"> </w:t>
      </w:r>
      <w:r>
        <w:t>internaționale</w:t>
      </w:r>
      <w:r w:rsidR="00465D27">
        <w:t xml:space="preserve"> ale </w:t>
      </w:r>
      <w:r>
        <w:t>autorităților</w:t>
      </w:r>
      <w:r w:rsidR="00465D27">
        <w:t xml:space="preserve"> </w:t>
      </w:r>
      <w:r>
        <w:t>administrației</w:t>
      </w:r>
      <w:r w:rsidR="00465D27">
        <w:t xml:space="preserve"> publice locale, în vederea promovării unor interese comune. </w:t>
      </w:r>
    </w:p>
    <w:p w14:paraId="59C01CC5" w14:textId="6C577FCD" w:rsidR="00465D27" w:rsidRDefault="00465D27" w:rsidP="00146F62">
      <w:pPr>
        <w:spacing w:after="0"/>
        <w:ind w:left="10" w:right="376"/>
        <w:jc w:val="both"/>
      </w:pPr>
      <w:r>
        <w:t xml:space="preserve">(10) În exercitarea </w:t>
      </w:r>
      <w:r w:rsidR="00752828">
        <w:t>atribuțiilor</w:t>
      </w:r>
      <w:r>
        <w:t xml:space="preserve"> prevăzute la alin. 2 lit. a), b) </w:t>
      </w:r>
      <w:r w:rsidR="00752828">
        <w:t>și</w:t>
      </w:r>
      <w:r>
        <w:t xml:space="preserve"> d), </w:t>
      </w:r>
      <w:r w:rsidR="00C72BFF">
        <w:t>Consiliul</w:t>
      </w:r>
      <w:r>
        <w:t xml:space="preserve"> local: </w:t>
      </w:r>
    </w:p>
    <w:p w14:paraId="3A1C9047" w14:textId="1E125D85" w:rsidR="00465D27" w:rsidRDefault="00465D27">
      <w:pPr>
        <w:numPr>
          <w:ilvl w:val="0"/>
          <w:numId w:val="22"/>
        </w:numPr>
        <w:spacing w:after="3" w:line="248" w:lineRule="auto"/>
        <w:ind w:right="300" w:firstLine="0"/>
        <w:jc w:val="both"/>
      </w:pPr>
      <w:r>
        <w:t xml:space="preserve">poate </w:t>
      </w:r>
      <w:r w:rsidR="00CB2A51">
        <w:t>asigura</w:t>
      </w:r>
      <w:r>
        <w:t xml:space="preserve">, în tot sau în parte, cu acordul titularului dreptului de proprietate sau al celui de administrare, lucrările </w:t>
      </w:r>
      <w:r w:rsidR="00C72BFF">
        <w:t>și</w:t>
      </w:r>
      <w:r>
        <w:t xml:space="preserve"> fondurile necesare pentru reabilitarea, dotarea </w:t>
      </w:r>
      <w:r w:rsidR="00C72BFF">
        <w:t>și</w:t>
      </w:r>
      <w:r>
        <w:t xml:space="preserve"> </w:t>
      </w:r>
      <w:r w:rsidR="00C72BFF">
        <w:t>funcționarea</w:t>
      </w:r>
      <w:r>
        <w:t xml:space="preserve"> clădirilor în care </w:t>
      </w:r>
      <w:r w:rsidR="00C72BFF">
        <w:t>își</w:t>
      </w:r>
      <w:r>
        <w:t xml:space="preserve"> </w:t>
      </w:r>
      <w:r w:rsidR="00C72BFF">
        <w:t>desfășoară</w:t>
      </w:r>
      <w:r>
        <w:t xml:space="preserve"> activitatea </w:t>
      </w:r>
      <w:r w:rsidR="00C72BFF">
        <w:t>autorități</w:t>
      </w:r>
      <w:r>
        <w:t xml:space="preserve"> sau </w:t>
      </w:r>
      <w:r w:rsidR="00C72BFF">
        <w:t>instituții</w:t>
      </w:r>
      <w:r>
        <w:t xml:space="preserve"> publice a căror activitate prezintă un interes local. Bunurile </w:t>
      </w:r>
      <w:r w:rsidR="00C72BFF">
        <w:t>achiziționate</w:t>
      </w:r>
      <w:r>
        <w:t xml:space="preserve"> pentru dotări rămân în proprietatea </w:t>
      </w:r>
      <w:r w:rsidR="00C72BFF">
        <w:t>unității</w:t>
      </w:r>
      <w:r>
        <w:t xml:space="preserve"> administrativ-teritoriale; </w:t>
      </w:r>
    </w:p>
    <w:p w14:paraId="74D7BE0B" w14:textId="5EC5BF79" w:rsidR="00465D27" w:rsidRDefault="00465D27">
      <w:pPr>
        <w:numPr>
          <w:ilvl w:val="0"/>
          <w:numId w:val="22"/>
        </w:numPr>
        <w:spacing w:after="3" w:line="248" w:lineRule="auto"/>
        <w:ind w:right="300" w:firstLine="0"/>
        <w:jc w:val="both"/>
      </w:pPr>
      <w:r>
        <w:t xml:space="preserve">poate </w:t>
      </w:r>
      <w:r w:rsidR="00CB2A51">
        <w:t>asigura</w:t>
      </w:r>
      <w:r>
        <w:t xml:space="preserve">, în tot sau în parte, cu acordul </w:t>
      </w:r>
      <w:r w:rsidR="00C72BFF">
        <w:t>instituției</w:t>
      </w:r>
      <w:r>
        <w:t xml:space="preserve"> sau </w:t>
      </w:r>
      <w:r w:rsidR="00C72BFF">
        <w:t>autorității</w:t>
      </w:r>
      <w:r>
        <w:t xml:space="preserve"> publice titulare a dreptului de proprietate sau de administrare, lucrări de amenajare, dotare </w:t>
      </w:r>
      <w:r w:rsidR="00C72BFF">
        <w:t>și</w:t>
      </w:r>
      <w:r>
        <w:t xml:space="preserve"> </w:t>
      </w:r>
      <w:r w:rsidR="00C72BFF">
        <w:t>întreținere</w:t>
      </w:r>
      <w:r>
        <w:t xml:space="preserve"> a clădirilor sau terenurilor aflate în proprietatea publică sau privată a statului, în scopul </w:t>
      </w:r>
      <w:r w:rsidR="00C72BFF">
        <w:t>creșterii</w:t>
      </w:r>
      <w:r>
        <w:t xml:space="preserve"> nivelului de atractivitate turistică a </w:t>
      </w:r>
      <w:r w:rsidR="00C72BFF">
        <w:t>unității</w:t>
      </w:r>
      <w:r>
        <w:t xml:space="preserve"> </w:t>
      </w:r>
      <w:r w:rsidR="00C72BFF">
        <w:t>administrativ teritoriale</w:t>
      </w:r>
      <w:r>
        <w:t xml:space="preserve">, cu </w:t>
      </w:r>
      <w:r w:rsidR="00C72BFF">
        <w:t>condiția</w:t>
      </w:r>
      <w:r>
        <w:t xml:space="preserve"> ca, prin acordul exprimat, titularul dreptului să permită accesul publicului în </w:t>
      </w:r>
      <w:r w:rsidR="00C72BFF">
        <w:t>spațiile</w:t>
      </w:r>
      <w:r>
        <w:t xml:space="preserve"> astfel </w:t>
      </w:r>
      <w:r w:rsidR="00C72BFF">
        <w:t>îmbunătățite</w:t>
      </w:r>
      <w:r>
        <w:t xml:space="preserve"> pe o perioadă de minimum 5 ani. Bunurile </w:t>
      </w:r>
      <w:r w:rsidR="00C72BFF">
        <w:t>achiziționate</w:t>
      </w:r>
      <w:r>
        <w:t xml:space="preserve"> pentru dotări rămân în proprietatea </w:t>
      </w:r>
      <w:r w:rsidR="00C72BFF">
        <w:t>unității</w:t>
      </w:r>
      <w:r>
        <w:t xml:space="preserve"> administrativ-teritoriale. </w:t>
      </w:r>
    </w:p>
    <w:p w14:paraId="13A2AC6D" w14:textId="5F7E283C" w:rsidR="00465D27" w:rsidRDefault="00465D27">
      <w:pPr>
        <w:numPr>
          <w:ilvl w:val="1"/>
          <w:numId w:val="22"/>
        </w:numPr>
        <w:spacing w:after="3" w:line="248" w:lineRule="auto"/>
        <w:ind w:right="301" w:firstLine="710"/>
        <w:jc w:val="both"/>
      </w:pPr>
      <w:r>
        <w:t xml:space="preserve">Pentru realizarea </w:t>
      </w:r>
      <w:r w:rsidR="00C72BFF">
        <w:t>atribuțiilor</w:t>
      </w:r>
      <w:r>
        <w:t xml:space="preserve"> prevăzute la alin. 2 </w:t>
      </w:r>
      <w:r w:rsidR="00C72BFF">
        <w:t>Consiliul</w:t>
      </w:r>
      <w:r>
        <w:t xml:space="preserve"> local poate solicita informări </w:t>
      </w:r>
      <w:r w:rsidR="00C72BFF">
        <w:t>și</w:t>
      </w:r>
      <w:r>
        <w:t xml:space="preserve"> rapoarte de la primar, viceprimar </w:t>
      </w:r>
      <w:r w:rsidR="00C72BFF">
        <w:t>și</w:t>
      </w:r>
      <w:r>
        <w:t xml:space="preserve"> de la conducătorii organismelor prestatoare de servicii publice </w:t>
      </w:r>
      <w:r w:rsidR="00C72BFF">
        <w:t>și</w:t>
      </w:r>
      <w:r>
        <w:t xml:space="preserve"> de utilitate publică de interes local. </w:t>
      </w:r>
    </w:p>
    <w:p w14:paraId="62BD91F6" w14:textId="274E6DF9" w:rsidR="00465D27" w:rsidRDefault="00C72BFF">
      <w:pPr>
        <w:numPr>
          <w:ilvl w:val="1"/>
          <w:numId w:val="22"/>
        </w:numPr>
        <w:spacing w:after="3" w:line="248" w:lineRule="auto"/>
        <w:ind w:right="301" w:firstLine="710"/>
        <w:jc w:val="both"/>
      </w:pPr>
      <w:r>
        <w:t>Consiliul</w:t>
      </w:r>
      <w:r w:rsidR="00465D27">
        <w:t xml:space="preserve"> local </w:t>
      </w:r>
      <w:r>
        <w:t>hotărăște</w:t>
      </w:r>
      <w:r w:rsidR="00465D27">
        <w:t xml:space="preserve"> acordarea unor sporuri </w:t>
      </w:r>
      <w:r>
        <w:t>și</w:t>
      </w:r>
      <w:r w:rsidR="00465D27">
        <w:t xml:space="preserve"> a altor </w:t>
      </w:r>
      <w:r>
        <w:t>facilități</w:t>
      </w:r>
      <w:r w:rsidR="00465D27">
        <w:t xml:space="preserve">, potrivit legii, personalului angajat în cadrul aparatului de specialitate al primarului </w:t>
      </w:r>
      <w:r>
        <w:t>și</w:t>
      </w:r>
      <w:r w:rsidR="00465D27">
        <w:t xml:space="preserve"> serviciilor publice de interes local. </w:t>
      </w:r>
    </w:p>
    <w:p w14:paraId="1D956555" w14:textId="4188269B" w:rsidR="00465D27" w:rsidRDefault="00C72BFF">
      <w:pPr>
        <w:numPr>
          <w:ilvl w:val="1"/>
          <w:numId w:val="22"/>
        </w:numPr>
        <w:spacing w:after="3" w:line="248" w:lineRule="auto"/>
        <w:ind w:right="301" w:firstLine="710"/>
        <w:jc w:val="both"/>
      </w:pPr>
      <w:r>
        <w:t>Consiliul</w:t>
      </w:r>
      <w:r w:rsidR="00465D27">
        <w:t xml:space="preserve"> local poate conferi persoanelor fizice române sau străine cu merite deosebite titlul de </w:t>
      </w:r>
      <w:r w:rsidR="00CB2A51">
        <w:t>cetățean</w:t>
      </w:r>
      <w:r w:rsidR="00465D27">
        <w:t xml:space="preserve"> de onoare al comunei, în baza unui regulament propriu. Prin acest regulament se stabilesc </w:t>
      </w:r>
      <w:r w:rsidR="00CB2A51">
        <w:t>și</w:t>
      </w:r>
      <w:r w:rsidR="00465D27">
        <w:t xml:space="preserve"> </w:t>
      </w:r>
      <w:r w:rsidR="00CB2A51">
        <w:t>condițiile</w:t>
      </w:r>
      <w:r w:rsidR="00465D27">
        <w:t xml:space="preserve"> retragerii titlului conferit. </w:t>
      </w:r>
    </w:p>
    <w:p w14:paraId="075D34FD" w14:textId="3DE75134" w:rsidR="00465D27" w:rsidRDefault="00465D27" w:rsidP="00146F62">
      <w:pPr>
        <w:ind w:left="-15" w:right="198" w:firstLine="0"/>
        <w:jc w:val="both"/>
      </w:pPr>
      <w:r>
        <w:t xml:space="preserve">Acest regulament poate fi parte integrantă a statutului </w:t>
      </w:r>
      <w:r w:rsidR="00CB2A51">
        <w:t>unității</w:t>
      </w:r>
      <w:r>
        <w:t xml:space="preserve"> administrativ-teritoriale. </w:t>
      </w:r>
    </w:p>
    <w:p w14:paraId="1DC68FD9" w14:textId="232767FA" w:rsidR="00465D27" w:rsidRDefault="00C72BFF">
      <w:pPr>
        <w:numPr>
          <w:ilvl w:val="1"/>
          <w:numId w:val="22"/>
        </w:numPr>
        <w:spacing w:after="3" w:line="248" w:lineRule="auto"/>
        <w:ind w:right="301" w:firstLine="710"/>
        <w:jc w:val="both"/>
      </w:pPr>
      <w:r>
        <w:t>Consiliul</w:t>
      </w:r>
      <w:r w:rsidR="00465D27">
        <w:t xml:space="preserve"> local </w:t>
      </w:r>
      <w:r w:rsidR="00CB2A51">
        <w:t>îndeplinește</w:t>
      </w:r>
      <w:r w:rsidR="00465D27">
        <w:t xml:space="preserve"> orice alte </w:t>
      </w:r>
      <w:r w:rsidR="00CB2A51">
        <w:t>atribuții</w:t>
      </w:r>
      <w:r w:rsidR="00465D27">
        <w:t xml:space="preserve">, în toate domeniile de interes local, cu </w:t>
      </w:r>
      <w:r w:rsidR="00CB2A51">
        <w:t>exceptai</w:t>
      </w:r>
      <w:r w:rsidR="00465D27">
        <w:t xml:space="preserve"> celor date în mod expres în </w:t>
      </w:r>
      <w:r w:rsidR="00CB2A51">
        <w:t>competența</w:t>
      </w:r>
      <w:r w:rsidR="00465D27">
        <w:t xml:space="preserve"> altor </w:t>
      </w:r>
      <w:r w:rsidR="00CB2A51">
        <w:t>autorități</w:t>
      </w:r>
      <w:r w:rsidR="00465D27">
        <w:t xml:space="preserve"> publice, precum </w:t>
      </w:r>
      <w:r w:rsidR="00CB2A51">
        <w:t>și</w:t>
      </w:r>
      <w:r w:rsidR="00465D27">
        <w:t xml:space="preserve"> orice alte </w:t>
      </w:r>
      <w:r w:rsidR="00CB2A51">
        <w:t>atribuții</w:t>
      </w:r>
      <w:r w:rsidR="00465D27">
        <w:t xml:space="preserve"> stabilite prin lege. </w:t>
      </w:r>
    </w:p>
    <w:p w14:paraId="65894BAD" w14:textId="77777777" w:rsidR="00465D27" w:rsidRDefault="00465D27" w:rsidP="00146F62">
      <w:pPr>
        <w:spacing w:after="0"/>
        <w:ind w:firstLine="0"/>
        <w:jc w:val="both"/>
      </w:pPr>
      <w:r>
        <w:t xml:space="preserve"> </w:t>
      </w:r>
    </w:p>
    <w:p w14:paraId="5F290F80" w14:textId="653B261B" w:rsidR="00465D27" w:rsidRDefault="00465D27" w:rsidP="00146F62">
      <w:pPr>
        <w:pStyle w:val="Titlu1"/>
        <w:ind w:left="-5" w:right="5"/>
        <w:jc w:val="both"/>
      </w:pPr>
      <w:r>
        <w:t xml:space="preserve">Secțiunea a 2-a. Funcționarea </w:t>
      </w:r>
      <w:r w:rsidR="00C72BFF">
        <w:t>consiliului</w:t>
      </w:r>
      <w:r>
        <w:t xml:space="preserve"> local Tipurile de ședințe ale </w:t>
      </w:r>
      <w:r w:rsidR="00C72BFF">
        <w:t>Consiliului</w:t>
      </w:r>
      <w:r>
        <w:t xml:space="preserve"> local </w:t>
      </w:r>
    </w:p>
    <w:p w14:paraId="454491AB" w14:textId="1518E207" w:rsidR="00465D27" w:rsidRDefault="00465D27" w:rsidP="00146F62">
      <w:pPr>
        <w:ind w:left="-15" w:right="198"/>
        <w:jc w:val="both"/>
      </w:pPr>
      <w:r>
        <w:rPr>
          <w:b/>
        </w:rPr>
        <w:t>Art. 23.</w:t>
      </w:r>
      <w:r>
        <w:t xml:space="preserve"> (1) </w:t>
      </w:r>
      <w:r w:rsidR="00C72BFF">
        <w:t>Consiliul</w:t>
      </w:r>
      <w:r>
        <w:t xml:space="preserve"> local se </w:t>
      </w:r>
      <w:r w:rsidR="00CB2A51">
        <w:t>întrunește</w:t>
      </w:r>
      <w:r>
        <w:t xml:space="preserve"> în </w:t>
      </w:r>
      <w:r w:rsidR="00CB2A51">
        <w:t>ședințe</w:t>
      </w:r>
      <w:r>
        <w:t xml:space="preserve"> ordinare, cel </w:t>
      </w:r>
      <w:r w:rsidR="00CB2A51">
        <w:t>puțin</w:t>
      </w:r>
      <w:r>
        <w:t xml:space="preserve"> o dată pe lună, la convocarea primarului. </w:t>
      </w:r>
    </w:p>
    <w:p w14:paraId="729523BC" w14:textId="0EABDFDC" w:rsidR="00465D27" w:rsidRDefault="00465D27" w:rsidP="00146F62">
      <w:pPr>
        <w:ind w:left="-15" w:right="513"/>
        <w:jc w:val="both"/>
      </w:pPr>
      <w:r>
        <w:t xml:space="preserve">(2) </w:t>
      </w:r>
      <w:r w:rsidR="00C72BFF">
        <w:t>Consiliul</w:t>
      </w:r>
      <w:r>
        <w:t xml:space="preserve"> local se poate întruni </w:t>
      </w:r>
      <w:r w:rsidR="00CB2A51">
        <w:t>și</w:t>
      </w:r>
      <w:r>
        <w:t xml:space="preserve"> în </w:t>
      </w:r>
      <w:r w:rsidR="00CB2A51">
        <w:t>ședințe</w:t>
      </w:r>
      <w:r>
        <w:t xml:space="preserve"> extraordinare la convocarea: </w:t>
      </w:r>
      <w:r w:rsidR="00CB2A51">
        <w:tab/>
      </w:r>
      <w:r w:rsidR="00CB2A51">
        <w:tab/>
      </w:r>
      <w:r w:rsidR="00CB2A51">
        <w:tab/>
      </w:r>
      <w:r>
        <w:t xml:space="preserve">a) primarului; </w:t>
      </w:r>
    </w:p>
    <w:p w14:paraId="5E88E299" w14:textId="2F482859" w:rsidR="00465D27" w:rsidRDefault="00465D27">
      <w:pPr>
        <w:numPr>
          <w:ilvl w:val="0"/>
          <w:numId w:val="23"/>
        </w:numPr>
        <w:spacing w:after="3" w:line="248" w:lineRule="auto"/>
        <w:ind w:right="198" w:firstLine="0"/>
        <w:jc w:val="both"/>
      </w:pPr>
      <w:r>
        <w:t xml:space="preserve">a cel </w:t>
      </w:r>
      <w:r w:rsidR="00CB2A51">
        <w:t>puțin</w:t>
      </w:r>
      <w:r>
        <w:t xml:space="preserve"> unei treimi din numărul </w:t>
      </w:r>
      <w:r w:rsidR="00C72BFF">
        <w:t>consilier</w:t>
      </w:r>
      <w:r>
        <w:t xml:space="preserve">ilor locali în </w:t>
      </w:r>
      <w:r w:rsidR="00CB2A51">
        <w:t>funcție</w:t>
      </w:r>
      <w:r>
        <w:t xml:space="preserve">; </w:t>
      </w:r>
    </w:p>
    <w:p w14:paraId="4469F8CC" w14:textId="1176C83F" w:rsidR="00465D27" w:rsidRDefault="00465D27">
      <w:pPr>
        <w:numPr>
          <w:ilvl w:val="0"/>
          <w:numId w:val="23"/>
        </w:numPr>
        <w:spacing w:after="3" w:line="248" w:lineRule="auto"/>
        <w:ind w:right="198" w:firstLine="0"/>
        <w:jc w:val="both"/>
      </w:pPr>
      <w:r>
        <w:t xml:space="preserve">primarului, ca urmare a solicitării prefectului, în cazuri care </w:t>
      </w:r>
      <w:r w:rsidR="00CB2A51">
        <w:t>necesită</w:t>
      </w:r>
      <w:r>
        <w:t xml:space="preserve"> adoptarea de măsuri imediate pentru </w:t>
      </w:r>
      <w:r w:rsidR="00CB2A51">
        <w:t>gestionarea</w:t>
      </w:r>
      <w:r>
        <w:t xml:space="preserve"> </w:t>
      </w:r>
      <w:r w:rsidR="00CB2A51">
        <w:t>situațiilor</w:t>
      </w:r>
      <w:r>
        <w:t xml:space="preserve"> de criză sau de urgență. </w:t>
      </w:r>
    </w:p>
    <w:p w14:paraId="307A958F" w14:textId="77777777" w:rsidR="00465D27" w:rsidRDefault="00465D27" w:rsidP="00146F62">
      <w:pPr>
        <w:spacing w:after="0"/>
        <w:ind w:firstLine="0"/>
        <w:jc w:val="both"/>
      </w:pPr>
      <w:r>
        <w:t xml:space="preserve"> </w:t>
      </w:r>
    </w:p>
    <w:p w14:paraId="69C8548E" w14:textId="75E7B4E4" w:rsidR="00465D27" w:rsidRDefault="00465D27" w:rsidP="00146F62">
      <w:pPr>
        <w:pStyle w:val="Titlu1"/>
        <w:ind w:left="-5" w:right="5"/>
        <w:jc w:val="both"/>
      </w:pPr>
      <w:r>
        <w:lastRenderedPageBreak/>
        <w:t xml:space="preserve">Convocarea ședințelor </w:t>
      </w:r>
      <w:r w:rsidR="00C72BFF">
        <w:t>Consiliului</w:t>
      </w:r>
      <w:r>
        <w:t xml:space="preserve"> local </w:t>
      </w:r>
    </w:p>
    <w:p w14:paraId="4560C1F9" w14:textId="7AE6F673" w:rsidR="00465D27" w:rsidRDefault="00465D27" w:rsidP="00146F62">
      <w:pPr>
        <w:ind w:left="720" w:right="198" w:firstLine="0"/>
        <w:jc w:val="both"/>
      </w:pPr>
      <w:r>
        <w:rPr>
          <w:b/>
        </w:rPr>
        <w:t>Art. 24.</w:t>
      </w:r>
      <w:r>
        <w:t xml:space="preserve"> (1) </w:t>
      </w:r>
      <w:r w:rsidR="00C72BFF">
        <w:t>Consiliul</w:t>
      </w:r>
      <w:r>
        <w:t xml:space="preserve"> local se convoacă după cum urmează: </w:t>
      </w:r>
    </w:p>
    <w:p w14:paraId="2BFE46FF" w14:textId="0467BBED" w:rsidR="00465D27" w:rsidRDefault="00465D27">
      <w:pPr>
        <w:numPr>
          <w:ilvl w:val="0"/>
          <w:numId w:val="24"/>
        </w:numPr>
        <w:spacing w:after="3" w:line="248" w:lineRule="auto"/>
        <w:ind w:right="198" w:firstLine="0"/>
        <w:jc w:val="both"/>
      </w:pPr>
      <w:r>
        <w:t xml:space="preserve">prin </w:t>
      </w:r>
      <w:r w:rsidR="00CB2A51">
        <w:t>dispoziție</w:t>
      </w:r>
      <w:r>
        <w:t xml:space="preserve"> a primarului, în cazurile prevăzute la art. 19 alin. 1, alin. 2 lit. a) </w:t>
      </w:r>
      <w:r w:rsidR="00CB2A51">
        <w:t>și</w:t>
      </w:r>
      <w:r>
        <w:t xml:space="preserve"> c) din prezentul regulament; </w:t>
      </w:r>
    </w:p>
    <w:p w14:paraId="54F680CC" w14:textId="2C7B0829" w:rsidR="00465D27" w:rsidRDefault="00465D27">
      <w:pPr>
        <w:numPr>
          <w:ilvl w:val="0"/>
          <w:numId w:val="24"/>
        </w:numPr>
        <w:spacing w:after="3" w:line="248" w:lineRule="auto"/>
        <w:ind w:right="198" w:firstLine="0"/>
        <w:jc w:val="both"/>
      </w:pPr>
      <w:r>
        <w:t xml:space="preserve">prin convocare semnată de către </w:t>
      </w:r>
      <w:r w:rsidR="00C72BFF">
        <w:t>consilier</w:t>
      </w:r>
      <w:r>
        <w:t xml:space="preserve">ii locali care au această </w:t>
      </w:r>
      <w:r w:rsidR="00CB2A51">
        <w:t>inițiativă</w:t>
      </w:r>
      <w:r>
        <w:t xml:space="preserve">, în cazul prevăzut la art. 19 alin. 2 lit. b) din prezentul regulament. </w:t>
      </w:r>
    </w:p>
    <w:p w14:paraId="0FB7FBFC" w14:textId="2852BD53" w:rsidR="00465D27" w:rsidRDefault="00C72BFF">
      <w:pPr>
        <w:numPr>
          <w:ilvl w:val="1"/>
          <w:numId w:val="24"/>
        </w:numPr>
        <w:spacing w:after="3" w:line="248" w:lineRule="auto"/>
        <w:ind w:right="300" w:firstLine="710"/>
        <w:jc w:val="both"/>
      </w:pPr>
      <w:r>
        <w:t>Consilier</w:t>
      </w:r>
      <w:r w:rsidR="00465D27">
        <w:t xml:space="preserve">ii locali sunt </w:t>
      </w:r>
      <w:r w:rsidR="00CB2A51">
        <w:t>convocați</w:t>
      </w:r>
      <w:r w:rsidR="00465D27">
        <w:t xml:space="preserve">, prin grija secretarului general al </w:t>
      </w:r>
      <w:r w:rsidR="00CB2A51">
        <w:t>unității</w:t>
      </w:r>
      <w:r w:rsidR="00465D27">
        <w:t xml:space="preserve"> comunei, cel târziu în ziua ulterioară primirii de către acesta a </w:t>
      </w:r>
      <w:r w:rsidR="00CB2A51">
        <w:t>dispoziției</w:t>
      </w:r>
      <w:r w:rsidR="00465D27">
        <w:t xml:space="preserve"> sau documentului de convocare </w:t>
      </w:r>
      <w:r w:rsidR="00CB2A51">
        <w:t>inițiat</w:t>
      </w:r>
      <w:r w:rsidR="00465D27">
        <w:t xml:space="preserve"> de cel </w:t>
      </w:r>
      <w:r w:rsidR="00CB2A51">
        <w:t>puțin</w:t>
      </w:r>
      <w:r w:rsidR="00465D27">
        <w:t xml:space="preserve"> o treime din numărul </w:t>
      </w:r>
      <w:r>
        <w:t>consilier</w:t>
      </w:r>
      <w:r w:rsidR="00465D27">
        <w:t xml:space="preserve">ilor locali în </w:t>
      </w:r>
      <w:r w:rsidR="00CB2A51">
        <w:t>funcție</w:t>
      </w:r>
      <w:r w:rsidR="00465D27">
        <w:t xml:space="preserve">. Convocarea poate fi făcută </w:t>
      </w:r>
      <w:proofErr w:type="spellStart"/>
      <w:r w:rsidR="00465D27">
        <w:t>şi</w:t>
      </w:r>
      <w:proofErr w:type="spellEnd"/>
      <w:r w:rsidR="00465D27">
        <w:t xml:space="preserve"> telefonic, prin e-mail și alte mijloace electronice. </w:t>
      </w:r>
    </w:p>
    <w:p w14:paraId="204ABF47" w14:textId="49444AE0" w:rsidR="00465D27" w:rsidRDefault="00465D27">
      <w:pPr>
        <w:numPr>
          <w:ilvl w:val="1"/>
          <w:numId w:val="24"/>
        </w:numPr>
        <w:spacing w:after="3" w:line="248" w:lineRule="auto"/>
        <w:ind w:right="300" w:firstLine="710"/>
        <w:jc w:val="both"/>
      </w:pPr>
      <w:r>
        <w:t xml:space="preserve">Data </w:t>
      </w:r>
      <w:r w:rsidR="00CB2A51">
        <w:t>ședinței</w:t>
      </w:r>
      <w:r>
        <w:t xml:space="preserve"> </w:t>
      </w:r>
      <w:r w:rsidR="00C72BFF">
        <w:t>consiliului</w:t>
      </w:r>
      <w:r>
        <w:t xml:space="preserve"> local precizată cu ocazia convocării este stabilită, cu respectarea modului de calcul al termenelor procedurale, prevăzut de art. 181 din Legea nr. 134/2010 privind Codul de procedură civilă, republicată, cu modificările ulterioare, astfel: </w:t>
      </w:r>
    </w:p>
    <w:p w14:paraId="6E98BA44" w14:textId="66B9E3DC" w:rsidR="00465D27" w:rsidRDefault="00465D27">
      <w:pPr>
        <w:numPr>
          <w:ilvl w:val="0"/>
          <w:numId w:val="25"/>
        </w:numPr>
        <w:spacing w:after="3" w:line="248" w:lineRule="auto"/>
        <w:ind w:right="198" w:firstLine="0"/>
        <w:jc w:val="both"/>
      </w:pPr>
      <w:r>
        <w:t xml:space="preserve">în termen de 5 zile de la data comunicării </w:t>
      </w:r>
      <w:r w:rsidR="00CB2A51">
        <w:t>dispoziției</w:t>
      </w:r>
      <w:r>
        <w:t xml:space="preserve"> de convocare pentru </w:t>
      </w:r>
      <w:r w:rsidR="00CB2A51">
        <w:t>ședințele</w:t>
      </w:r>
      <w:r>
        <w:t xml:space="preserve"> ordinare; </w:t>
      </w:r>
    </w:p>
    <w:p w14:paraId="742EBABC" w14:textId="43B5ECE6" w:rsidR="00465D27" w:rsidRDefault="00465D27">
      <w:pPr>
        <w:numPr>
          <w:ilvl w:val="0"/>
          <w:numId w:val="25"/>
        </w:numPr>
        <w:spacing w:after="3" w:line="248" w:lineRule="auto"/>
        <w:ind w:right="198" w:firstLine="0"/>
        <w:jc w:val="both"/>
      </w:pPr>
      <w:r>
        <w:t xml:space="preserve">în termen de 3 zile de la data comunicării </w:t>
      </w:r>
      <w:r w:rsidR="00CB2A51">
        <w:t>dispoziției</w:t>
      </w:r>
      <w:r>
        <w:t xml:space="preserve"> sau documentului de convocare pentru </w:t>
      </w:r>
      <w:r w:rsidR="00CB2A51">
        <w:t>ședințele</w:t>
      </w:r>
      <w:r>
        <w:t xml:space="preserve"> extraordinare. </w:t>
      </w:r>
    </w:p>
    <w:p w14:paraId="3FBEBE33" w14:textId="5D26D2F0" w:rsidR="00465D27" w:rsidRDefault="00465D27">
      <w:pPr>
        <w:numPr>
          <w:ilvl w:val="1"/>
          <w:numId w:val="25"/>
        </w:numPr>
        <w:spacing w:after="3" w:line="248" w:lineRule="auto"/>
        <w:ind w:right="249" w:firstLine="710"/>
        <w:jc w:val="both"/>
      </w:pPr>
      <w:r>
        <w:t xml:space="preserve">În caz de </w:t>
      </w:r>
      <w:r w:rsidR="00CB2A51">
        <w:t>forță</w:t>
      </w:r>
      <w:r>
        <w:t xml:space="preserve"> majoră </w:t>
      </w:r>
      <w:r w:rsidR="00CB2A51">
        <w:t>și</w:t>
      </w:r>
      <w:r>
        <w:t xml:space="preserve">/sau de maximă </w:t>
      </w:r>
      <w:r w:rsidR="00CB2A51">
        <w:t>urgență</w:t>
      </w:r>
      <w:r>
        <w:t xml:space="preserve"> pentru rezolvarea intereselor locuitorilor orașului ori în alte </w:t>
      </w:r>
      <w:r w:rsidR="00CB2A51">
        <w:t>situații</w:t>
      </w:r>
      <w:r>
        <w:t xml:space="preserve"> precum, </w:t>
      </w:r>
      <w:r w:rsidR="00CB2A51">
        <w:t>necesitatea</w:t>
      </w:r>
      <w:r>
        <w:t xml:space="preserve"> adoptării in regim de urgență a unor hotărâri de care depind activități în derulare a autorității publice locale, sau alte </w:t>
      </w:r>
      <w:r w:rsidR="00CB2A51">
        <w:t>situații</w:t>
      </w:r>
      <w:r>
        <w:t xml:space="preserve"> urgente, convocarea acestuia pentru </w:t>
      </w:r>
      <w:r w:rsidR="00CB2A51">
        <w:t>ședința</w:t>
      </w:r>
      <w:r>
        <w:t xml:space="preserve"> extraordinară, prin </w:t>
      </w:r>
      <w:r w:rsidR="00CB2A51">
        <w:t>excepție</w:t>
      </w:r>
      <w:r>
        <w:t xml:space="preserve"> de la prevederile alin. 3 lit. b), se face de îndată. </w:t>
      </w:r>
      <w:r w:rsidR="00CB2A51">
        <w:t>Urgență</w:t>
      </w:r>
      <w:r>
        <w:t xml:space="preserve"> se justifică de </w:t>
      </w:r>
      <w:r w:rsidR="00CB2A51">
        <w:t>inițiator</w:t>
      </w:r>
      <w:r>
        <w:t xml:space="preserve">. </w:t>
      </w:r>
    </w:p>
    <w:p w14:paraId="139386C4" w14:textId="5AF302C2" w:rsidR="00465D27" w:rsidRDefault="00465D27">
      <w:pPr>
        <w:numPr>
          <w:ilvl w:val="1"/>
          <w:numId w:val="25"/>
        </w:numPr>
        <w:spacing w:after="3" w:line="248" w:lineRule="auto"/>
        <w:ind w:right="249" w:firstLine="710"/>
        <w:jc w:val="both"/>
      </w:pPr>
      <w:r>
        <w:t xml:space="preserve">Dispoziția și documentul de convocare cuprind obligatoriu următoarele </w:t>
      </w:r>
      <w:r w:rsidR="00CB2A51">
        <w:t>informații</w:t>
      </w:r>
      <w:r>
        <w:t xml:space="preserve"> despre </w:t>
      </w:r>
      <w:r w:rsidR="00CB2A51">
        <w:t>ședință</w:t>
      </w:r>
      <w:r>
        <w:t xml:space="preserve">: </w:t>
      </w:r>
    </w:p>
    <w:p w14:paraId="1DA5D7AF" w14:textId="03E4091B" w:rsidR="00465D27" w:rsidRDefault="00465D27">
      <w:pPr>
        <w:numPr>
          <w:ilvl w:val="0"/>
          <w:numId w:val="26"/>
        </w:numPr>
        <w:spacing w:after="3" w:line="248" w:lineRule="auto"/>
        <w:ind w:right="198" w:firstLine="0"/>
        <w:jc w:val="both"/>
      </w:pPr>
      <w:r>
        <w:t xml:space="preserve">data, ora </w:t>
      </w:r>
      <w:r w:rsidR="00C72BFF">
        <w:t>și</w:t>
      </w:r>
      <w:r>
        <w:t xml:space="preserve"> locul </w:t>
      </w:r>
      <w:r w:rsidR="00CB2A51">
        <w:t>desfășurării</w:t>
      </w:r>
      <w:r>
        <w:t xml:space="preserve">; </w:t>
      </w:r>
    </w:p>
    <w:p w14:paraId="7E501D2D" w14:textId="77777777" w:rsidR="00465D27" w:rsidRDefault="00465D27">
      <w:pPr>
        <w:numPr>
          <w:ilvl w:val="0"/>
          <w:numId w:val="26"/>
        </w:numPr>
        <w:spacing w:after="3" w:line="248" w:lineRule="auto"/>
        <w:ind w:right="198" w:firstLine="0"/>
        <w:jc w:val="both"/>
      </w:pPr>
      <w:r>
        <w:t xml:space="preserve">proiectul ordinii de zi; </w:t>
      </w:r>
    </w:p>
    <w:p w14:paraId="627C47EC" w14:textId="77777777" w:rsidR="00465D27" w:rsidRDefault="00465D27">
      <w:pPr>
        <w:numPr>
          <w:ilvl w:val="0"/>
          <w:numId w:val="26"/>
        </w:numPr>
        <w:spacing w:after="3" w:line="248" w:lineRule="auto"/>
        <w:ind w:right="198" w:firstLine="0"/>
        <w:jc w:val="both"/>
      </w:pPr>
      <w:r>
        <w:t xml:space="preserve">materialele înscrise pe proiectul ordinii de zi; </w:t>
      </w:r>
    </w:p>
    <w:p w14:paraId="54E01D3F" w14:textId="326AF230" w:rsidR="00465D27" w:rsidRDefault="00465D27">
      <w:pPr>
        <w:numPr>
          <w:ilvl w:val="0"/>
          <w:numId w:val="26"/>
        </w:numPr>
        <w:spacing w:after="3" w:line="248" w:lineRule="auto"/>
        <w:ind w:right="198" w:firstLine="0"/>
        <w:jc w:val="both"/>
      </w:pPr>
      <w:r>
        <w:t xml:space="preserve">modalitatea prin care sunt puse la </w:t>
      </w:r>
      <w:r w:rsidR="00CB2A51">
        <w:t>dispoziția</w:t>
      </w:r>
      <w:r>
        <w:t xml:space="preserve"> </w:t>
      </w:r>
      <w:r w:rsidR="00C72BFF">
        <w:t>consilier</w:t>
      </w:r>
      <w:r>
        <w:t xml:space="preserve">ilor locali, potrivit </w:t>
      </w:r>
      <w:r w:rsidR="00CB2A51">
        <w:t>opțiunilor</w:t>
      </w:r>
      <w:r>
        <w:t xml:space="preserve"> acestora, materialele înscrise pe proiectul ordinii de zi; </w:t>
      </w:r>
    </w:p>
    <w:p w14:paraId="34CEE509" w14:textId="13472DCA" w:rsidR="00465D27" w:rsidRDefault="00465D27">
      <w:pPr>
        <w:numPr>
          <w:ilvl w:val="0"/>
          <w:numId w:val="26"/>
        </w:numPr>
        <w:spacing w:after="3" w:line="248" w:lineRule="auto"/>
        <w:ind w:right="198" w:firstLine="0"/>
        <w:jc w:val="both"/>
      </w:pPr>
      <w:r>
        <w:t xml:space="preserve">indicarea </w:t>
      </w:r>
      <w:r w:rsidR="00CB2A51">
        <w:t>comisiilor</w:t>
      </w:r>
      <w:r>
        <w:t xml:space="preserve"> de specialitate cărora le-au fost trimise spre avizare proiectele de hotărâri; </w:t>
      </w:r>
    </w:p>
    <w:p w14:paraId="00355A5F" w14:textId="7DC1CF71" w:rsidR="00465D27" w:rsidRDefault="00CB2A51">
      <w:pPr>
        <w:numPr>
          <w:ilvl w:val="0"/>
          <w:numId w:val="26"/>
        </w:numPr>
        <w:spacing w:after="3" w:line="248" w:lineRule="auto"/>
        <w:ind w:right="198" w:firstLine="0"/>
        <w:jc w:val="both"/>
      </w:pPr>
      <w:r>
        <w:t>invitația</w:t>
      </w:r>
      <w:r w:rsidR="00465D27">
        <w:t xml:space="preserve"> de a formula </w:t>
      </w:r>
      <w:r w:rsidR="00DC1F49">
        <w:t>și</w:t>
      </w:r>
      <w:r w:rsidR="00465D27">
        <w:t xml:space="preserve"> depune amendamente asupra proiectelor de hotărâri. </w:t>
      </w:r>
    </w:p>
    <w:p w14:paraId="19D8A8A9" w14:textId="7DF20272" w:rsidR="00465D27" w:rsidRDefault="00465D27">
      <w:pPr>
        <w:numPr>
          <w:ilvl w:val="1"/>
          <w:numId w:val="26"/>
        </w:numPr>
        <w:spacing w:after="3" w:line="248" w:lineRule="auto"/>
        <w:ind w:right="369" w:firstLine="710"/>
        <w:jc w:val="both"/>
      </w:pPr>
      <w:r>
        <w:t xml:space="preserve">Secretarul general al </w:t>
      </w:r>
      <w:r w:rsidR="00DC1F49">
        <w:t>unității</w:t>
      </w:r>
      <w:r>
        <w:t xml:space="preserve"> administrativ-teritoriale transmite prefectului, sub semnătura sa, în termen de 3 zile de la data convocării, </w:t>
      </w:r>
      <w:r w:rsidR="00DC1F49">
        <w:t>evidenta</w:t>
      </w:r>
      <w:r>
        <w:t xml:space="preserve"> </w:t>
      </w:r>
      <w:r w:rsidR="00DC1F49">
        <w:t>prezentei</w:t>
      </w:r>
      <w:r>
        <w:t xml:space="preserve"> </w:t>
      </w:r>
      <w:r w:rsidR="00C72BFF">
        <w:t>consilier</w:t>
      </w:r>
      <w:r>
        <w:t xml:space="preserve">ilor locali la convocările pentru </w:t>
      </w:r>
      <w:r w:rsidR="00DC1F49">
        <w:t>ședințele</w:t>
      </w:r>
      <w:r>
        <w:t xml:space="preserve"> care nu s-au putut </w:t>
      </w:r>
      <w:r w:rsidR="00DC1F49">
        <w:t>desfășura</w:t>
      </w:r>
      <w:r>
        <w:t xml:space="preserve"> din lipsa cvorumului. </w:t>
      </w:r>
      <w:r w:rsidR="00DC1F49">
        <w:t>Evidenta</w:t>
      </w:r>
      <w:r>
        <w:t xml:space="preserve"> transmisă prefectului precizează </w:t>
      </w:r>
      <w:r w:rsidR="00DC1F49">
        <w:t>și</w:t>
      </w:r>
      <w:r>
        <w:t xml:space="preserve"> </w:t>
      </w:r>
      <w:r w:rsidR="00C72BFF">
        <w:t>situatiile</w:t>
      </w:r>
      <w:r>
        <w:t xml:space="preserve"> în care, urmare a ultimei </w:t>
      </w:r>
      <w:r w:rsidR="00DC1F49">
        <w:t>absențe</w:t>
      </w:r>
      <w:r>
        <w:t xml:space="preserve">, a intervenit cazul de încetare de drept a mandatului prevăzut la art. 44 alin. 2 lit. e). din prezentul Regulament. </w:t>
      </w:r>
    </w:p>
    <w:p w14:paraId="27CB0D13" w14:textId="0941FF98" w:rsidR="00465D27" w:rsidRDefault="00465D27">
      <w:pPr>
        <w:numPr>
          <w:ilvl w:val="1"/>
          <w:numId w:val="26"/>
        </w:numPr>
        <w:spacing w:after="0"/>
        <w:ind w:right="369" w:firstLine="710"/>
        <w:jc w:val="both"/>
      </w:pPr>
      <w:r>
        <w:t xml:space="preserve">În toate cazurile, convocarea se consemnează în procesul-verbal al </w:t>
      </w:r>
      <w:r w:rsidR="00CB2A51">
        <w:t>ședinței</w:t>
      </w:r>
      <w:r>
        <w:t xml:space="preserve">. </w:t>
      </w:r>
    </w:p>
    <w:p w14:paraId="33C16428" w14:textId="77777777" w:rsidR="00465D27" w:rsidRDefault="00465D27" w:rsidP="00146F62">
      <w:pPr>
        <w:spacing w:after="0"/>
        <w:ind w:left="720" w:firstLine="0"/>
        <w:jc w:val="both"/>
      </w:pPr>
      <w:r>
        <w:t xml:space="preserve"> </w:t>
      </w:r>
    </w:p>
    <w:p w14:paraId="1D2C1ED0" w14:textId="77777777" w:rsidR="00465D27" w:rsidRDefault="00465D27" w:rsidP="00146F62">
      <w:pPr>
        <w:pStyle w:val="Titlu1"/>
        <w:ind w:left="-5" w:right="5"/>
        <w:jc w:val="both"/>
      </w:pPr>
      <w:r>
        <w:t xml:space="preserve">Ordinea de zi </w:t>
      </w:r>
    </w:p>
    <w:p w14:paraId="40A6C198" w14:textId="5E9E24F6" w:rsidR="00465D27" w:rsidRDefault="00465D27" w:rsidP="00146F62">
      <w:pPr>
        <w:ind w:left="-15" w:right="301"/>
        <w:jc w:val="both"/>
      </w:pPr>
      <w:r>
        <w:rPr>
          <w:b/>
        </w:rPr>
        <w:t>Art. 25.</w:t>
      </w:r>
      <w:r>
        <w:t xml:space="preserve"> (1) Proiectul ordinii de zi se redactează prin grija secretarului general al </w:t>
      </w:r>
      <w:r w:rsidR="00CB2A51">
        <w:t>unității</w:t>
      </w:r>
      <w:r>
        <w:t xml:space="preserve"> administrativ teritoriale de către compartimentele de resort din cadrul aparatului de specialitate </w:t>
      </w:r>
      <w:r>
        <w:lastRenderedPageBreak/>
        <w:t xml:space="preserve">al primarului, ca anexă la documentul de convocare la propunerea primarului sau a </w:t>
      </w:r>
      <w:r w:rsidR="00C72BFF">
        <w:t>consilier</w:t>
      </w:r>
      <w:r>
        <w:t xml:space="preserve">ilor locali, după caz, în </w:t>
      </w:r>
      <w:r w:rsidR="00CB2A51">
        <w:t>condițiile</w:t>
      </w:r>
      <w:r>
        <w:t xml:space="preserve"> legii. </w:t>
      </w:r>
    </w:p>
    <w:p w14:paraId="585DA841" w14:textId="45121628" w:rsidR="00465D27" w:rsidRDefault="00465D27">
      <w:pPr>
        <w:numPr>
          <w:ilvl w:val="0"/>
          <w:numId w:val="27"/>
        </w:numPr>
        <w:spacing w:after="3" w:line="248" w:lineRule="auto"/>
        <w:ind w:right="299" w:firstLine="710"/>
        <w:jc w:val="both"/>
      </w:pPr>
      <w:r>
        <w:t xml:space="preserve">Este obligatorie înscrierea pe proiectul ordinii de zi a proiectelor de hotărâri care îndeplinesc </w:t>
      </w:r>
      <w:r w:rsidR="00CB2A51">
        <w:t>condițiile</w:t>
      </w:r>
      <w:r>
        <w:t xml:space="preserve"> prevăzute la art. 22 alin. 8 din prezentul regulament. </w:t>
      </w:r>
    </w:p>
    <w:p w14:paraId="1C0C9CC2" w14:textId="1A8CE286" w:rsidR="00465D27" w:rsidRDefault="00465D27">
      <w:pPr>
        <w:numPr>
          <w:ilvl w:val="0"/>
          <w:numId w:val="27"/>
        </w:numPr>
        <w:spacing w:after="3" w:line="248" w:lineRule="auto"/>
        <w:ind w:right="299" w:firstLine="710"/>
        <w:jc w:val="both"/>
      </w:pPr>
      <w:r>
        <w:t xml:space="preserve">Proiectul ordinii de zi a </w:t>
      </w:r>
      <w:r w:rsidR="00CB2A51">
        <w:t>ședinței</w:t>
      </w:r>
      <w:r>
        <w:t xml:space="preserve"> </w:t>
      </w:r>
      <w:r w:rsidR="00C72BFF">
        <w:t>consiliului</w:t>
      </w:r>
      <w:r>
        <w:t xml:space="preserve"> local poate cuprinde proiecte de hotărâri, cu </w:t>
      </w:r>
      <w:r w:rsidR="00CB2A51">
        <w:t>menționarea</w:t>
      </w:r>
      <w:r>
        <w:t xml:space="preserve"> titlului </w:t>
      </w:r>
      <w:r w:rsidR="00CB2A51">
        <w:t>și</w:t>
      </w:r>
      <w:r>
        <w:t xml:space="preserve"> a </w:t>
      </w:r>
      <w:r w:rsidR="00CB2A51">
        <w:t>inițiatorului</w:t>
      </w:r>
      <w:r>
        <w:t xml:space="preserve">, rapoarte ale primarului, ale viceprimarului, ale </w:t>
      </w:r>
      <w:r w:rsidR="00C72BFF">
        <w:t>consilier</w:t>
      </w:r>
      <w:r>
        <w:t xml:space="preserve">ilor locali, ale </w:t>
      </w:r>
      <w:r w:rsidR="00CB2A51">
        <w:t>comisiilor</w:t>
      </w:r>
      <w:r>
        <w:t xml:space="preserve"> de specialitate, ale </w:t>
      </w:r>
      <w:r w:rsidR="00CB2A51">
        <w:t>comisiilor</w:t>
      </w:r>
      <w:r>
        <w:t xml:space="preserve"> speciale sau mixte, rapoarte sau informări ale conducătorilor organismelor prestatoare de servicii publice </w:t>
      </w:r>
      <w:r w:rsidR="00CB2A51">
        <w:t>și</w:t>
      </w:r>
      <w:r>
        <w:t xml:space="preserve"> de utilitate publică în unitatea </w:t>
      </w:r>
      <w:r w:rsidR="00CB2A51">
        <w:t>administrativ teritorială</w:t>
      </w:r>
      <w:r>
        <w:t xml:space="preserve">, după caz, precum </w:t>
      </w:r>
      <w:r w:rsidR="00CB2A51">
        <w:t>și</w:t>
      </w:r>
      <w:r>
        <w:t xml:space="preserve"> orice alte probleme de interes local. </w:t>
      </w:r>
    </w:p>
    <w:p w14:paraId="2AE67B78" w14:textId="182B5EE5" w:rsidR="00465D27" w:rsidRDefault="00465D27">
      <w:pPr>
        <w:numPr>
          <w:ilvl w:val="0"/>
          <w:numId w:val="27"/>
        </w:numPr>
        <w:spacing w:after="3" w:line="248" w:lineRule="auto"/>
        <w:ind w:right="299" w:firstLine="710"/>
        <w:jc w:val="both"/>
      </w:pPr>
      <w:r>
        <w:t xml:space="preserve">Proiectul ordinii de zi a </w:t>
      </w:r>
      <w:r w:rsidR="00CB2A51">
        <w:t>ședinței</w:t>
      </w:r>
      <w:r>
        <w:t xml:space="preserve"> </w:t>
      </w:r>
      <w:r w:rsidR="00C72BFF">
        <w:t>consiliului</w:t>
      </w:r>
      <w:r>
        <w:t xml:space="preserve"> local se aduce la </w:t>
      </w:r>
      <w:r w:rsidR="00CB2A51">
        <w:t>cunoștință</w:t>
      </w:r>
      <w:r>
        <w:t xml:space="preserve"> locuitorilor comunie prin </w:t>
      </w:r>
      <w:r w:rsidR="00CB2A51">
        <w:t>afișarea</w:t>
      </w:r>
      <w:r>
        <w:t xml:space="preserve"> pe pagina de internet a </w:t>
      </w:r>
      <w:r w:rsidR="00CB2A51">
        <w:t>unității</w:t>
      </w:r>
      <w:r>
        <w:t xml:space="preserve"> administrative teritoriale sau la avizierul din cadrul Primăriei. </w:t>
      </w:r>
    </w:p>
    <w:p w14:paraId="671B7EE3" w14:textId="46015C3F" w:rsidR="00465D27" w:rsidRDefault="00465D27">
      <w:pPr>
        <w:numPr>
          <w:ilvl w:val="0"/>
          <w:numId w:val="27"/>
        </w:numPr>
        <w:spacing w:after="3" w:line="248" w:lineRule="auto"/>
        <w:ind w:right="299" w:firstLine="710"/>
        <w:jc w:val="both"/>
      </w:pPr>
      <w:r>
        <w:t xml:space="preserve">Scoaterea unui proiect de hotărâre de pe proiectul ordinii de zi se face în </w:t>
      </w:r>
      <w:r w:rsidR="00CB2A51">
        <w:t>situația</w:t>
      </w:r>
      <w:r>
        <w:t xml:space="preserve"> în care acesta nu </w:t>
      </w:r>
      <w:r w:rsidR="00CB2A51">
        <w:t>îndeplinește</w:t>
      </w:r>
      <w:r>
        <w:t xml:space="preserve"> </w:t>
      </w:r>
      <w:r w:rsidR="00CB2A51">
        <w:t>condițiile</w:t>
      </w:r>
      <w:r>
        <w:t xml:space="preserve"> prevăzute la art. 22 alin. 8 sau numai cu acordul </w:t>
      </w:r>
      <w:r w:rsidR="00CB2A51">
        <w:t>inițiatorului</w:t>
      </w:r>
      <w:r>
        <w:t xml:space="preserve">, dacă acesta </w:t>
      </w:r>
      <w:r w:rsidR="00CB2A51">
        <w:t>îndeplinește</w:t>
      </w:r>
      <w:r>
        <w:t xml:space="preserve"> </w:t>
      </w:r>
      <w:r w:rsidR="00CB2A51">
        <w:t>condițiile</w:t>
      </w:r>
      <w:r>
        <w:t xml:space="preserve"> prevăzute la art. 22 alin. 8. </w:t>
      </w:r>
    </w:p>
    <w:p w14:paraId="24DFB191" w14:textId="204EA287" w:rsidR="00465D27" w:rsidRDefault="00465D27">
      <w:pPr>
        <w:numPr>
          <w:ilvl w:val="0"/>
          <w:numId w:val="27"/>
        </w:numPr>
        <w:spacing w:after="3" w:line="248" w:lineRule="auto"/>
        <w:ind w:right="299" w:firstLine="710"/>
        <w:jc w:val="both"/>
      </w:pPr>
      <w:r>
        <w:t xml:space="preserve">Ordinea de zi a şedinţei se aprobă cu majoritate </w:t>
      </w:r>
      <w:r w:rsidR="00CB2A51">
        <w:t>simplă</w:t>
      </w:r>
      <w:r>
        <w:t xml:space="preserve">, la propunerea celui/celor care a/au cerut convocarea </w:t>
      </w:r>
      <w:r w:rsidR="00C72BFF">
        <w:t>consiliului</w:t>
      </w:r>
      <w:r>
        <w:t xml:space="preserve"> local. </w:t>
      </w:r>
    </w:p>
    <w:p w14:paraId="34ABDF1E" w14:textId="6F208B4F" w:rsidR="00465D27" w:rsidRDefault="00465D27">
      <w:pPr>
        <w:numPr>
          <w:ilvl w:val="0"/>
          <w:numId w:val="27"/>
        </w:numPr>
        <w:spacing w:after="3" w:line="248" w:lineRule="auto"/>
        <w:ind w:right="299" w:firstLine="710"/>
        <w:jc w:val="both"/>
      </w:pPr>
      <w:r>
        <w:t xml:space="preserve">Suplimentarea ordinii de zi se aprobă numai pentru probleme urgente cu majoritate </w:t>
      </w:r>
      <w:r w:rsidR="00CB2A51">
        <w:t>simplă</w:t>
      </w:r>
      <w:r>
        <w:t xml:space="preserve">. </w:t>
      </w:r>
    </w:p>
    <w:p w14:paraId="409B5AC4" w14:textId="1E1FBC5C" w:rsidR="00465D27" w:rsidRDefault="00465D27">
      <w:pPr>
        <w:numPr>
          <w:ilvl w:val="0"/>
          <w:numId w:val="27"/>
        </w:numPr>
        <w:spacing w:after="0"/>
        <w:ind w:right="299" w:firstLine="710"/>
        <w:jc w:val="both"/>
      </w:pPr>
      <w:r>
        <w:t xml:space="preserve">În cazul neaprobării proiectului ordinii de zi, în </w:t>
      </w:r>
      <w:r w:rsidR="00CB2A51">
        <w:t>condițiile</w:t>
      </w:r>
      <w:r>
        <w:t xml:space="preserve"> prevăzute la alin. </w:t>
      </w:r>
    </w:p>
    <w:p w14:paraId="22F5D504" w14:textId="2EF25760" w:rsidR="00465D27" w:rsidRDefault="00465D27" w:rsidP="00146F62">
      <w:pPr>
        <w:ind w:left="-15" w:right="198" w:firstLine="0"/>
        <w:jc w:val="both"/>
      </w:pPr>
      <w:r>
        <w:t xml:space="preserve">6, nu se acordă </w:t>
      </w:r>
      <w:r w:rsidR="00CB2A51">
        <w:t>indemnizația</w:t>
      </w:r>
      <w:r>
        <w:t xml:space="preserve"> cuvenită </w:t>
      </w:r>
      <w:r w:rsidR="00C72BFF">
        <w:t>consilier</w:t>
      </w:r>
      <w:r>
        <w:t xml:space="preserve">ilor locali pentru </w:t>
      </w:r>
      <w:r w:rsidR="00CB2A51">
        <w:t>ședința</w:t>
      </w:r>
      <w:r>
        <w:t xml:space="preserve"> respectivă. </w:t>
      </w:r>
    </w:p>
    <w:p w14:paraId="4BF9BCB0" w14:textId="77777777" w:rsidR="00465D27" w:rsidRDefault="00465D27" w:rsidP="00146F62">
      <w:pPr>
        <w:spacing w:after="0"/>
        <w:ind w:firstLine="0"/>
        <w:jc w:val="both"/>
      </w:pPr>
      <w:r>
        <w:t xml:space="preserve"> </w:t>
      </w:r>
    </w:p>
    <w:p w14:paraId="46C89BA8" w14:textId="4BAA1BDC" w:rsidR="00465D27" w:rsidRDefault="00465D27" w:rsidP="00146F62">
      <w:pPr>
        <w:pStyle w:val="Titlu1"/>
        <w:ind w:left="-5" w:right="5"/>
        <w:jc w:val="both"/>
      </w:pPr>
      <w:r>
        <w:t xml:space="preserve">Proiectele de hotărâri ale </w:t>
      </w:r>
      <w:r w:rsidR="00C72BFF">
        <w:t>Consiliului</w:t>
      </w:r>
      <w:r>
        <w:t xml:space="preserve"> Local </w:t>
      </w:r>
    </w:p>
    <w:p w14:paraId="19084F34" w14:textId="43C54ADE" w:rsidR="00465D27" w:rsidRDefault="00465D27" w:rsidP="00146F62">
      <w:pPr>
        <w:ind w:left="-15" w:right="301"/>
        <w:jc w:val="both"/>
      </w:pPr>
      <w:r>
        <w:rPr>
          <w:b/>
        </w:rPr>
        <w:t>Art. 26</w:t>
      </w:r>
      <w:r>
        <w:t xml:space="preserve">. (1) Proiectele de hotărâri pot fi </w:t>
      </w:r>
      <w:r w:rsidR="00CB2A51">
        <w:t>inițiate</w:t>
      </w:r>
      <w:r>
        <w:t xml:space="preserve"> de primar, de </w:t>
      </w:r>
      <w:r w:rsidR="00C72BFF">
        <w:t>consilier</w:t>
      </w:r>
      <w:r>
        <w:t xml:space="preserve">ii locali sau de </w:t>
      </w:r>
      <w:r w:rsidR="00CB2A51">
        <w:t>cetățeni</w:t>
      </w:r>
      <w:r>
        <w:t xml:space="preserve">. Elaborarea proiectelor se face de cei care le propun, cu sprijinul secretarului general al comunei </w:t>
      </w:r>
      <w:r w:rsidR="00CB2A51">
        <w:t>și</w:t>
      </w:r>
      <w:r>
        <w:t xml:space="preserve"> al compartimentelor de resort din cadrul aparatului de specialitate al primarului. </w:t>
      </w:r>
    </w:p>
    <w:p w14:paraId="6ED34931" w14:textId="65176183" w:rsidR="00465D27" w:rsidRDefault="00465D27">
      <w:pPr>
        <w:numPr>
          <w:ilvl w:val="0"/>
          <w:numId w:val="28"/>
        </w:numPr>
        <w:spacing w:after="3" w:line="248" w:lineRule="auto"/>
        <w:ind w:right="249" w:firstLine="710"/>
        <w:jc w:val="both"/>
      </w:pPr>
      <w:r>
        <w:t xml:space="preserve">Proiectele de hotărâri </w:t>
      </w:r>
      <w:r w:rsidR="00CB2A51">
        <w:t>și</w:t>
      </w:r>
      <w:r>
        <w:t xml:space="preserve"> referatele de aprobare ale acestora se redactează în conformitate cu normele de tehnică legislativă. </w:t>
      </w:r>
    </w:p>
    <w:p w14:paraId="3AABCBB2" w14:textId="41D4FB6D" w:rsidR="00465D27" w:rsidRDefault="00465D27">
      <w:pPr>
        <w:numPr>
          <w:ilvl w:val="0"/>
          <w:numId w:val="28"/>
        </w:numPr>
        <w:spacing w:after="3" w:line="248" w:lineRule="auto"/>
        <w:ind w:right="249" w:firstLine="710"/>
        <w:jc w:val="both"/>
      </w:pPr>
      <w:r>
        <w:t xml:space="preserve">Proiectele de hotărâri ale </w:t>
      </w:r>
      <w:r w:rsidR="00C72BFF">
        <w:t>consiliului</w:t>
      </w:r>
      <w:r>
        <w:t xml:space="preserve"> local </w:t>
      </w:r>
      <w:r w:rsidR="00CB2A51">
        <w:t>însoțite</w:t>
      </w:r>
      <w:r>
        <w:t xml:space="preserve"> de referatele de aprobare ale acestora </w:t>
      </w:r>
      <w:r w:rsidR="00CB2A51">
        <w:t>și</w:t>
      </w:r>
      <w:r>
        <w:t xml:space="preserve"> de alte documente de prezentare </w:t>
      </w:r>
      <w:r w:rsidR="00CB2A51">
        <w:t>și</w:t>
      </w:r>
      <w:r>
        <w:t xml:space="preserve"> de motivare se înregistrează </w:t>
      </w:r>
      <w:r w:rsidR="00CB2A51">
        <w:t>și</w:t>
      </w:r>
      <w:r>
        <w:t xml:space="preserve"> se transmit de secretarul general al </w:t>
      </w:r>
      <w:r w:rsidR="00CB2A51">
        <w:t>unității</w:t>
      </w:r>
      <w:r>
        <w:t xml:space="preserve"> administrativ-teritoriale, cu sprijinul compartimentului de resort: </w:t>
      </w:r>
    </w:p>
    <w:p w14:paraId="6BB23EE8" w14:textId="7BC9A566" w:rsidR="00465D27" w:rsidRDefault="00465D27">
      <w:pPr>
        <w:numPr>
          <w:ilvl w:val="0"/>
          <w:numId w:val="29"/>
        </w:numPr>
        <w:spacing w:after="3" w:line="248" w:lineRule="auto"/>
        <w:ind w:right="198" w:firstLine="0"/>
        <w:jc w:val="both"/>
      </w:pPr>
      <w:r>
        <w:t xml:space="preserve">compartimentelor de resort din cadrul aparatului de specialitate al primarului în vederea analizării </w:t>
      </w:r>
      <w:r w:rsidR="00CB2A51">
        <w:t>și</w:t>
      </w:r>
      <w:r>
        <w:t xml:space="preserve"> întocmirii rapoartelor de specialitate; </w:t>
      </w:r>
    </w:p>
    <w:p w14:paraId="302442EB" w14:textId="715397AC" w:rsidR="00465D27" w:rsidRDefault="00001B8C">
      <w:pPr>
        <w:numPr>
          <w:ilvl w:val="0"/>
          <w:numId w:val="29"/>
        </w:numPr>
        <w:spacing w:after="3" w:line="248" w:lineRule="auto"/>
        <w:ind w:right="198" w:firstLine="0"/>
        <w:jc w:val="both"/>
      </w:pPr>
      <w:r>
        <w:t>comisiilor</w:t>
      </w:r>
      <w:r w:rsidR="00465D27">
        <w:t xml:space="preserve"> de specialitate ale </w:t>
      </w:r>
      <w:r w:rsidR="00C72BFF">
        <w:t>consiliului</w:t>
      </w:r>
      <w:r w:rsidR="00465D27">
        <w:t xml:space="preserve"> local în vederea dezbaterii </w:t>
      </w:r>
      <w:r w:rsidR="00DC1F49">
        <w:t>și</w:t>
      </w:r>
      <w:r w:rsidR="00465D27">
        <w:t xml:space="preserve"> întocmirii avizelor. </w:t>
      </w:r>
    </w:p>
    <w:p w14:paraId="7A27F5ED" w14:textId="67D3E87B" w:rsidR="00465D27" w:rsidRDefault="00465D27">
      <w:pPr>
        <w:numPr>
          <w:ilvl w:val="1"/>
          <w:numId w:val="29"/>
        </w:numPr>
        <w:spacing w:after="3" w:line="248" w:lineRule="auto"/>
        <w:ind w:right="300" w:firstLine="710"/>
        <w:jc w:val="both"/>
      </w:pPr>
      <w:r>
        <w:t xml:space="preserve">Nominalizarea compartimentelor de resort </w:t>
      </w:r>
      <w:r w:rsidR="00DC1F49">
        <w:t>și</w:t>
      </w:r>
      <w:r>
        <w:t xml:space="preserve"> a </w:t>
      </w:r>
      <w:r w:rsidR="00DC1F49">
        <w:t>comisiilor</w:t>
      </w:r>
      <w:r>
        <w:t xml:space="preserve"> de specialitate cărora li se transmit proiectele de hotărâri ale </w:t>
      </w:r>
      <w:r w:rsidR="00C72BFF">
        <w:t>consiliului</w:t>
      </w:r>
      <w:r>
        <w:t xml:space="preserve"> local, precum </w:t>
      </w:r>
      <w:r w:rsidR="00DC1F49">
        <w:t>și</w:t>
      </w:r>
      <w:r>
        <w:t xml:space="preserve"> celelalte documente, potrivit prevederilor alin. 3, se face de către primar împreună cu secretarul general al </w:t>
      </w:r>
      <w:r w:rsidR="00DC1F49">
        <w:t>unității</w:t>
      </w:r>
      <w:r>
        <w:t xml:space="preserve"> administrativ-teritoriale. </w:t>
      </w:r>
    </w:p>
    <w:p w14:paraId="6A128D04" w14:textId="4DBFABEF" w:rsidR="00465D27" w:rsidRDefault="00465D27">
      <w:pPr>
        <w:numPr>
          <w:ilvl w:val="1"/>
          <w:numId w:val="29"/>
        </w:numPr>
        <w:spacing w:after="3" w:line="248" w:lineRule="auto"/>
        <w:ind w:right="300" w:firstLine="710"/>
        <w:jc w:val="both"/>
      </w:pPr>
      <w:r>
        <w:t xml:space="preserve">Odată cu transmiterea proiectelor de hotărâri se comunică </w:t>
      </w:r>
      <w:r w:rsidR="00DC1F49">
        <w:t>și</w:t>
      </w:r>
      <w:r>
        <w:t xml:space="preserve"> data de depunere a rapoartelor </w:t>
      </w:r>
      <w:r w:rsidR="00DC1F49">
        <w:t>și</w:t>
      </w:r>
      <w:r>
        <w:t xml:space="preserve"> a avizelor, avându-se grijă ca rapoartele compartimentelor de resort, care vor cuprinde fundamentarea și concluziile tehnice și de legalitate pentru adoptarea sau respingerea proiectului, să poată fi transmise </w:t>
      </w:r>
      <w:r w:rsidR="00DC1F49">
        <w:t>și</w:t>
      </w:r>
      <w:r>
        <w:t xml:space="preserve"> </w:t>
      </w:r>
      <w:r w:rsidR="00DC1F49">
        <w:t>comisiilor</w:t>
      </w:r>
      <w:r>
        <w:t xml:space="preserve"> de specialitate înainte de </w:t>
      </w:r>
      <w:r w:rsidR="00DC1F49">
        <w:t>pronunțarea</w:t>
      </w:r>
      <w:r>
        <w:t xml:space="preserve"> acestora. </w:t>
      </w:r>
    </w:p>
    <w:p w14:paraId="64B8BF79" w14:textId="28619EDD" w:rsidR="00465D27" w:rsidRDefault="00465D27">
      <w:pPr>
        <w:numPr>
          <w:ilvl w:val="1"/>
          <w:numId w:val="29"/>
        </w:numPr>
        <w:spacing w:after="3" w:line="248" w:lineRule="auto"/>
        <w:ind w:right="300" w:firstLine="710"/>
        <w:jc w:val="both"/>
      </w:pPr>
      <w:r>
        <w:lastRenderedPageBreak/>
        <w:t xml:space="preserve">După examinarea proiectului de hotărâre, </w:t>
      </w:r>
      <w:r w:rsidR="00DC1F49">
        <w:t>comisia</w:t>
      </w:r>
      <w:r>
        <w:t xml:space="preserve"> de specialitate a </w:t>
      </w:r>
      <w:r w:rsidR="00C72BFF">
        <w:t>consiliului</w:t>
      </w:r>
      <w:r>
        <w:t xml:space="preserve"> local emite un aviz cu privire la adoptarea sau, după caz, respingerea proiectului. </w:t>
      </w:r>
    </w:p>
    <w:p w14:paraId="1E9669D0" w14:textId="09A7950A" w:rsidR="00465D27" w:rsidRDefault="00465D27">
      <w:pPr>
        <w:numPr>
          <w:ilvl w:val="1"/>
          <w:numId w:val="29"/>
        </w:numPr>
        <w:spacing w:after="3" w:line="248" w:lineRule="auto"/>
        <w:ind w:right="300" w:firstLine="710"/>
        <w:jc w:val="both"/>
      </w:pPr>
      <w:r>
        <w:t xml:space="preserve">Avizul </w:t>
      </w:r>
      <w:r w:rsidR="00C72BFF">
        <w:t>comisiei</w:t>
      </w:r>
      <w:r>
        <w:t xml:space="preserve"> se transmite secretarului general al </w:t>
      </w:r>
      <w:r w:rsidR="00001B8C">
        <w:t>unității</w:t>
      </w:r>
      <w:r>
        <w:t xml:space="preserve"> </w:t>
      </w:r>
      <w:r w:rsidR="00001B8C">
        <w:t>administrativ teritoriale</w:t>
      </w:r>
      <w:r>
        <w:t xml:space="preserve">, care dispune măsurile corespunzătoare </w:t>
      </w:r>
      <w:r w:rsidR="00001B8C">
        <w:t>cunoașterii</w:t>
      </w:r>
      <w:r>
        <w:t xml:space="preserve"> acestuia de către </w:t>
      </w:r>
      <w:r w:rsidR="00C72BFF">
        <w:t>consilier</w:t>
      </w:r>
      <w:r>
        <w:t xml:space="preserve">ii locali </w:t>
      </w:r>
      <w:r w:rsidR="00001B8C">
        <w:t>și</w:t>
      </w:r>
      <w:r>
        <w:t xml:space="preserve"> </w:t>
      </w:r>
      <w:r w:rsidR="00001B8C">
        <w:t>inițiatori</w:t>
      </w:r>
      <w:r>
        <w:t xml:space="preserve">, după caz, cel mai târziu în ziua şedinţei. </w:t>
      </w:r>
    </w:p>
    <w:p w14:paraId="0B6616C6" w14:textId="04719B90" w:rsidR="00465D27" w:rsidRDefault="00465D27">
      <w:pPr>
        <w:numPr>
          <w:ilvl w:val="1"/>
          <w:numId w:val="29"/>
        </w:numPr>
        <w:spacing w:after="3" w:line="248" w:lineRule="auto"/>
        <w:ind w:right="300" w:firstLine="710"/>
        <w:jc w:val="both"/>
      </w:pPr>
      <w:r>
        <w:t xml:space="preserve">Fiecare proiect de hotărâre înscris pe ordinea de zi a şedinţei </w:t>
      </w:r>
      <w:r w:rsidR="00C72BFF">
        <w:t>consiliului</w:t>
      </w:r>
      <w:r>
        <w:t xml:space="preserve"> local este supus dezbaterii numai dacă este </w:t>
      </w:r>
      <w:r w:rsidR="00001B8C">
        <w:t>însoțit</w:t>
      </w:r>
      <w:r>
        <w:t xml:space="preserve"> de: </w:t>
      </w:r>
    </w:p>
    <w:p w14:paraId="668464F9" w14:textId="14BE873E" w:rsidR="00465D27" w:rsidRDefault="00465D27">
      <w:pPr>
        <w:numPr>
          <w:ilvl w:val="0"/>
          <w:numId w:val="30"/>
        </w:numPr>
        <w:spacing w:after="3" w:line="248" w:lineRule="auto"/>
        <w:ind w:right="198" w:firstLine="0"/>
        <w:jc w:val="both"/>
      </w:pPr>
      <w:r>
        <w:t xml:space="preserve">referatul de aprobare, ca instrument de prezentare </w:t>
      </w:r>
      <w:r w:rsidR="00001B8C">
        <w:t>și</w:t>
      </w:r>
      <w:r>
        <w:t xml:space="preserve"> motivare, semnat de </w:t>
      </w:r>
      <w:r w:rsidR="00001B8C">
        <w:t>inițiator</w:t>
      </w:r>
      <w:r>
        <w:t xml:space="preserve">; </w:t>
      </w:r>
    </w:p>
    <w:p w14:paraId="00228365" w14:textId="77777777" w:rsidR="00465D27" w:rsidRDefault="00465D27">
      <w:pPr>
        <w:numPr>
          <w:ilvl w:val="0"/>
          <w:numId w:val="30"/>
        </w:numPr>
        <w:spacing w:after="3" w:line="248" w:lineRule="auto"/>
        <w:ind w:right="198" w:firstLine="0"/>
        <w:jc w:val="both"/>
      </w:pPr>
      <w:r>
        <w:t xml:space="preserve">rapoartele compartimentelor de resort din cadrul aparatului de specialitate al primarului; </w:t>
      </w:r>
    </w:p>
    <w:p w14:paraId="4717727D" w14:textId="2F659470" w:rsidR="00465D27" w:rsidRDefault="00465D27">
      <w:pPr>
        <w:numPr>
          <w:ilvl w:val="0"/>
          <w:numId w:val="30"/>
        </w:numPr>
        <w:spacing w:after="3" w:line="248" w:lineRule="auto"/>
        <w:ind w:right="198" w:firstLine="0"/>
        <w:jc w:val="both"/>
      </w:pPr>
      <w:r>
        <w:t xml:space="preserve">avizele cu caracter consultativ ale </w:t>
      </w:r>
      <w:r w:rsidR="00001B8C">
        <w:t>comisiilor</w:t>
      </w:r>
      <w:r>
        <w:t xml:space="preserve"> de specialitate ale </w:t>
      </w:r>
      <w:r w:rsidR="00C72BFF">
        <w:t>consiliului</w:t>
      </w:r>
      <w:r>
        <w:t xml:space="preserve"> local; </w:t>
      </w:r>
    </w:p>
    <w:p w14:paraId="698FF31C" w14:textId="77F6C8C0" w:rsidR="00465D27" w:rsidRDefault="00465D27">
      <w:pPr>
        <w:numPr>
          <w:ilvl w:val="0"/>
          <w:numId w:val="30"/>
        </w:numPr>
        <w:spacing w:after="3" w:line="248" w:lineRule="auto"/>
        <w:ind w:right="198" w:firstLine="0"/>
        <w:jc w:val="both"/>
      </w:pPr>
      <w:r>
        <w:t xml:space="preserve">alte documente prevăzute de </w:t>
      </w:r>
      <w:r w:rsidR="00001B8C">
        <w:t>legislația</w:t>
      </w:r>
      <w:r>
        <w:t xml:space="preserve"> specială. </w:t>
      </w:r>
    </w:p>
    <w:p w14:paraId="526E6F42" w14:textId="379C9E3A" w:rsidR="00465D27" w:rsidRDefault="00465D27">
      <w:pPr>
        <w:numPr>
          <w:ilvl w:val="1"/>
          <w:numId w:val="30"/>
        </w:numPr>
        <w:spacing w:after="3" w:line="248" w:lineRule="auto"/>
        <w:ind w:right="300" w:firstLine="710"/>
        <w:jc w:val="both"/>
      </w:pPr>
      <w:r>
        <w:t xml:space="preserve">Secretarul general al comunei </w:t>
      </w:r>
      <w:r w:rsidR="00C72BFF">
        <w:t>asigura</w:t>
      </w:r>
      <w:r>
        <w:t xml:space="preserve"> îndeplinirea </w:t>
      </w:r>
      <w:r w:rsidR="00001B8C">
        <w:t>condițiilor</w:t>
      </w:r>
      <w:r>
        <w:t xml:space="preserve"> de la alin. 8 </w:t>
      </w:r>
      <w:r w:rsidR="00001B8C">
        <w:t>și</w:t>
      </w:r>
      <w:r>
        <w:t xml:space="preserve"> aduce la </w:t>
      </w:r>
      <w:r w:rsidR="00001B8C">
        <w:t>cunoștința</w:t>
      </w:r>
      <w:r>
        <w:t xml:space="preserve"> </w:t>
      </w:r>
      <w:r w:rsidR="00C72BFF">
        <w:t>consiliului</w:t>
      </w:r>
      <w:r>
        <w:t xml:space="preserve"> local cazul neîndeplinirii acestora înainte de adoptarea ordinii de zi. </w:t>
      </w:r>
    </w:p>
    <w:p w14:paraId="71AF1B01" w14:textId="61F26EE8" w:rsidR="00465D27" w:rsidRDefault="00465D27">
      <w:pPr>
        <w:numPr>
          <w:ilvl w:val="1"/>
          <w:numId w:val="30"/>
        </w:numPr>
        <w:spacing w:after="3" w:line="248" w:lineRule="auto"/>
        <w:ind w:right="300" w:firstLine="710"/>
        <w:jc w:val="both"/>
      </w:pPr>
      <w:r>
        <w:t xml:space="preserve">Rapoartele </w:t>
      </w:r>
      <w:r w:rsidR="00001B8C">
        <w:t>și</w:t>
      </w:r>
      <w:r>
        <w:t xml:space="preserve"> avizele prevăzute la alin. 8 trebuie întocmite în termenul prevăzut la alin. 5, dar nu mai târziu de 30 de zile de la înregistrarea proiectelor de hotărâre propuse pentru a fi înscrise pe proiectul ordinii de zi a </w:t>
      </w:r>
      <w:r w:rsidR="00001B8C">
        <w:t>ședințelor</w:t>
      </w:r>
      <w:r>
        <w:t xml:space="preserve"> ordinare ale </w:t>
      </w:r>
      <w:r w:rsidR="00C72BFF">
        <w:t>consiliului</w:t>
      </w:r>
      <w:r>
        <w:t xml:space="preserve"> local, respectiv în termen de cel mult 3 zile de la înregistrarea proiectelor de hotărâre propuse a fi înscrise pe proiectul ordinii de zi a </w:t>
      </w:r>
      <w:r w:rsidR="00001B8C">
        <w:t>ședințelor</w:t>
      </w:r>
      <w:r>
        <w:t xml:space="preserve"> extraordinare. </w:t>
      </w:r>
    </w:p>
    <w:p w14:paraId="65ABE202" w14:textId="4F7B1F5F" w:rsidR="00465D27" w:rsidRDefault="00465D27">
      <w:pPr>
        <w:numPr>
          <w:ilvl w:val="1"/>
          <w:numId w:val="30"/>
        </w:numPr>
        <w:spacing w:after="3" w:line="248" w:lineRule="auto"/>
        <w:ind w:right="300" w:firstLine="710"/>
        <w:jc w:val="both"/>
      </w:pPr>
      <w:r>
        <w:t xml:space="preserve">În </w:t>
      </w:r>
      <w:r w:rsidR="00001B8C">
        <w:t>situația</w:t>
      </w:r>
      <w:r>
        <w:t xml:space="preserve"> </w:t>
      </w:r>
      <w:r w:rsidR="00001B8C">
        <w:t>ședințelor</w:t>
      </w:r>
      <w:r>
        <w:t xml:space="preserve"> extraordinare convocate de îndată, rapoartele compartimentelor de specialitate se întocmesc în procedură de </w:t>
      </w:r>
      <w:r w:rsidR="00001B8C">
        <w:t>urgență</w:t>
      </w:r>
      <w:r>
        <w:t xml:space="preserve">, cel târziu odată cu proiectul hotărârii. </w:t>
      </w:r>
    </w:p>
    <w:p w14:paraId="0E0A4F41" w14:textId="5D7C6B66" w:rsidR="00465D27" w:rsidRDefault="00001B8C">
      <w:pPr>
        <w:numPr>
          <w:ilvl w:val="1"/>
          <w:numId w:val="30"/>
        </w:numPr>
        <w:spacing w:after="3" w:line="248" w:lineRule="auto"/>
        <w:ind w:right="300" w:firstLine="710"/>
        <w:jc w:val="both"/>
      </w:pPr>
      <w:r>
        <w:t>Inițiatorul</w:t>
      </w:r>
      <w:r w:rsidR="00465D27">
        <w:t xml:space="preserve"> proiectului îl poate retrage sau poate </w:t>
      </w:r>
      <w:r>
        <w:t>renunța</w:t>
      </w:r>
      <w:r w:rsidR="00465D27">
        <w:t xml:space="preserve">, în orice moment, la </w:t>
      </w:r>
      <w:r>
        <w:t>susținerea</w:t>
      </w:r>
      <w:r w:rsidR="00465D27">
        <w:t xml:space="preserve"> acestuia. </w:t>
      </w:r>
    </w:p>
    <w:p w14:paraId="3C8F3300" w14:textId="77777777" w:rsidR="00465D27" w:rsidRDefault="00465D27" w:rsidP="00146F62">
      <w:pPr>
        <w:spacing w:after="0"/>
        <w:ind w:firstLine="0"/>
        <w:jc w:val="both"/>
      </w:pPr>
      <w:r>
        <w:t xml:space="preserve"> </w:t>
      </w:r>
    </w:p>
    <w:p w14:paraId="5CA45E4A" w14:textId="263B5063" w:rsidR="00465D27" w:rsidRDefault="00465D27" w:rsidP="00146F62">
      <w:pPr>
        <w:pStyle w:val="Titlu1"/>
        <w:ind w:left="-5" w:right="5"/>
        <w:jc w:val="both"/>
      </w:pPr>
      <w:r>
        <w:t xml:space="preserve">Cvorumul ședințelor </w:t>
      </w:r>
      <w:r w:rsidR="00C72BFF">
        <w:t>Consiliului</w:t>
      </w:r>
      <w:r>
        <w:t xml:space="preserve"> Local </w:t>
      </w:r>
    </w:p>
    <w:p w14:paraId="28C22E2D" w14:textId="58B33261" w:rsidR="00465D27" w:rsidRDefault="00465D27" w:rsidP="00146F62">
      <w:pPr>
        <w:ind w:left="-15" w:right="198"/>
        <w:jc w:val="both"/>
      </w:pPr>
      <w:r>
        <w:rPr>
          <w:b/>
        </w:rPr>
        <w:t>Art. 27.</w:t>
      </w:r>
      <w:r>
        <w:t xml:space="preserve"> (1) </w:t>
      </w:r>
      <w:r w:rsidR="00001B8C">
        <w:t>Ședințele</w:t>
      </w:r>
      <w:r>
        <w:t xml:space="preserve"> </w:t>
      </w:r>
      <w:r w:rsidR="00C72BFF">
        <w:t>consiliului</w:t>
      </w:r>
      <w:r>
        <w:t xml:space="preserve"> local se </w:t>
      </w:r>
      <w:r w:rsidR="00001B8C">
        <w:t>desfășoară</w:t>
      </w:r>
      <w:r>
        <w:t xml:space="preserve"> legal în </w:t>
      </w:r>
      <w:r w:rsidR="00001B8C">
        <w:t>prezenta</w:t>
      </w:r>
      <w:r>
        <w:t xml:space="preserve"> </w:t>
      </w:r>
      <w:r w:rsidR="00001B8C">
        <w:t>majorității</w:t>
      </w:r>
      <w:r>
        <w:t xml:space="preserve"> </w:t>
      </w:r>
      <w:r w:rsidR="00C72BFF">
        <w:t>consilier</w:t>
      </w:r>
      <w:r>
        <w:t xml:space="preserve">ilor locali în </w:t>
      </w:r>
      <w:r w:rsidR="00001B8C">
        <w:t>funcție</w:t>
      </w:r>
      <w:r>
        <w:t xml:space="preserve">. </w:t>
      </w:r>
    </w:p>
    <w:p w14:paraId="3C724067" w14:textId="7F2FF759" w:rsidR="00465D27" w:rsidRDefault="00465D27" w:rsidP="00146F62">
      <w:pPr>
        <w:ind w:left="-15" w:right="301"/>
        <w:jc w:val="both"/>
      </w:pPr>
      <w:r>
        <w:t xml:space="preserve">(2) </w:t>
      </w:r>
      <w:r w:rsidR="00001B8C">
        <w:t>Prezența</w:t>
      </w:r>
      <w:r>
        <w:t xml:space="preserve"> </w:t>
      </w:r>
      <w:r w:rsidR="00C72BFF">
        <w:t>consilier</w:t>
      </w:r>
      <w:r>
        <w:t xml:space="preserve">ilor locali la </w:t>
      </w:r>
      <w:r w:rsidR="00001B8C">
        <w:t>ședință</w:t>
      </w:r>
      <w:r>
        <w:t xml:space="preserve"> este obligatorie, cu </w:t>
      </w:r>
      <w:r w:rsidR="00001B8C">
        <w:t>excepția</w:t>
      </w:r>
      <w:r>
        <w:t xml:space="preserve"> cazului în care </w:t>
      </w:r>
      <w:r w:rsidR="00001B8C">
        <w:t>aceștia</w:t>
      </w:r>
      <w:r>
        <w:t xml:space="preserve"> absentează motivat. </w:t>
      </w:r>
      <w:r w:rsidR="00001B8C">
        <w:t>Absența</w:t>
      </w:r>
      <w:r>
        <w:t xml:space="preserve"> este </w:t>
      </w:r>
      <w:r w:rsidR="00001B8C">
        <w:t>considerată</w:t>
      </w:r>
      <w:r>
        <w:t xml:space="preserve"> motivată dacă se face dovada că aceasta a intervenit din cauza: </w:t>
      </w:r>
    </w:p>
    <w:p w14:paraId="061D70E9" w14:textId="3B65C829" w:rsidR="00465D27" w:rsidRDefault="00465D27" w:rsidP="00146F62">
      <w:pPr>
        <w:ind w:left="-15" w:firstLine="0"/>
        <w:jc w:val="both"/>
      </w:pPr>
      <w:r>
        <w:t xml:space="preserve">a) unei boli care a </w:t>
      </w:r>
      <w:r w:rsidR="00001B8C">
        <w:t>necesitat</w:t>
      </w:r>
      <w:r>
        <w:t xml:space="preserve"> spitalizarea sau a unei stări de sănătate pentru care s-a eliberat certificat de concediu medical; </w:t>
      </w:r>
      <w:r w:rsidR="00001B8C">
        <w:tab/>
      </w:r>
      <w:r w:rsidR="00001B8C">
        <w:tab/>
      </w:r>
      <w:r w:rsidR="00001B8C">
        <w:tab/>
      </w:r>
      <w:r w:rsidR="00001B8C">
        <w:tab/>
      </w:r>
      <w:r w:rsidR="00001B8C">
        <w:tab/>
      </w:r>
      <w:r w:rsidR="00001B8C">
        <w:tab/>
      </w:r>
      <w:r w:rsidR="00001B8C">
        <w:tab/>
      </w:r>
      <w:r w:rsidR="00001B8C">
        <w:tab/>
      </w:r>
      <w:r w:rsidR="00001B8C">
        <w:tab/>
      </w:r>
      <w:r w:rsidR="00001B8C">
        <w:tab/>
      </w:r>
      <w:r w:rsidR="00001B8C">
        <w:tab/>
      </w:r>
      <w:r w:rsidR="00001B8C">
        <w:tab/>
      </w:r>
      <w:r>
        <w:t xml:space="preserve">b) unei deplasări în străinătate; </w:t>
      </w:r>
    </w:p>
    <w:p w14:paraId="328144AE" w14:textId="412499AD" w:rsidR="00465D27" w:rsidRDefault="00465D27">
      <w:pPr>
        <w:numPr>
          <w:ilvl w:val="0"/>
          <w:numId w:val="31"/>
        </w:numPr>
        <w:spacing w:after="3" w:line="248" w:lineRule="auto"/>
        <w:ind w:right="198" w:firstLine="0"/>
        <w:jc w:val="both"/>
      </w:pPr>
      <w:r>
        <w:t xml:space="preserve">unor evenimente de </w:t>
      </w:r>
      <w:r w:rsidR="00001B8C">
        <w:t>forță</w:t>
      </w:r>
      <w:r>
        <w:t xml:space="preserve"> majoră; </w:t>
      </w:r>
    </w:p>
    <w:p w14:paraId="24349D3B" w14:textId="08F020B5" w:rsidR="00465D27" w:rsidRDefault="00465D27">
      <w:pPr>
        <w:numPr>
          <w:ilvl w:val="0"/>
          <w:numId w:val="31"/>
        </w:numPr>
        <w:spacing w:after="3" w:line="248" w:lineRule="auto"/>
        <w:ind w:right="198" w:firstLine="0"/>
        <w:jc w:val="both"/>
      </w:pPr>
      <w:r>
        <w:t xml:space="preserve">în cazul decesului </w:t>
      </w:r>
      <w:r w:rsidR="00001B8C">
        <w:t>șotiei</w:t>
      </w:r>
      <w:r>
        <w:t>/</w:t>
      </w:r>
      <w:r w:rsidR="00001B8C">
        <w:t>soțului</w:t>
      </w:r>
      <w:r>
        <w:t xml:space="preserve"> </w:t>
      </w:r>
      <w:r w:rsidR="00C72BFF">
        <w:t>consilier</w:t>
      </w:r>
      <w:r>
        <w:t xml:space="preserve">ului local sau al unei rude de până la gradul al II-lea a </w:t>
      </w:r>
      <w:r w:rsidR="00C72BFF">
        <w:t>consilier</w:t>
      </w:r>
      <w:r>
        <w:t xml:space="preserve">ului local ales ori al </w:t>
      </w:r>
      <w:r w:rsidR="00001B8C">
        <w:t>șotiei</w:t>
      </w:r>
      <w:r>
        <w:t>/</w:t>
      </w:r>
      <w:r w:rsidR="00001B8C">
        <w:t>șotului</w:t>
      </w:r>
      <w:r>
        <w:t xml:space="preserve"> acestuia, </w:t>
      </w:r>
      <w:r w:rsidR="00001B8C">
        <w:t>inclusiv</w:t>
      </w:r>
      <w:r>
        <w:t xml:space="preserve">; </w:t>
      </w:r>
    </w:p>
    <w:p w14:paraId="1180A7FE" w14:textId="0EE2E648" w:rsidR="00465D27" w:rsidRDefault="00465D27">
      <w:pPr>
        <w:numPr>
          <w:ilvl w:val="0"/>
          <w:numId w:val="31"/>
        </w:numPr>
        <w:spacing w:after="3" w:line="248" w:lineRule="auto"/>
        <w:ind w:right="198" w:firstLine="0"/>
        <w:jc w:val="both"/>
      </w:pPr>
      <w:r>
        <w:t xml:space="preserve">deplasarea în interes de serviciu într-o altă localitate la data și ora </w:t>
      </w:r>
      <w:r w:rsidR="00001B8C">
        <w:t>stabilită pentru</w:t>
      </w:r>
      <w:r>
        <w:t xml:space="preserve"> ședință. </w:t>
      </w:r>
    </w:p>
    <w:p w14:paraId="0FB980A9" w14:textId="77777777" w:rsidR="00465D27" w:rsidRDefault="00465D27">
      <w:pPr>
        <w:numPr>
          <w:ilvl w:val="0"/>
          <w:numId w:val="31"/>
        </w:numPr>
        <w:spacing w:after="3" w:line="248" w:lineRule="auto"/>
        <w:ind w:right="198" w:firstLine="0"/>
        <w:jc w:val="both"/>
      </w:pPr>
      <w:r>
        <w:t xml:space="preserve">concediu de odihnă </w:t>
      </w:r>
    </w:p>
    <w:p w14:paraId="5A898E83" w14:textId="3C3322E8" w:rsidR="00465D27" w:rsidRDefault="00465D27">
      <w:pPr>
        <w:numPr>
          <w:ilvl w:val="0"/>
          <w:numId w:val="31"/>
        </w:numPr>
        <w:spacing w:after="3" w:line="248" w:lineRule="auto"/>
        <w:ind w:right="198" w:firstLine="0"/>
        <w:jc w:val="both"/>
      </w:pPr>
      <w:r>
        <w:t xml:space="preserve">urgențe medicale pentru </w:t>
      </w:r>
      <w:r w:rsidR="00001B8C">
        <w:t>s</w:t>
      </w:r>
      <w:r w:rsidR="00C72BFF">
        <w:t>i</w:t>
      </w:r>
      <w:r>
        <w:t xml:space="preserve">ne, soț sau membru al familiei până la gradul II </w:t>
      </w:r>
    </w:p>
    <w:p w14:paraId="6A2D1D7D" w14:textId="225BB24B" w:rsidR="00465D27" w:rsidRDefault="00465D27">
      <w:pPr>
        <w:numPr>
          <w:ilvl w:val="0"/>
          <w:numId w:val="31"/>
        </w:numPr>
        <w:spacing w:after="3" w:line="248" w:lineRule="auto"/>
        <w:ind w:right="198" w:firstLine="0"/>
        <w:jc w:val="both"/>
      </w:pPr>
      <w:r>
        <w:t xml:space="preserve">obligații </w:t>
      </w:r>
      <w:r w:rsidR="00001B8C">
        <w:t>profesionale</w:t>
      </w:r>
      <w:r>
        <w:t xml:space="preserve"> intervenite la data și ora ședinței </w:t>
      </w:r>
    </w:p>
    <w:p w14:paraId="5FD145CF" w14:textId="75AF95B1" w:rsidR="00465D27" w:rsidRDefault="00001B8C">
      <w:pPr>
        <w:numPr>
          <w:ilvl w:val="0"/>
          <w:numId w:val="31"/>
        </w:numPr>
        <w:spacing w:after="3" w:line="248" w:lineRule="auto"/>
        <w:ind w:right="198" w:firstLine="0"/>
        <w:jc w:val="both"/>
      </w:pPr>
      <w:r>
        <w:t>situații</w:t>
      </w:r>
      <w:r w:rsidR="00465D27">
        <w:t xml:space="preserve"> neprevăzute și </w:t>
      </w:r>
      <w:r>
        <w:t>imposibil</w:t>
      </w:r>
      <w:r w:rsidR="00465D27">
        <w:t xml:space="preserve"> de surmontat sau orice altă </w:t>
      </w:r>
      <w:r>
        <w:t>situație</w:t>
      </w:r>
      <w:r w:rsidR="00465D27">
        <w:t xml:space="preserve"> care împiedică prezența </w:t>
      </w:r>
      <w:r w:rsidR="00C72BFF">
        <w:t>consilier</w:t>
      </w:r>
      <w:r w:rsidR="00465D27">
        <w:t xml:space="preserve">ului la ședință </w:t>
      </w:r>
    </w:p>
    <w:p w14:paraId="7A700AA2" w14:textId="4FD01923" w:rsidR="00465D27" w:rsidRDefault="00465D27">
      <w:pPr>
        <w:numPr>
          <w:ilvl w:val="1"/>
          <w:numId w:val="31"/>
        </w:numPr>
        <w:spacing w:after="3" w:line="248" w:lineRule="auto"/>
        <w:ind w:right="198" w:firstLine="710"/>
        <w:jc w:val="both"/>
      </w:pPr>
      <w:r>
        <w:lastRenderedPageBreak/>
        <w:t xml:space="preserve">Dovada absenței motivate se poate face prin orice mijloace legale, </w:t>
      </w:r>
      <w:r w:rsidR="00CB2A51">
        <w:t>inclusive</w:t>
      </w:r>
      <w:r>
        <w:t xml:space="preserve"> prin declarație scrisă dată pe </w:t>
      </w:r>
      <w:r w:rsidR="00001B8C">
        <w:t>proprie</w:t>
      </w:r>
      <w:r>
        <w:t xml:space="preserve"> răspundere de </w:t>
      </w:r>
      <w:r w:rsidR="00C72BFF">
        <w:t>consilier</w:t>
      </w:r>
      <w:r>
        <w:t xml:space="preserve">ul în cauză </w:t>
      </w:r>
    </w:p>
    <w:p w14:paraId="3754F365" w14:textId="32A80CFF" w:rsidR="00465D27" w:rsidRDefault="00C72BFF">
      <w:pPr>
        <w:numPr>
          <w:ilvl w:val="1"/>
          <w:numId w:val="31"/>
        </w:numPr>
        <w:spacing w:after="3" w:line="248" w:lineRule="auto"/>
        <w:ind w:right="198" w:firstLine="710"/>
        <w:jc w:val="both"/>
      </w:pPr>
      <w:r>
        <w:t>Consilier</w:t>
      </w:r>
      <w:r w:rsidR="00465D27">
        <w:t xml:space="preserve">ul local care absentează nemotivat de două ori consecutiv la </w:t>
      </w:r>
      <w:r w:rsidR="00001B8C">
        <w:t>ședințele</w:t>
      </w:r>
      <w:r w:rsidR="00465D27">
        <w:t xml:space="preserve"> </w:t>
      </w:r>
      <w:r>
        <w:t>consiliului</w:t>
      </w:r>
      <w:r w:rsidR="00465D27">
        <w:t xml:space="preserve"> local este </w:t>
      </w:r>
      <w:r w:rsidR="00001B8C">
        <w:t>sancționat</w:t>
      </w:r>
      <w:r w:rsidR="00465D27">
        <w:t xml:space="preserve">, în </w:t>
      </w:r>
      <w:r w:rsidR="00001B8C">
        <w:t>condițiile</w:t>
      </w:r>
      <w:r w:rsidR="00465D27">
        <w:t xml:space="preserve"> art. 70. </w:t>
      </w:r>
    </w:p>
    <w:p w14:paraId="510A3DFC" w14:textId="2BA34106" w:rsidR="00465D27" w:rsidRDefault="00C72BFF">
      <w:pPr>
        <w:numPr>
          <w:ilvl w:val="1"/>
          <w:numId w:val="31"/>
        </w:numPr>
        <w:spacing w:after="3" w:line="248" w:lineRule="auto"/>
        <w:ind w:right="198" w:firstLine="710"/>
        <w:jc w:val="both"/>
      </w:pPr>
      <w:r>
        <w:t>Consilier</w:t>
      </w:r>
      <w:r w:rsidR="00465D27">
        <w:t xml:space="preserve">ii locali sunt </w:t>
      </w:r>
      <w:r w:rsidR="00001B8C">
        <w:t>obligați</w:t>
      </w:r>
      <w:r w:rsidR="00465D27">
        <w:t xml:space="preserve"> să </w:t>
      </w:r>
      <w:r w:rsidR="00001B8C">
        <w:t>își</w:t>
      </w:r>
      <w:r w:rsidR="00465D27">
        <w:t xml:space="preserve"> înregistreze </w:t>
      </w:r>
      <w:r w:rsidR="00001B8C">
        <w:t>prezența</w:t>
      </w:r>
      <w:r w:rsidR="00465D27">
        <w:t xml:space="preserve"> în </w:t>
      </w:r>
      <w:r w:rsidR="00001B8C">
        <w:t>evidența</w:t>
      </w:r>
      <w:r w:rsidR="00465D27">
        <w:t xml:space="preserve"> </w:t>
      </w:r>
      <w:r w:rsidR="001E7520">
        <w:t>ținută</w:t>
      </w:r>
      <w:r w:rsidR="00465D27">
        <w:t xml:space="preserve"> de secretarul general al </w:t>
      </w:r>
      <w:r w:rsidR="001E7520">
        <w:t>unității</w:t>
      </w:r>
      <w:r w:rsidR="00465D27">
        <w:t xml:space="preserve"> administrativ-teritoriale. </w:t>
      </w:r>
    </w:p>
    <w:p w14:paraId="10F8D3A7" w14:textId="2013B9FE" w:rsidR="00465D27" w:rsidRDefault="00C72BFF">
      <w:pPr>
        <w:numPr>
          <w:ilvl w:val="1"/>
          <w:numId w:val="31"/>
        </w:numPr>
        <w:spacing w:after="3" w:line="248" w:lineRule="auto"/>
        <w:ind w:right="198" w:firstLine="710"/>
        <w:jc w:val="both"/>
      </w:pPr>
      <w:r>
        <w:t>Consilier</w:t>
      </w:r>
      <w:r w:rsidR="00465D27">
        <w:t xml:space="preserve">ul local care nu poate lua parte la </w:t>
      </w:r>
      <w:r w:rsidR="001E7520">
        <w:t>ședință</w:t>
      </w:r>
      <w:r w:rsidR="00465D27">
        <w:t xml:space="preserve"> este obligat să anunțe secretarul general al </w:t>
      </w:r>
      <w:r w:rsidR="001E7520">
        <w:t>unității</w:t>
      </w:r>
      <w:r w:rsidR="00465D27">
        <w:t xml:space="preserve"> administrativ-teritoriale cu privire la această </w:t>
      </w:r>
      <w:r w:rsidR="001E7520">
        <w:t>situație</w:t>
      </w:r>
      <w:r w:rsidR="00465D27">
        <w:t xml:space="preserve">, în scris sau prin mijloace electronice să precizeze motivul absenței și să depună înscrisuri doveditoare în acest sens. </w:t>
      </w:r>
    </w:p>
    <w:p w14:paraId="34DC5EBF" w14:textId="3D9CD7E5" w:rsidR="00465D27" w:rsidRDefault="00465D27">
      <w:pPr>
        <w:numPr>
          <w:ilvl w:val="1"/>
          <w:numId w:val="31"/>
        </w:numPr>
        <w:spacing w:after="3" w:line="248" w:lineRule="auto"/>
        <w:ind w:right="198" w:firstLine="710"/>
        <w:jc w:val="both"/>
      </w:pPr>
      <w:r>
        <w:t xml:space="preserve">Dacă nu s-a reușit convocarea legală a </w:t>
      </w:r>
      <w:r w:rsidR="00C72BFF">
        <w:t>consilier</w:t>
      </w:r>
      <w:r>
        <w:t xml:space="preserve">ului local, acesta va putea depune dovada absenței motivate în termen de 3 zile lucrătoare după încetarea </w:t>
      </w:r>
      <w:r w:rsidR="001E7520">
        <w:t>situației</w:t>
      </w:r>
      <w:r>
        <w:t xml:space="preserve"> care a determinat </w:t>
      </w:r>
      <w:r w:rsidR="001E7520">
        <w:t>imposibilitatea</w:t>
      </w:r>
      <w:r>
        <w:t xml:space="preserve"> comunicării. </w:t>
      </w:r>
    </w:p>
    <w:p w14:paraId="052B9E41" w14:textId="3E14B061" w:rsidR="00465D27" w:rsidRDefault="00465D27">
      <w:pPr>
        <w:numPr>
          <w:ilvl w:val="1"/>
          <w:numId w:val="31"/>
        </w:numPr>
        <w:spacing w:after="3" w:line="248" w:lineRule="auto"/>
        <w:ind w:right="198" w:firstLine="710"/>
        <w:jc w:val="both"/>
      </w:pPr>
      <w:r>
        <w:t xml:space="preserve">În </w:t>
      </w:r>
      <w:r w:rsidR="001E7520">
        <w:t>situații</w:t>
      </w:r>
      <w:r>
        <w:t xml:space="preserve"> excepționale, constatate de către autoritățile abilitate, precum epidemiile, pandemiile, fenomenele naturale </w:t>
      </w:r>
      <w:r w:rsidR="001E7520">
        <w:t>extreme, cutremure</w:t>
      </w:r>
      <w:r>
        <w:t xml:space="preserve">, actele de </w:t>
      </w:r>
      <w:r w:rsidR="001E7520">
        <w:t>terorism</w:t>
      </w:r>
      <w:r>
        <w:t xml:space="preserve"> și alte </w:t>
      </w:r>
      <w:r w:rsidR="001E7520">
        <w:t>situații</w:t>
      </w:r>
      <w:r>
        <w:t xml:space="preserve"> care fac </w:t>
      </w:r>
      <w:r w:rsidR="001E7520">
        <w:t>imposibilă</w:t>
      </w:r>
      <w:r>
        <w:t xml:space="preserve"> prezența </w:t>
      </w:r>
      <w:r w:rsidR="00C72BFF">
        <w:t>consilier</w:t>
      </w:r>
      <w:r>
        <w:t xml:space="preserve">ilor locali la locul desfășurării ședințelor de </w:t>
      </w:r>
      <w:r w:rsidR="00C72BFF">
        <w:t>consiliului</w:t>
      </w:r>
      <w:r>
        <w:t xml:space="preserve"> local, ședințele </w:t>
      </w:r>
      <w:r w:rsidR="00C72BFF">
        <w:t>consiliului</w:t>
      </w:r>
      <w:r>
        <w:t xml:space="preserve"> local sau ale </w:t>
      </w:r>
      <w:r w:rsidR="001E7520">
        <w:t>comisiilor</w:t>
      </w:r>
      <w:r>
        <w:t xml:space="preserve"> de specialitate se desfășoară prin mijloace electronice. Rezultatele votului vor fi consemnate de către secretarul general al unității administrativ-teritoriale în procesul verbal al ședinței. </w:t>
      </w:r>
    </w:p>
    <w:p w14:paraId="7562E76C" w14:textId="77777777" w:rsidR="00465D27" w:rsidRDefault="00465D27" w:rsidP="00146F62">
      <w:pPr>
        <w:spacing w:after="0"/>
        <w:ind w:firstLine="0"/>
        <w:jc w:val="both"/>
      </w:pPr>
      <w:r>
        <w:t xml:space="preserve"> </w:t>
      </w:r>
    </w:p>
    <w:p w14:paraId="6E5502D5" w14:textId="7BC9CAD9" w:rsidR="00465D27" w:rsidRDefault="00465D27" w:rsidP="00146F62">
      <w:pPr>
        <w:pStyle w:val="Titlu1"/>
        <w:ind w:left="-5" w:right="5"/>
        <w:jc w:val="both"/>
      </w:pPr>
      <w:r>
        <w:t xml:space="preserve">Desfășurarea ședințelor </w:t>
      </w:r>
      <w:r w:rsidR="00C72BFF">
        <w:t>Consiliului</w:t>
      </w:r>
      <w:r>
        <w:t xml:space="preserve"> Local </w:t>
      </w:r>
    </w:p>
    <w:p w14:paraId="4E5A9519" w14:textId="08C43F2A" w:rsidR="00465D27" w:rsidRDefault="00465D27" w:rsidP="00146F62">
      <w:pPr>
        <w:ind w:left="720" w:right="198" w:firstLine="0"/>
        <w:jc w:val="both"/>
      </w:pPr>
      <w:r>
        <w:rPr>
          <w:b/>
        </w:rPr>
        <w:t>Art. 28.</w:t>
      </w:r>
      <w:r>
        <w:t xml:space="preserve"> (1) </w:t>
      </w:r>
      <w:r w:rsidR="001E7520">
        <w:t>Ședințele</w:t>
      </w:r>
      <w:r>
        <w:t xml:space="preserve"> </w:t>
      </w:r>
      <w:r w:rsidR="00C72BFF">
        <w:t>consiliului</w:t>
      </w:r>
      <w:r>
        <w:t xml:space="preserve"> local sunt publice. </w:t>
      </w:r>
    </w:p>
    <w:p w14:paraId="0416B355" w14:textId="077B850F" w:rsidR="00465D27" w:rsidRDefault="00465D27" w:rsidP="00146F62">
      <w:pPr>
        <w:ind w:left="720" w:right="198" w:firstLine="0"/>
        <w:jc w:val="both"/>
      </w:pPr>
      <w:r>
        <w:t xml:space="preserve">(2) Caracterul public al </w:t>
      </w:r>
      <w:r w:rsidR="001E7520">
        <w:t>ședințelor</w:t>
      </w:r>
      <w:r>
        <w:t xml:space="preserve"> </w:t>
      </w:r>
      <w:r w:rsidR="00C72BFF">
        <w:t>consiliului</w:t>
      </w:r>
      <w:r>
        <w:t xml:space="preserve"> local este dat de: </w:t>
      </w:r>
    </w:p>
    <w:p w14:paraId="75EA6FC9" w14:textId="782E6FB7" w:rsidR="00465D27" w:rsidRDefault="00465D27">
      <w:pPr>
        <w:numPr>
          <w:ilvl w:val="0"/>
          <w:numId w:val="32"/>
        </w:numPr>
        <w:spacing w:after="3" w:line="248" w:lineRule="auto"/>
        <w:ind w:right="198" w:firstLine="0"/>
        <w:jc w:val="both"/>
      </w:pPr>
      <w:r>
        <w:t xml:space="preserve">accesul celor </w:t>
      </w:r>
      <w:r w:rsidR="001E7520">
        <w:t>interesați</w:t>
      </w:r>
      <w:r>
        <w:t xml:space="preserve">, în </w:t>
      </w:r>
      <w:r w:rsidR="001E7520">
        <w:t>condițiile</w:t>
      </w:r>
      <w:r>
        <w:t xml:space="preserve"> legii, la procesele-verbale ale </w:t>
      </w:r>
      <w:r w:rsidR="001E7520">
        <w:t>ședințelor</w:t>
      </w:r>
      <w:r>
        <w:t xml:space="preserve"> </w:t>
      </w:r>
      <w:r w:rsidR="00C72BFF">
        <w:t>consiliului</w:t>
      </w:r>
      <w:r>
        <w:t xml:space="preserve"> local; </w:t>
      </w:r>
    </w:p>
    <w:p w14:paraId="3DCF5CCB" w14:textId="1DAB73A1" w:rsidR="00465D27" w:rsidRDefault="00465D27">
      <w:pPr>
        <w:numPr>
          <w:ilvl w:val="0"/>
          <w:numId w:val="32"/>
        </w:numPr>
        <w:spacing w:after="3" w:line="248" w:lineRule="auto"/>
        <w:ind w:right="198" w:firstLine="0"/>
        <w:jc w:val="both"/>
      </w:pPr>
      <w:r>
        <w:t xml:space="preserve">accesul celor </w:t>
      </w:r>
      <w:r w:rsidR="001E7520">
        <w:t>interesați</w:t>
      </w:r>
      <w:r>
        <w:t xml:space="preserve">, în </w:t>
      </w:r>
      <w:r w:rsidR="001E7520">
        <w:t>condițiile</w:t>
      </w:r>
      <w:r>
        <w:t xml:space="preserve"> legii, la proiectele de hotărâri, la hotărârile </w:t>
      </w:r>
      <w:r w:rsidR="00C72BFF">
        <w:t>consiliului</w:t>
      </w:r>
      <w:r>
        <w:t xml:space="preserve"> local, precum </w:t>
      </w:r>
      <w:r w:rsidR="001E7520">
        <w:t>și</w:t>
      </w:r>
      <w:r>
        <w:t xml:space="preserve"> la instrumentele de prezentare </w:t>
      </w:r>
      <w:r w:rsidR="001E7520">
        <w:t>și</w:t>
      </w:r>
      <w:r>
        <w:t xml:space="preserve"> de motivare a acestora; </w:t>
      </w:r>
    </w:p>
    <w:p w14:paraId="5727AB71" w14:textId="0E4B0FF7" w:rsidR="00465D27" w:rsidRDefault="001E7520">
      <w:pPr>
        <w:numPr>
          <w:ilvl w:val="0"/>
          <w:numId w:val="32"/>
        </w:numPr>
        <w:spacing w:after="3" w:line="248" w:lineRule="auto"/>
        <w:ind w:right="198" w:firstLine="0"/>
        <w:jc w:val="both"/>
      </w:pPr>
      <w:r>
        <w:t>posibilitatea</w:t>
      </w:r>
      <w:r w:rsidR="00465D27">
        <w:t xml:space="preserve"> </w:t>
      </w:r>
      <w:r>
        <w:t>cetățenilor</w:t>
      </w:r>
      <w:r w:rsidR="00465D27">
        <w:t xml:space="preserve"> cu domiciliul sau </w:t>
      </w:r>
      <w:r>
        <w:t>reședința</w:t>
      </w:r>
      <w:r w:rsidR="00465D27">
        <w:t xml:space="preserve"> în unitatea administrativ-teritorială respectivă de a </w:t>
      </w:r>
      <w:r>
        <w:t>asista</w:t>
      </w:r>
      <w:r w:rsidR="00465D27">
        <w:t xml:space="preserve">, fără a înregistra sau filma la </w:t>
      </w:r>
      <w:r>
        <w:t>ședințele</w:t>
      </w:r>
      <w:r w:rsidR="00465D27">
        <w:t xml:space="preserve"> </w:t>
      </w:r>
      <w:r w:rsidR="00C72BFF">
        <w:t>consiliului</w:t>
      </w:r>
      <w:r w:rsidR="00465D27">
        <w:t xml:space="preserve"> local. Accesul în sala de ședințe se va face în limita locurilor disponibile pe baza actului de identitate și cu înregistrarea într-un registru special și cu respectarea ordinii și liniștii publice; </w:t>
      </w:r>
    </w:p>
    <w:p w14:paraId="27E8E3C5" w14:textId="77777777" w:rsidR="00465D27" w:rsidRDefault="00465D27">
      <w:pPr>
        <w:numPr>
          <w:ilvl w:val="0"/>
          <w:numId w:val="32"/>
        </w:numPr>
        <w:spacing w:after="3" w:line="248" w:lineRule="auto"/>
        <w:ind w:right="198" w:firstLine="0"/>
        <w:jc w:val="both"/>
      </w:pPr>
      <w:r>
        <w:t xml:space="preserve">accesul reprezentanților presei, cu domiciliul sau sediul aflat în altă localitate, se va face în baza acreditării solicitată anterior. </w:t>
      </w:r>
    </w:p>
    <w:p w14:paraId="2C76CE9D" w14:textId="2AA26050" w:rsidR="00465D27" w:rsidRDefault="00465D27">
      <w:pPr>
        <w:numPr>
          <w:ilvl w:val="1"/>
          <w:numId w:val="32"/>
        </w:numPr>
        <w:spacing w:after="3" w:line="248" w:lineRule="auto"/>
        <w:ind w:right="300" w:firstLine="710"/>
        <w:jc w:val="both"/>
      </w:pPr>
      <w:r>
        <w:t xml:space="preserve">Lucrările </w:t>
      </w:r>
      <w:r w:rsidR="001E7520">
        <w:t>ședințelor</w:t>
      </w:r>
      <w:r>
        <w:t xml:space="preserve"> se </w:t>
      </w:r>
      <w:r w:rsidR="001E7520">
        <w:t>desfășoară</w:t>
      </w:r>
      <w:r>
        <w:t xml:space="preserve"> în limba română. Documentele </w:t>
      </w:r>
      <w:r w:rsidR="001E7520">
        <w:t>ședințelor</w:t>
      </w:r>
      <w:r>
        <w:t xml:space="preserve"> de </w:t>
      </w:r>
      <w:r w:rsidR="001E7520">
        <w:t>consiliu</w:t>
      </w:r>
      <w:r>
        <w:t xml:space="preserve"> local se întocmesc </w:t>
      </w:r>
      <w:r w:rsidR="001E7520">
        <w:t>și</w:t>
      </w:r>
      <w:r>
        <w:t xml:space="preserve"> se aduc la </w:t>
      </w:r>
      <w:r w:rsidR="001E7520">
        <w:t>cunoștință</w:t>
      </w:r>
      <w:r>
        <w:t xml:space="preserve"> publică în limba română. </w:t>
      </w:r>
    </w:p>
    <w:p w14:paraId="64E132E7" w14:textId="2D8FCBA8" w:rsidR="00465D27" w:rsidRDefault="00465D27">
      <w:pPr>
        <w:numPr>
          <w:ilvl w:val="1"/>
          <w:numId w:val="32"/>
        </w:numPr>
        <w:spacing w:after="3" w:line="248" w:lineRule="auto"/>
        <w:ind w:right="300" w:firstLine="710"/>
        <w:jc w:val="both"/>
      </w:pPr>
      <w:r>
        <w:t xml:space="preserve">La lucrările </w:t>
      </w:r>
      <w:r w:rsidR="00C72BFF">
        <w:t>consiliului</w:t>
      </w:r>
      <w:r>
        <w:t xml:space="preserve"> local pot </w:t>
      </w:r>
      <w:r w:rsidR="001E7520">
        <w:t>asista</w:t>
      </w:r>
      <w:r>
        <w:t xml:space="preserve"> </w:t>
      </w:r>
      <w:r w:rsidR="001E7520">
        <w:t>și</w:t>
      </w:r>
      <w:r>
        <w:t xml:space="preserve"> lua cuvântul, fără drept de vot, prefectul, </w:t>
      </w:r>
      <w:r w:rsidR="001E7520">
        <w:t>președintele</w:t>
      </w:r>
      <w:r>
        <w:t xml:space="preserve"> </w:t>
      </w:r>
      <w:r w:rsidR="00C72BFF">
        <w:t>consiliului</w:t>
      </w:r>
      <w:r>
        <w:t xml:space="preserve"> </w:t>
      </w:r>
      <w:r w:rsidR="001E7520">
        <w:t>județean</w:t>
      </w:r>
      <w:r>
        <w:t xml:space="preserve"> sau </w:t>
      </w:r>
      <w:r w:rsidR="001E7520">
        <w:t>reprezentanții</w:t>
      </w:r>
      <w:r>
        <w:t xml:space="preserve"> acestora, </w:t>
      </w:r>
      <w:r w:rsidR="001E7520">
        <w:t>deputații</w:t>
      </w:r>
      <w:r>
        <w:t xml:space="preserve"> </w:t>
      </w:r>
      <w:r w:rsidR="001E7520">
        <w:t>și</w:t>
      </w:r>
      <w:r>
        <w:t xml:space="preserve"> senatorii, </w:t>
      </w:r>
      <w:r w:rsidR="001E7520">
        <w:t>miniștrii</w:t>
      </w:r>
      <w:r>
        <w:t xml:space="preserve"> </w:t>
      </w:r>
      <w:r w:rsidR="001E7520">
        <w:t>și</w:t>
      </w:r>
      <w:r>
        <w:t xml:space="preserve"> </w:t>
      </w:r>
      <w:r w:rsidR="001E7520">
        <w:t>ceilalți</w:t>
      </w:r>
      <w:r>
        <w:t xml:space="preserve"> membri ai Guvernului, secretarii </w:t>
      </w:r>
      <w:r w:rsidR="001E7520">
        <w:t>și</w:t>
      </w:r>
      <w:r>
        <w:t xml:space="preserve"> subsecretarii de stat, conducătorii serviciilor publice deconcentrate ale ministerelor </w:t>
      </w:r>
      <w:r w:rsidR="001E7520">
        <w:t>și</w:t>
      </w:r>
      <w:r>
        <w:t xml:space="preserve"> ale celorlalte organe centrale, conducătorii compartimentelor de resort </w:t>
      </w:r>
      <w:r w:rsidR="001E7520">
        <w:t>și</w:t>
      </w:r>
      <w:r>
        <w:t xml:space="preserve"> conducătorii organismelor prestatoare de servicii publice sau de utilitate publică din unitatea </w:t>
      </w:r>
      <w:r w:rsidR="001E7520">
        <w:t>administrativ teritorială</w:t>
      </w:r>
      <w:r>
        <w:t xml:space="preserve">, în problemele ce privesc domeniile lor de responsabilitate, precum </w:t>
      </w:r>
      <w:r w:rsidR="001E7520">
        <w:t>și</w:t>
      </w:r>
      <w:r>
        <w:t xml:space="preserve"> alte persoane interesate, în </w:t>
      </w:r>
      <w:r w:rsidR="001E7520">
        <w:t>condițiile</w:t>
      </w:r>
      <w:r>
        <w:t xml:space="preserve"> prevăzute în prezentul regulament. Președintele de ședință înregistrează înscrierile la cuvânt și dă dreptul numai celor înscriși, în ordinea înscrierilor. </w:t>
      </w:r>
    </w:p>
    <w:p w14:paraId="2E6AA7E7" w14:textId="1AE91A9B" w:rsidR="00465D27" w:rsidRDefault="00465D27">
      <w:pPr>
        <w:numPr>
          <w:ilvl w:val="1"/>
          <w:numId w:val="32"/>
        </w:numPr>
        <w:spacing w:after="3" w:line="248" w:lineRule="auto"/>
        <w:ind w:right="300" w:firstLine="710"/>
        <w:jc w:val="both"/>
      </w:pPr>
      <w:r>
        <w:lastRenderedPageBreak/>
        <w:t xml:space="preserve">Cetățenii participanți la ședință se pot adresa </w:t>
      </w:r>
      <w:r w:rsidR="00C72BFF">
        <w:t>consiliului</w:t>
      </w:r>
      <w:r>
        <w:t xml:space="preserve"> local cu alte solicitări decât cele referitoare la proiectele de hotărâre dezbătute, dacă pe ordinea de zi este înscris și punctul ”Diverse” , doar în timpul dezbaterilor acestuia și cu încuviințarea președintelui de ședință. </w:t>
      </w:r>
    </w:p>
    <w:p w14:paraId="4CB8168B" w14:textId="5CBF7F3F" w:rsidR="00465D27" w:rsidRDefault="00465D27">
      <w:pPr>
        <w:numPr>
          <w:ilvl w:val="1"/>
          <w:numId w:val="32"/>
        </w:numPr>
        <w:spacing w:after="3" w:line="248" w:lineRule="auto"/>
        <w:ind w:right="300" w:firstLine="710"/>
        <w:jc w:val="both"/>
      </w:pPr>
      <w:r>
        <w:t xml:space="preserve">Dezbaterea proiectului de hotărâre sau a problemelor se face, de regulă, în ordinea în care acestea sunt înscrise pe ordinea de zi aprobată în conformitate cu prevederile din Ordonanța de urgență a Guvernului nr. 57/2019 privind Codul administrativ sau într-o altă ordine aprobată cu majoritate </w:t>
      </w:r>
      <w:r w:rsidR="001E7520">
        <w:t>simplă</w:t>
      </w:r>
      <w:r>
        <w:t xml:space="preserve"> a </w:t>
      </w:r>
      <w:r w:rsidR="00C72BFF">
        <w:t>consiliului</w:t>
      </w:r>
      <w:r>
        <w:t xml:space="preserve"> local. </w:t>
      </w:r>
    </w:p>
    <w:p w14:paraId="4D45B33A" w14:textId="391369A1" w:rsidR="00465D27" w:rsidRDefault="001E7520">
      <w:pPr>
        <w:numPr>
          <w:ilvl w:val="1"/>
          <w:numId w:val="32"/>
        </w:numPr>
        <w:spacing w:after="3" w:line="248" w:lineRule="auto"/>
        <w:ind w:right="300" w:firstLine="710"/>
        <w:jc w:val="both"/>
      </w:pPr>
      <w:r>
        <w:t>Președintele</w:t>
      </w:r>
      <w:r w:rsidR="00465D27">
        <w:t xml:space="preserve"> de </w:t>
      </w:r>
      <w:r>
        <w:t>ședință</w:t>
      </w:r>
      <w:r w:rsidR="00465D27">
        <w:t xml:space="preserve"> este obligat să </w:t>
      </w:r>
      <w:r>
        <w:t>asigure</w:t>
      </w:r>
      <w:r w:rsidR="00465D27">
        <w:t xml:space="preserve"> luarea cuvântului de către </w:t>
      </w:r>
      <w:r>
        <w:t>inițiator</w:t>
      </w:r>
      <w:r w:rsidR="00465D27">
        <w:t xml:space="preserve"> pentru </w:t>
      </w:r>
      <w:r>
        <w:t>susținerea</w:t>
      </w:r>
      <w:r w:rsidR="00465D27">
        <w:t xml:space="preserve"> proiectului de hotărâre ori de câte ori acesta o solicită. </w:t>
      </w:r>
    </w:p>
    <w:p w14:paraId="05F9A505" w14:textId="32A7EE24" w:rsidR="00465D27" w:rsidRDefault="00C72BFF">
      <w:pPr>
        <w:numPr>
          <w:ilvl w:val="1"/>
          <w:numId w:val="32"/>
        </w:numPr>
        <w:spacing w:after="3" w:line="248" w:lineRule="auto"/>
        <w:ind w:right="300" w:firstLine="710"/>
        <w:jc w:val="both"/>
      </w:pPr>
      <w:r>
        <w:t>Consilier</w:t>
      </w:r>
      <w:r w:rsidR="00465D27">
        <w:t xml:space="preserve">ii locali participă la dezbateri în ordinea înscrierii la cuvânt. </w:t>
      </w:r>
      <w:r>
        <w:t>Consilier</w:t>
      </w:r>
      <w:r w:rsidR="00465D27">
        <w:t xml:space="preserve">ii locali sunt </w:t>
      </w:r>
      <w:r w:rsidR="001E7520">
        <w:t>obligați</w:t>
      </w:r>
      <w:r w:rsidR="00465D27">
        <w:t xml:space="preserve"> ca în cuvântul lor să se refere </w:t>
      </w:r>
      <w:r w:rsidR="001E7520">
        <w:t>exclusiv</w:t>
      </w:r>
      <w:r w:rsidR="00465D27">
        <w:t xml:space="preserve"> la problema care formează obiectul dezbaterii. </w:t>
      </w:r>
    </w:p>
    <w:p w14:paraId="553C6856" w14:textId="654C9F79" w:rsidR="00465D27" w:rsidRDefault="001E7520">
      <w:pPr>
        <w:numPr>
          <w:ilvl w:val="1"/>
          <w:numId w:val="32"/>
        </w:numPr>
        <w:spacing w:after="3" w:line="248" w:lineRule="auto"/>
        <w:ind w:right="300" w:firstLine="710"/>
        <w:jc w:val="both"/>
      </w:pPr>
      <w:r>
        <w:t>Președintele</w:t>
      </w:r>
      <w:r w:rsidR="00465D27">
        <w:t xml:space="preserve"> de </w:t>
      </w:r>
      <w:r>
        <w:t>ședință</w:t>
      </w:r>
      <w:r w:rsidR="00465D27">
        <w:t xml:space="preserve"> are dreptul să limiteze durata luărilor de cuvânt, în </w:t>
      </w:r>
      <w:r>
        <w:t>funcție</w:t>
      </w:r>
      <w:r w:rsidR="00465D27">
        <w:t xml:space="preserve"> de obiectul dezbaterii. În acest scop el poate propune </w:t>
      </w:r>
      <w:r w:rsidR="00C72BFF">
        <w:t>consiliului</w:t>
      </w:r>
      <w:r w:rsidR="00465D27">
        <w:t xml:space="preserve"> local spre aprobare timpul alocat fiecărui vorbitor, precum </w:t>
      </w:r>
      <w:r>
        <w:t>și</w:t>
      </w:r>
      <w:r w:rsidR="00465D27">
        <w:t xml:space="preserve"> timpul total de dezbatere a proiectului. </w:t>
      </w:r>
    </w:p>
    <w:p w14:paraId="097B9BF0" w14:textId="4AB60438" w:rsidR="00465D27" w:rsidRDefault="001E7520">
      <w:pPr>
        <w:numPr>
          <w:ilvl w:val="1"/>
          <w:numId w:val="32"/>
        </w:numPr>
        <w:spacing w:after="3" w:line="248" w:lineRule="auto"/>
        <w:ind w:right="300" w:firstLine="710"/>
        <w:jc w:val="both"/>
      </w:pPr>
      <w:r>
        <w:t>Președintele</w:t>
      </w:r>
      <w:r w:rsidR="00465D27">
        <w:t xml:space="preserve"> de </w:t>
      </w:r>
      <w:r>
        <w:t>ședință</w:t>
      </w:r>
      <w:r w:rsidR="00465D27">
        <w:t xml:space="preserve"> permite oricând unui </w:t>
      </w:r>
      <w:r w:rsidR="00C72BFF">
        <w:t>consilier</w:t>
      </w:r>
      <w:r w:rsidR="00465D27">
        <w:t xml:space="preserve"> local să răspundă într-o problemă de ordin personal, în probleme prevăzute de prezentul regulament sau atunci când a fost nominalizat de un alt vorbitor. </w:t>
      </w:r>
    </w:p>
    <w:p w14:paraId="661A00DB" w14:textId="3CDED443" w:rsidR="00465D27" w:rsidRDefault="001E7520">
      <w:pPr>
        <w:numPr>
          <w:ilvl w:val="1"/>
          <w:numId w:val="32"/>
        </w:numPr>
        <w:spacing w:after="3" w:line="248" w:lineRule="auto"/>
        <w:ind w:right="300" w:firstLine="710"/>
        <w:jc w:val="both"/>
      </w:pPr>
      <w:r>
        <w:t>Președintele</w:t>
      </w:r>
      <w:r w:rsidR="00465D27">
        <w:t xml:space="preserve"> de </w:t>
      </w:r>
      <w:r>
        <w:t>ședință</w:t>
      </w:r>
      <w:r w:rsidR="00465D27">
        <w:t xml:space="preserve"> sau reprezentantul oricărui grup de </w:t>
      </w:r>
      <w:r w:rsidR="00C72BFF">
        <w:t>consilier</w:t>
      </w:r>
      <w:r w:rsidR="00465D27">
        <w:t xml:space="preserve">i locali poate propune încheierea dezbaterii unei probleme puse în </w:t>
      </w:r>
      <w:r>
        <w:t>discuția</w:t>
      </w:r>
      <w:r w:rsidR="00465D27">
        <w:t xml:space="preserve"> </w:t>
      </w:r>
      <w:r w:rsidR="00C72BFF">
        <w:t>consiliului</w:t>
      </w:r>
      <w:r w:rsidR="00465D27">
        <w:t xml:space="preserve"> local. Propunerea de încheiere a dezbaterii se supune votului, iar </w:t>
      </w:r>
      <w:r>
        <w:t>discuțiile</w:t>
      </w:r>
      <w:r w:rsidR="00465D27">
        <w:t xml:space="preserve"> se </w:t>
      </w:r>
      <w:r>
        <w:t>sistează</w:t>
      </w:r>
      <w:r w:rsidR="00465D27">
        <w:t xml:space="preserve"> dacă propunerea este adoptată cu majoritate </w:t>
      </w:r>
      <w:r>
        <w:t>simplă</w:t>
      </w:r>
      <w:r w:rsidR="00465D27">
        <w:t xml:space="preserve">. </w:t>
      </w:r>
    </w:p>
    <w:p w14:paraId="0E9FB405" w14:textId="11A726E1" w:rsidR="00465D27" w:rsidRDefault="00465D27">
      <w:pPr>
        <w:numPr>
          <w:ilvl w:val="1"/>
          <w:numId w:val="32"/>
        </w:numPr>
        <w:spacing w:after="3" w:line="248" w:lineRule="auto"/>
        <w:ind w:right="300" w:firstLine="710"/>
        <w:jc w:val="both"/>
      </w:pPr>
      <w:r>
        <w:t xml:space="preserve">Este interzisă adresarea de insulte sau calomnii de către </w:t>
      </w:r>
      <w:r w:rsidR="00C72BFF">
        <w:t>consilier</w:t>
      </w:r>
      <w:r>
        <w:t xml:space="preserve">ii locali </w:t>
      </w:r>
      <w:r w:rsidR="001E7520">
        <w:t>prezenți</w:t>
      </w:r>
      <w:r>
        <w:t xml:space="preserve"> la </w:t>
      </w:r>
      <w:r w:rsidR="001E7520">
        <w:t>ședință</w:t>
      </w:r>
      <w:r>
        <w:t xml:space="preserve">, precum </w:t>
      </w:r>
      <w:r w:rsidR="001E7520">
        <w:t>și</w:t>
      </w:r>
      <w:r>
        <w:t xml:space="preserve"> dialogul dintre vorbitori </w:t>
      </w:r>
      <w:r w:rsidR="001E7520">
        <w:t>și</w:t>
      </w:r>
      <w:r>
        <w:t xml:space="preserve"> persoanele aflate în sală. </w:t>
      </w:r>
    </w:p>
    <w:p w14:paraId="1FC9CADB" w14:textId="7D68F00F" w:rsidR="00465D27" w:rsidRDefault="00465D27">
      <w:pPr>
        <w:numPr>
          <w:ilvl w:val="1"/>
          <w:numId w:val="32"/>
        </w:numPr>
        <w:spacing w:after="3" w:line="248" w:lineRule="auto"/>
        <w:ind w:right="300" w:firstLine="710"/>
        <w:jc w:val="both"/>
      </w:pPr>
      <w:r>
        <w:t xml:space="preserve">Asupra proiectelor de hotărâri au loc dezbateri generale </w:t>
      </w:r>
      <w:r w:rsidR="001E7520">
        <w:t>și</w:t>
      </w:r>
      <w:r>
        <w:t xml:space="preserve"> pe articole, </w:t>
      </w:r>
      <w:r w:rsidR="00C72BFF">
        <w:t>consilier</w:t>
      </w:r>
      <w:r>
        <w:t xml:space="preserve">ii locali, precum </w:t>
      </w:r>
      <w:r w:rsidR="001E7520">
        <w:t>și</w:t>
      </w:r>
      <w:r>
        <w:t xml:space="preserve"> </w:t>
      </w:r>
      <w:r w:rsidR="001E7520">
        <w:t>ceilalți</w:t>
      </w:r>
      <w:r>
        <w:t xml:space="preserve"> </w:t>
      </w:r>
      <w:r w:rsidR="001E7520">
        <w:t>inițiatori</w:t>
      </w:r>
      <w:r>
        <w:t xml:space="preserve"> </w:t>
      </w:r>
      <w:r w:rsidR="001E7520">
        <w:t>prezenți</w:t>
      </w:r>
      <w:r>
        <w:t xml:space="preserve"> la </w:t>
      </w:r>
      <w:r w:rsidR="001E7520">
        <w:t>ședință</w:t>
      </w:r>
      <w:r>
        <w:t xml:space="preserve"> putând formula amendamente de fond sau de formă. Amendamentele se supun votului </w:t>
      </w:r>
      <w:r w:rsidR="00C72BFF">
        <w:t>consiliului</w:t>
      </w:r>
      <w:r>
        <w:t xml:space="preserve"> local în ordinea în care au fost formulate și se adoptă cu majoritatea necesară adoptării hotărârii în cauză. </w:t>
      </w:r>
    </w:p>
    <w:p w14:paraId="1B77FF63" w14:textId="49FFEFE3" w:rsidR="00465D27" w:rsidRDefault="001E7520">
      <w:pPr>
        <w:numPr>
          <w:ilvl w:val="1"/>
          <w:numId w:val="32"/>
        </w:numPr>
        <w:spacing w:after="3" w:line="248" w:lineRule="auto"/>
        <w:ind w:right="300" w:firstLine="710"/>
        <w:jc w:val="both"/>
      </w:pPr>
      <w:r>
        <w:t>Sinteza</w:t>
      </w:r>
      <w:r w:rsidR="00465D27">
        <w:t xml:space="preserve"> dezbaterilor din </w:t>
      </w:r>
      <w:r>
        <w:t>ședințele</w:t>
      </w:r>
      <w:r w:rsidR="00465D27">
        <w:t xml:space="preserve"> </w:t>
      </w:r>
      <w:r w:rsidR="00C72BFF">
        <w:t>consiliului</w:t>
      </w:r>
      <w:r w:rsidR="00465D27">
        <w:t xml:space="preserve"> local, precum </w:t>
      </w:r>
      <w:r>
        <w:t>și</w:t>
      </w:r>
      <w:r w:rsidR="00465D27">
        <w:t xml:space="preserve"> modul în care </w:t>
      </w:r>
      <w:r>
        <w:t>și</w:t>
      </w:r>
      <w:r w:rsidR="00465D27">
        <w:t xml:space="preserve">-a exercitat votul fiecare </w:t>
      </w:r>
      <w:r w:rsidR="00C72BFF">
        <w:t>consilier</w:t>
      </w:r>
      <w:r w:rsidR="00465D27">
        <w:t xml:space="preserve"> local în parte se consemnează într-un </w:t>
      </w:r>
      <w:r>
        <w:t>proces verbal</w:t>
      </w:r>
      <w:r w:rsidR="00465D27">
        <w:t xml:space="preserve">, semnat de </w:t>
      </w:r>
      <w:r>
        <w:t>președintele</w:t>
      </w:r>
      <w:r w:rsidR="00465D27">
        <w:t xml:space="preserve"> de </w:t>
      </w:r>
      <w:r>
        <w:t>ședință</w:t>
      </w:r>
      <w:r w:rsidR="00465D27">
        <w:t xml:space="preserve"> </w:t>
      </w:r>
      <w:r>
        <w:t>și</w:t>
      </w:r>
      <w:r w:rsidR="00465D27">
        <w:t xml:space="preserve"> de secretarul general al </w:t>
      </w:r>
      <w:r>
        <w:t>unității</w:t>
      </w:r>
      <w:r w:rsidR="00465D27">
        <w:t xml:space="preserve"> administrativ-teritoriale. </w:t>
      </w:r>
    </w:p>
    <w:p w14:paraId="658D4BE9" w14:textId="283B3F53" w:rsidR="00465D27" w:rsidRDefault="001E7520">
      <w:pPr>
        <w:numPr>
          <w:ilvl w:val="1"/>
          <w:numId w:val="32"/>
        </w:numPr>
        <w:spacing w:after="3" w:line="248" w:lineRule="auto"/>
        <w:ind w:right="300" w:firstLine="710"/>
        <w:jc w:val="both"/>
      </w:pPr>
      <w:r>
        <w:t>Președintele</w:t>
      </w:r>
      <w:r w:rsidR="00465D27">
        <w:t xml:space="preserve"> de </w:t>
      </w:r>
      <w:r>
        <w:t>ședință</w:t>
      </w:r>
      <w:r w:rsidR="00465D27">
        <w:t xml:space="preserve">, împreună cu secretarul general al </w:t>
      </w:r>
      <w:r>
        <w:t>unității</w:t>
      </w:r>
      <w:r w:rsidR="00465D27">
        <w:t xml:space="preserve"> administrativ-teritoriale </w:t>
      </w:r>
      <w:r>
        <w:t>își</w:t>
      </w:r>
      <w:r w:rsidR="00465D27">
        <w:t xml:space="preserve"> asumă, prin semnătură, responsabilitatea </w:t>
      </w:r>
      <w:r>
        <w:t>veridicității</w:t>
      </w:r>
      <w:r w:rsidR="00465D27">
        <w:t xml:space="preserve"> celor consemnate. </w:t>
      </w:r>
    </w:p>
    <w:p w14:paraId="78A60667" w14:textId="050D6FA8" w:rsidR="00465D27" w:rsidRDefault="00465D27">
      <w:pPr>
        <w:numPr>
          <w:ilvl w:val="1"/>
          <w:numId w:val="32"/>
        </w:numPr>
        <w:spacing w:after="3" w:line="248" w:lineRule="auto"/>
        <w:ind w:right="300" w:firstLine="710"/>
        <w:jc w:val="both"/>
      </w:pPr>
      <w:r>
        <w:t xml:space="preserve">La începutul fiecărei </w:t>
      </w:r>
      <w:r w:rsidR="001E7520">
        <w:t>ședințe</w:t>
      </w:r>
      <w:r>
        <w:t xml:space="preserve"> se supune spre aprobare procesul-verbal al şedinţei anterioare. </w:t>
      </w:r>
      <w:r w:rsidR="00C72BFF">
        <w:t>Consilier</w:t>
      </w:r>
      <w:r>
        <w:t xml:space="preserve">ii locali </w:t>
      </w:r>
      <w:r w:rsidR="001E7520">
        <w:t>și</w:t>
      </w:r>
      <w:r>
        <w:t xml:space="preserve"> primarul au dreptul ca, în cadrul şedinţei curente a </w:t>
      </w:r>
      <w:r w:rsidR="00C72BFF">
        <w:t>consiliului</w:t>
      </w:r>
      <w:r>
        <w:t xml:space="preserve"> local, să conteste </w:t>
      </w:r>
      <w:r w:rsidR="001E7520">
        <w:t>conținutul</w:t>
      </w:r>
      <w:r>
        <w:t xml:space="preserve"> procesului-verbal </w:t>
      </w:r>
      <w:r w:rsidR="001E7520">
        <w:t>și</w:t>
      </w:r>
      <w:r>
        <w:t xml:space="preserve"> să ceară </w:t>
      </w:r>
      <w:r w:rsidR="0035584F">
        <w:t>menționarea</w:t>
      </w:r>
      <w:r>
        <w:t xml:space="preserve"> exactă a opiniilor exprimate în </w:t>
      </w:r>
      <w:r w:rsidR="0035584F">
        <w:t>ședința</w:t>
      </w:r>
      <w:r>
        <w:t xml:space="preserve"> anterioară. </w:t>
      </w:r>
    </w:p>
    <w:p w14:paraId="145098AE" w14:textId="14231D22" w:rsidR="00465D27" w:rsidRDefault="00465D27">
      <w:pPr>
        <w:numPr>
          <w:ilvl w:val="1"/>
          <w:numId w:val="32"/>
        </w:numPr>
        <w:spacing w:after="3" w:line="248" w:lineRule="auto"/>
        <w:ind w:right="300" w:firstLine="710"/>
        <w:jc w:val="both"/>
      </w:pPr>
      <w:r>
        <w:t xml:space="preserve">Procesul-verbal semnat de </w:t>
      </w:r>
      <w:r w:rsidR="0035584F">
        <w:t>președintele</w:t>
      </w:r>
      <w:r>
        <w:t xml:space="preserve"> de </w:t>
      </w:r>
      <w:r w:rsidR="0035584F">
        <w:t>ședință</w:t>
      </w:r>
      <w:r>
        <w:t xml:space="preserve"> </w:t>
      </w:r>
      <w:r w:rsidR="0035584F">
        <w:t>și</w:t>
      </w:r>
      <w:r>
        <w:t xml:space="preserve"> de către secretarul general al </w:t>
      </w:r>
      <w:r w:rsidR="0035584F">
        <w:t>unității</w:t>
      </w:r>
      <w:r>
        <w:t xml:space="preserve"> administrativ-teritoriale, precum </w:t>
      </w:r>
      <w:r w:rsidR="0035584F">
        <w:t>și</w:t>
      </w:r>
      <w:r>
        <w:t xml:space="preserve"> documentele care au fost dezbătute în </w:t>
      </w:r>
      <w:r w:rsidR="0035584F">
        <w:t>ședința</w:t>
      </w:r>
      <w:r>
        <w:t xml:space="preserve"> anterioară se depun într-un dosar special al şedinţei respective, care se numerotează </w:t>
      </w:r>
      <w:r w:rsidR="0035584F">
        <w:t>și</w:t>
      </w:r>
      <w:r>
        <w:t xml:space="preserve"> se </w:t>
      </w:r>
      <w:r w:rsidR="0035584F">
        <w:t>sigilează</w:t>
      </w:r>
      <w:r>
        <w:t xml:space="preserve"> de </w:t>
      </w:r>
      <w:r w:rsidR="0035584F">
        <w:t>președintele</w:t>
      </w:r>
      <w:r>
        <w:t xml:space="preserve"> de </w:t>
      </w:r>
      <w:r w:rsidR="0035584F">
        <w:t>ședință</w:t>
      </w:r>
      <w:r>
        <w:t xml:space="preserve"> </w:t>
      </w:r>
      <w:r w:rsidR="0035584F">
        <w:t>și</w:t>
      </w:r>
      <w:r>
        <w:t xml:space="preserve"> de secretarul general al </w:t>
      </w:r>
      <w:r w:rsidR="0035584F">
        <w:t>unității</w:t>
      </w:r>
      <w:r>
        <w:t xml:space="preserve"> administrativ-teritoriale, după aprobarea procesului-verbal sau de către persoana cu </w:t>
      </w:r>
      <w:r w:rsidR="0035584F">
        <w:t>atribuții</w:t>
      </w:r>
      <w:r>
        <w:t xml:space="preserve"> în acest sens, desemnată în </w:t>
      </w:r>
      <w:r w:rsidR="0035584F">
        <w:t>condițiile</w:t>
      </w:r>
      <w:r>
        <w:t xml:space="preserve"> legii. </w:t>
      </w:r>
    </w:p>
    <w:p w14:paraId="72FDF70B" w14:textId="62A6F639" w:rsidR="00465D27" w:rsidRDefault="00465D27">
      <w:pPr>
        <w:numPr>
          <w:ilvl w:val="1"/>
          <w:numId w:val="32"/>
        </w:numPr>
        <w:spacing w:after="3" w:line="248" w:lineRule="auto"/>
        <w:ind w:right="300" w:firstLine="710"/>
        <w:jc w:val="both"/>
      </w:pPr>
      <w:r>
        <w:lastRenderedPageBreak/>
        <w:t xml:space="preserve">În termen de 3 zile de la data aprobării procesului-verbal al şedinţei, prin grija secretarului general al comunie se </w:t>
      </w:r>
      <w:r w:rsidR="0035584F">
        <w:t>afișează</w:t>
      </w:r>
      <w:r>
        <w:t xml:space="preserve"> la sediul primăriei </w:t>
      </w:r>
      <w:r w:rsidR="0035584F">
        <w:t>și</w:t>
      </w:r>
      <w:r>
        <w:t xml:space="preserve"> se publică pe pagina de internet a </w:t>
      </w:r>
      <w:r w:rsidR="0035584F">
        <w:t>unității</w:t>
      </w:r>
      <w:r>
        <w:t xml:space="preserve"> administrativ-teritoriale o copie a acestuia. </w:t>
      </w:r>
    </w:p>
    <w:p w14:paraId="13FB44CE" w14:textId="53D248F5" w:rsidR="00465D27" w:rsidRDefault="00465D27" w:rsidP="00146F62">
      <w:pPr>
        <w:pStyle w:val="Titlu1"/>
        <w:ind w:left="-5" w:right="5"/>
        <w:jc w:val="both"/>
      </w:pPr>
      <w:r>
        <w:t xml:space="preserve">Secțiunea a 3-a. Adoptarea hotărârilor </w:t>
      </w:r>
      <w:r w:rsidR="00C72BFF">
        <w:t>Consiliului</w:t>
      </w:r>
      <w:r>
        <w:t xml:space="preserve"> Local </w:t>
      </w:r>
    </w:p>
    <w:p w14:paraId="298B4437" w14:textId="65A7C444" w:rsidR="00465D27" w:rsidRDefault="00465D27" w:rsidP="00146F62">
      <w:pPr>
        <w:ind w:left="-15" w:right="198"/>
        <w:jc w:val="both"/>
      </w:pPr>
      <w:r>
        <w:rPr>
          <w:b/>
        </w:rPr>
        <w:t>Art. 29.</w:t>
      </w:r>
      <w:r>
        <w:t xml:space="preserve"> (1) În exercitarea </w:t>
      </w:r>
      <w:r w:rsidR="0035584F">
        <w:t>atribuțiilor</w:t>
      </w:r>
      <w:r>
        <w:t xml:space="preserve"> ce îi revin, </w:t>
      </w:r>
      <w:r w:rsidR="00C72BFF">
        <w:t>Consiliul</w:t>
      </w:r>
      <w:r>
        <w:t xml:space="preserve"> local adoptă hotărâri, cu majoritate absolută sau </w:t>
      </w:r>
      <w:r w:rsidR="0035584F">
        <w:t>simplă</w:t>
      </w:r>
      <w:r>
        <w:t xml:space="preserve">, după caz. </w:t>
      </w:r>
    </w:p>
    <w:p w14:paraId="5EC4C05B" w14:textId="69C840C6" w:rsidR="00465D27" w:rsidRDefault="00465D27">
      <w:pPr>
        <w:numPr>
          <w:ilvl w:val="0"/>
          <w:numId w:val="33"/>
        </w:numPr>
        <w:spacing w:after="3" w:line="248" w:lineRule="auto"/>
        <w:ind w:right="301" w:firstLine="710"/>
        <w:jc w:val="both"/>
      </w:pPr>
      <w:r>
        <w:t xml:space="preserve">Prin </w:t>
      </w:r>
      <w:r w:rsidR="0035584F">
        <w:t>excepție</w:t>
      </w:r>
      <w:r>
        <w:t xml:space="preserve"> de la prevederile alin. (1), hotărârile privind dobândirea sau înstrăinarea dreptului de proprietate în cazul bunurilor imobile se adoptă de </w:t>
      </w:r>
      <w:r w:rsidR="00C72BFF">
        <w:t>Consiliul</w:t>
      </w:r>
      <w:r>
        <w:t xml:space="preserve"> local cu majoritatea calificată definită la art. 5 lit. </w:t>
      </w:r>
      <w:proofErr w:type="spellStart"/>
      <w:r>
        <w:t>dd</w:t>
      </w:r>
      <w:proofErr w:type="spellEnd"/>
      <w:r>
        <w:t xml:space="preserve">) din Ordonanța de Urgență a Guvernului nr. 57/2019, de două treimi din numărul </w:t>
      </w:r>
      <w:r w:rsidR="00C72BFF">
        <w:t>consilier</w:t>
      </w:r>
      <w:r>
        <w:t xml:space="preserve">ilor locali în </w:t>
      </w:r>
      <w:r w:rsidR="0035584F">
        <w:t>funcție</w:t>
      </w:r>
      <w:r>
        <w:t xml:space="preserve">. </w:t>
      </w:r>
    </w:p>
    <w:p w14:paraId="242F59B4" w14:textId="77777777" w:rsidR="0035584F" w:rsidRDefault="00465D27">
      <w:pPr>
        <w:numPr>
          <w:ilvl w:val="0"/>
          <w:numId w:val="33"/>
        </w:numPr>
        <w:spacing w:after="3" w:line="248" w:lineRule="auto"/>
        <w:ind w:right="301" w:firstLine="710"/>
        <w:jc w:val="both"/>
      </w:pPr>
      <w:r>
        <w:t xml:space="preserve">Se adoptă cu majoritatea absolută prevăzută la art. 5 lit. cc) a </w:t>
      </w:r>
      <w:r w:rsidR="00C72BFF">
        <w:t>consilier</w:t>
      </w:r>
      <w:r>
        <w:t xml:space="preserve">ilor locali în </w:t>
      </w:r>
      <w:r w:rsidR="0035584F">
        <w:t>funcție</w:t>
      </w:r>
      <w:r>
        <w:t xml:space="preserve"> următoarele hotărâri ale </w:t>
      </w:r>
      <w:r w:rsidR="00C72BFF">
        <w:t>consiliului</w:t>
      </w:r>
      <w:r>
        <w:t xml:space="preserve"> local: </w:t>
      </w:r>
    </w:p>
    <w:p w14:paraId="3D143CC0" w14:textId="726EEAB7" w:rsidR="00465D27" w:rsidRDefault="00465D27" w:rsidP="0035584F">
      <w:pPr>
        <w:spacing w:after="3" w:line="248" w:lineRule="auto"/>
        <w:ind w:left="0" w:right="301" w:firstLine="0"/>
        <w:jc w:val="both"/>
      </w:pPr>
      <w:r>
        <w:t xml:space="preserve">a) hotărârile privind bugetul local; </w:t>
      </w:r>
    </w:p>
    <w:p w14:paraId="4C6B557C" w14:textId="2659B5C3" w:rsidR="00465D27" w:rsidRDefault="00465D27">
      <w:pPr>
        <w:numPr>
          <w:ilvl w:val="0"/>
          <w:numId w:val="34"/>
        </w:numPr>
        <w:spacing w:after="3" w:line="248" w:lineRule="auto"/>
        <w:ind w:right="198" w:firstLine="0"/>
        <w:jc w:val="both"/>
      </w:pPr>
      <w:r>
        <w:t xml:space="preserve">hotărârile privind contractarea de împrumuturi, în </w:t>
      </w:r>
      <w:r w:rsidR="0035584F">
        <w:t>condițiile</w:t>
      </w:r>
      <w:r>
        <w:t xml:space="preserve"> legii; </w:t>
      </w:r>
    </w:p>
    <w:p w14:paraId="4CBB57AE" w14:textId="0D2C47D1" w:rsidR="00465D27" w:rsidRDefault="00465D27">
      <w:pPr>
        <w:numPr>
          <w:ilvl w:val="0"/>
          <w:numId w:val="34"/>
        </w:numPr>
        <w:spacing w:after="3" w:line="248" w:lineRule="auto"/>
        <w:ind w:right="198" w:firstLine="0"/>
        <w:jc w:val="both"/>
      </w:pPr>
      <w:r>
        <w:t xml:space="preserve">hotărârile prin care se stabilesc impozite </w:t>
      </w:r>
      <w:r w:rsidR="008E1EB9">
        <w:t>și</w:t>
      </w:r>
      <w:r>
        <w:t xml:space="preserve"> taxe locale; </w:t>
      </w:r>
    </w:p>
    <w:p w14:paraId="4A1F7BB0" w14:textId="072E8CC1" w:rsidR="00465D27" w:rsidRDefault="00465D27">
      <w:pPr>
        <w:numPr>
          <w:ilvl w:val="0"/>
          <w:numId w:val="34"/>
        </w:numPr>
        <w:spacing w:after="3" w:line="248" w:lineRule="auto"/>
        <w:ind w:right="198" w:firstLine="0"/>
        <w:jc w:val="both"/>
      </w:pPr>
      <w:r>
        <w:t xml:space="preserve">hotărârile privind participarea la programe de dezvoltare </w:t>
      </w:r>
      <w:r w:rsidR="008E1EB9">
        <w:t>județeană</w:t>
      </w:r>
      <w:r>
        <w:t xml:space="preserve">, regională, zonală sau de cooperare transfrontalieră; </w:t>
      </w:r>
    </w:p>
    <w:p w14:paraId="34D8E1BC" w14:textId="5D132127" w:rsidR="00465D27" w:rsidRDefault="00465D27">
      <w:pPr>
        <w:numPr>
          <w:ilvl w:val="0"/>
          <w:numId w:val="34"/>
        </w:numPr>
        <w:spacing w:after="3" w:line="248" w:lineRule="auto"/>
        <w:ind w:right="198" w:firstLine="0"/>
        <w:jc w:val="both"/>
      </w:pPr>
      <w:r>
        <w:t xml:space="preserve">hotărârile privind organizarea </w:t>
      </w:r>
      <w:r w:rsidR="008E1EB9">
        <w:t>și</w:t>
      </w:r>
      <w:r>
        <w:t xml:space="preserve"> dezvoltarea urbanistică a </w:t>
      </w:r>
      <w:r w:rsidR="008E1EB9">
        <w:t>localității</w:t>
      </w:r>
      <w:r>
        <w:t xml:space="preserve"> </w:t>
      </w:r>
      <w:r w:rsidR="008E1EB9">
        <w:t>și</w:t>
      </w:r>
      <w:r>
        <w:t xml:space="preserve"> amenajarea teritoriului; </w:t>
      </w:r>
    </w:p>
    <w:p w14:paraId="7F58B81E" w14:textId="0B605D7C" w:rsidR="00465D27" w:rsidRDefault="00465D27">
      <w:pPr>
        <w:numPr>
          <w:ilvl w:val="0"/>
          <w:numId w:val="34"/>
        </w:numPr>
        <w:spacing w:after="3" w:line="248" w:lineRule="auto"/>
        <w:ind w:right="198" w:firstLine="0"/>
        <w:jc w:val="both"/>
      </w:pPr>
      <w:r>
        <w:t xml:space="preserve">hotărârile privind asocierea sau cooperarea cu alte </w:t>
      </w:r>
      <w:r w:rsidR="008E1EB9">
        <w:t>autorități</w:t>
      </w:r>
      <w:r>
        <w:t xml:space="preserve"> publice, cu persoane juridice române sau străine; </w:t>
      </w:r>
    </w:p>
    <w:p w14:paraId="099C5A67" w14:textId="77777777" w:rsidR="00465D27" w:rsidRDefault="00465D27">
      <w:pPr>
        <w:numPr>
          <w:ilvl w:val="0"/>
          <w:numId w:val="34"/>
        </w:numPr>
        <w:spacing w:after="3" w:line="248" w:lineRule="auto"/>
        <w:ind w:right="198" w:firstLine="0"/>
        <w:jc w:val="both"/>
      </w:pPr>
      <w:r>
        <w:t xml:space="preserve">hotărârile privind administrarea patrimoniului; </w:t>
      </w:r>
    </w:p>
    <w:p w14:paraId="4E44CC80" w14:textId="130F75DE" w:rsidR="00465D27" w:rsidRDefault="00465D27">
      <w:pPr>
        <w:numPr>
          <w:ilvl w:val="0"/>
          <w:numId w:val="34"/>
        </w:numPr>
        <w:spacing w:after="3" w:line="248" w:lineRule="auto"/>
        <w:ind w:right="198" w:firstLine="0"/>
        <w:jc w:val="both"/>
      </w:pPr>
      <w:r>
        <w:t xml:space="preserve">hotărârile privind exercitarea </w:t>
      </w:r>
      <w:r w:rsidR="008E1EB9">
        <w:t>atribuțiilor</w:t>
      </w:r>
      <w:r>
        <w:t xml:space="preserve"> prevăzute la art. 92 din Ordonanța de </w:t>
      </w:r>
    </w:p>
    <w:p w14:paraId="40663559" w14:textId="77777777" w:rsidR="00465D27" w:rsidRDefault="00465D27" w:rsidP="00146F62">
      <w:pPr>
        <w:ind w:left="-15" w:right="198" w:firstLine="0"/>
        <w:jc w:val="both"/>
      </w:pPr>
      <w:r>
        <w:t xml:space="preserve">Urgență a Guvernului nr. 57/2019 privind Codul administrativ; </w:t>
      </w:r>
    </w:p>
    <w:p w14:paraId="2C1971EC" w14:textId="7BF2B172" w:rsidR="00465D27" w:rsidRDefault="00465D27">
      <w:pPr>
        <w:numPr>
          <w:ilvl w:val="0"/>
          <w:numId w:val="34"/>
        </w:numPr>
        <w:spacing w:after="3" w:line="248" w:lineRule="auto"/>
        <w:ind w:right="198" w:firstLine="0"/>
        <w:jc w:val="both"/>
      </w:pPr>
      <w:r>
        <w:t xml:space="preserve">hotărârile privind regulamentul de organizare și funcționare a </w:t>
      </w:r>
      <w:r w:rsidR="00C72BFF">
        <w:t>consiliului</w:t>
      </w:r>
      <w:r>
        <w:t xml:space="preserve"> local, precum și alte hotărâri necesare bunei </w:t>
      </w:r>
      <w:r w:rsidR="008E1EB9">
        <w:t>funcționări</w:t>
      </w:r>
      <w:r>
        <w:t xml:space="preserve"> a </w:t>
      </w:r>
      <w:r w:rsidR="00C72BFF">
        <w:t>consiliului</w:t>
      </w:r>
      <w:r>
        <w:t xml:space="preserve"> local, stabilite prin legi speciale sau prin prezentul regulament. </w:t>
      </w:r>
    </w:p>
    <w:p w14:paraId="6734355C" w14:textId="77777777" w:rsidR="00465D27" w:rsidRDefault="00465D27">
      <w:pPr>
        <w:numPr>
          <w:ilvl w:val="1"/>
          <w:numId w:val="34"/>
        </w:numPr>
        <w:spacing w:after="3" w:line="248" w:lineRule="auto"/>
        <w:ind w:right="412" w:firstLine="710"/>
        <w:jc w:val="both"/>
      </w:pPr>
      <w:r>
        <w:t xml:space="preserve">Hotărârile privind modificarea, completarea, încetarea, suspendarea, republicarea, revocarea sau abrogarea unei hotărâri în vigoare se adoptă cu majoritatea cu care a fost adoptată hotărârea în cauză. </w:t>
      </w:r>
    </w:p>
    <w:p w14:paraId="58F00753" w14:textId="77B52CCD" w:rsidR="00465D27" w:rsidRDefault="00465D27">
      <w:pPr>
        <w:numPr>
          <w:ilvl w:val="1"/>
          <w:numId w:val="34"/>
        </w:numPr>
        <w:spacing w:after="0"/>
        <w:ind w:right="412" w:firstLine="710"/>
        <w:jc w:val="both"/>
      </w:pPr>
      <w:r>
        <w:t xml:space="preserve">Votul </w:t>
      </w:r>
      <w:r w:rsidR="00C72BFF">
        <w:t>consilier</w:t>
      </w:r>
      <w:r>
        <w:t xml:space="preserve">ilor locali este individual </w:t>
      </w:r>
      <w:r w:rsidR="008E1EB9">
        <w:t>și</w:t>
      </w:r>
      <w:r>
        <w:t xml:space="preserve"> poate fi deschis sau secret. </w:t>
      </w:r>
    </w:p>
    <w:p w14:paraId="0B55F37E" w14:textId="05761A86" w:rsidR="00465D27" w:rsidRDefault="00465D27">
      <w:pPr>
        <w:numPr>
          <w:ilvl w:val="1"/>
          <w:numId w:val="34"/>
        </w:numPr>
        <w:spacing w:after="3" w:line="248" w:lineRule="auto"/>
        <w:ind w:right="412" w:firstLine="710"/>
        <w:jc w:val="both"/>
      </w:pPr>
      <w:r>
        <w:t xml:space="preserve">Votul deschis se exprimă prin oricare din următoarele </w:t>
      </w:r>
      <w:r w:rsidR="008E1EB9">
        <w:t>modalități</w:t>
      </w:r>
      <w:r>
        <w:t xml:space="preserve">: </w:t>
      </w:r>
      <w:r w:rsidR="008E1EB9">
        <w:tab/>
      </w:r>
      <w:r w:rsidR="008E1EB9">
        <w:tab/>
      </w:r>
      <w:r>
        <w:t xml:space="preserve">a) prin ridicarea mâinii; </w:t>
      </w:r>
    </w:p>
    <w:p w14:paraId="7B6AD14E" w14:textId="73E78C92" w:rsidR="00465D27" w:rsidRDefault="00465D27" w:rsidP="00146F62">
      <w:pPr>
        <w:ind w:left="-15" w:right="198" w:firstLine="0"/>
        <w:jc w:val="both"/>
      </w:pPr>
      <w:r>
        <w:t xml:space="preserve">b) prin apel nominal, efectuat de </w:t>
      </w:r>
      <w:r w:rsidR="008E1EB9">
        <w:t>președintele</w:t>
      </w:r>
      <w:r>
        <w:t xml:space="preserve"> de </w:t>
      </w:r>
      <w:r w:rsidR="008E1EB9">
        <w:t>ședință</w:t>
      </w:r>
      <w:r>
        <w:t xml:space="preserve">. </w:t>
      </w:r>
    </w:p>
    <w:p w14:paraId="4BECA7CE" w14:textId="0C817791" w:rsidR="00465D27" w:rsidRDefault="00C72BFF">
      <w:pPr>
        <w:numPr>
          <w:ilvl w:val="0"/>
          <w:numId w:val="35"/>
        </w:numPr>
        <w:spacing w:after="3" w:line="248" w:lineRule="auto"/>
        <w:ind w:right="249" w:firstLine="710"/>
        <w:jc w:val="both"/>
      </w:pPr>
      <w:r>
        <w:t>Consiliul</w:t>
      </w:r>
      <w:r w:rsidR="00465D27">
        <w:t xml:space="preserve"> local poate stabili ca unele hotărâri să fie luate prin vot secret. Hotărârile cu caracter individual cu privire la persoane sunt luate întotdeauna prin vot secret, cu </w:t>
      </w:r>
      <w:r w:rsidR="008E1EB9">
        <w:t>excepțiile</w:t>
      </w:r>
      <w:r w:rsidR="00465D27">
        <w:t xml:space="preserve"> prevăzute de lege. </w:t>
      </w:r>
    </w:p>
    <w:p w14:paraId="50EE5716" w14:textId="77777777" w:rsidR="00465D27" w:rsidRDefault="00465D27">
      <w:pPr>
        <w:numPr>
          <w:ilvl w:val="0"/>
          <w:numId w:val="35"/>
        </w:numPr>
        <w:spacing w:after="3" w:line="248" w:lineRule="auto"/>
        <w:ind w:right="249" w:firstLine="710"/>
        <w:jc w:val="both"/>
      </w:pPr>
      <w:r>
        <w:t xml:space="preserve">Pentru exercitarea votului secret se folosesc buletine de vot. </w:t>
      </w:r>
    </w:p>
    <w:p w14:paraId="628FCB3F" w14:textId="412AFD32" w:rsidR="00465D27" w:rsidRDefault="00465D27">
      <w:pPr>
        <w:numPr>
          <w:ilvl w:val="0"/>
          <w:numId w:val="35"/>
        </w:numPr>
        <w:spacing w:after="3" w:line="248" w:lineRule="auto"/>
        <w:ind w:right="249" w:firstLine="710"/>
        <w:jc w:val="both"/>
      </w:pPr>
      <w:r>
        <w:t xml:space="preserve">Redactarea buletinelor de vot trebuie să fie fără echivoc. Pentru exprimarea </w:t>
      </w:r>
      <w:r w:rsidR="008E1EB9">
        <w:t>opțiunii</w:t>
      </w:r>
      <w:r>
        <w:t xml:space="preserve"> se folosesc, de regulă, cuvintele da sau nu. </w:t>
      </w:r>
    </w:p>
    <w:p w14:paraId="41750B13" w14:textId="73491C23" w:rsidR="00465D27" w:rsidRDefault="00465D27">
      <w:pPr>
        <w:numPr>
          <w:ilvl w:val="0"/>
          <w:numId w:val="35"/>
        </w:numPr>
        <w:spacing w:after="3" w:line="248" w:lineRule="auto"/>
        <w:ind w:right="249" w:firstLine="710"/>
        <w:jc w:val="both"/>
      </w:pPr>
      <w:r>
        <w:t xml:space="preserve">Buletinele de vot se introduc într-o urnă. La numărarea voturilor nu se iau în calcul buletinele de vot pe care nu a fost exprimată </w:t>
      </w:r>
      <w:r w:rsidR="008E1EB9">
        <w:t>opțiunea</w:t>
      </w:r>
      <w:r>
        <w:t xml:space="preserve"> </w:t>
      </w:r>
      <w:r w:rsidR="00C72BFF">
        <w:t>consilier</w:t>
      </w:r>
      <w:r>
        <w:t xml:space="preserve">ului local sau au fost </w:t>
      </w:r>
      <w:r w:rsidR="008E1EB9">
        <w:t>folosite</w:t>
      </w:r>
      <w:r>
        <w:t xml:space="preserve"> ambele cuvinte prevăzute la alin. 9. </w:t>
      </w:r>
    </w:p>
    <w:p w14:paraId="4236B3EA" w14:textId="08036BF4" w:rsidR="00465D27" w:rsidRDefault="008E1EB9">
      <w:pPr>
        <w:numPr>
          <w:ilvl w:val="0"/>
          <w:numId w:val="35"/>
        </w:numPr>
        <w:spacing w:after="3" w:line="248" w:lineRule="auto"/>
        <w:ind w:right="249" w:firstLine="710"/>
        <w:jc w:val="both"/>
      </w:pPr>
      <w:r>
        <w:t>Abținerile</w:t>
      </w:r>
      <w:r w:rsidR="00465D27">
        <w:t xml:space="preserve"> se numără la voturile împotrivă. </w:t>
      </w:r>
    </w:p>
    <w:p w14:paraId="47A0F3F2" w14:textId="2B86BD5F" w:rsidR="00465D27" w:rsidRDefault="00465D27">
      <w:pPr>
        <w:numPr>
          <w:ilvl w:val="0"/>
          <w:numId w:val="35"/>
        </w:numPr>
        <w:spacing w:after="3" w:line="248" w:lineRule="auto"/>
        <w:ind w:right="249" w:firstLine="710"/>
        <w:jc w:val="both"/>
      </w:pPr>
      <w:r>
        <w:lastRenderedPageBreak/>
        <w:t xml:space="preserve">Dacă pe parcursul </w:t>
      </w:r>
      <w:r w:rsidR="008E1EB9">
        <w:t>desfășurării</w:t>
      </w:r>
      <w:r>
        <w:t xml:space="preserve"> şedinţei nu este întrunită majoritatea legală necesară pentru adoptarea proiectului de hotărâre, </w:t>
      </w:r>
      <w:r w:rsidR="008E1EB9">
        <w:t>președintele</w:t>
      </w:r>
      <w:r>
        <w:t xml:space="preserve"> de </w:t>
      </w:r>
      <w:r w:rsidR="008E1EB9">
        <w:t>ședință</w:t>
      </w:r>
      <w:r>
        <w:t xml:space="preserve"> amână votarea până la întrunirea acesteia. </w:t>
      </w:r>
    </w:p>
    <w:p w14:paraId="04BB5FE3" w14:textId="516A2456" w:rsidR="00465D27" w:rsidRDefault="00465D27">
      <w:pPr>
        <w:numPr>
          <w:ilvl w:val="0"/>
          <w:numId w:val="35"/>
        </w:numPr>
        <w:spacing w:after="3" w:line="248" w:lineRule="auto"/>
        <w:ind w:right="249" w:firstLine="710"/>
        <w:jc w:val="both"/>
      </w:pPr>
      <w:r>
        <w:t xml:space="preserve">Dacă în urma dezbaterilor din </w:t>
      </w:r>
      <w:r w:rsidR="008E1EB9">
        <w:t>ședința</w:t>
      </w:r>
      <w:r>
        <w:t xml:space="preserve"> </w:t>
      </w:r>
      <w:r w:rsidR="00C72BFF">
        <w:t>consiliului</w:t>
      </w:r>
      <w:r>
        <w:t xml:space="preserve"> local se </w:t>
      </w:r>
      <w:r w:rsidR="008E1EB9">
        <w:t>impun</w:t>
      </w:r>
      <w:r>
        <w:t xml:space="preserve"> modificări de fond în </w:t>
      </w:r>
      <w:r w:rsidR="008E1EB9">
        <w:t>conținutul</w:t>
      </w:r>
      <w:r>
        <w:t xml:space="preserve"> proiectului de hotărâre, la propunerea primarului, a secretarului sau a </w:t>
      </w:r>
      <w:r w:rsidR="00C72BFF">
        <w:t>consilier</w:t>
      </w:r>
      <w:r>
        <w:t xml:space="preserve">ilor locali </w:t>
      </w:r>
      <w:r w:rsidR="008E1EB9">
        <w:t>și</w:t>
      </w:r>
      <w:r>
        <w:t xml:space="preserve"> cu acordul </w:t>
      </w:r>
      <w:r w:rsidR="008E1EB9">
        <w:t>majorității</w:t>
      </w:r>
      <w:r>
        <w:t xml:space="preserve"> </w:t>
      </w:r>
      <w:r w:rsidR="00C72BFF">
        <w:t>consilier</w:t>
      </w:r>
      <w:r>
        <w:t xml:space="preserve">ilor locali </w:t>
      </w:r>
      <w:r w:rsidR="008E1EB9">
        <w:t>prezenți</w:t>
      </w:r>
      <w:r>
        <w:t xml:space="preserve">, </w:t>
      </w:r>
      <w:r w:rsidR="008E1EB9">
        <w:t>președintele</w:t>
      </w:r>
      <w:r>
        <w:t xml:space="preserve"> de </w:t>
      </w:r>
      <w:r w:rsidR="008E1EB9">
        <w:t>ședință</w:t>
      </w:r>
      <w:r>
        <w:t xml:space="preserve"> retransmite proiectul de hotărâre, în vederea reexaminării de către </w:t>
      </w:r>
      <w:r w:rsidR="008E1EB9">
        <w:t>inițiator</w:t>
      </w:r>
      <w:r>
        <w:t xml:space="preserve"> </w:t>
      </w:r>
      <w:proofErr w:type="spellStart"/>
      <w:r>
        <w:t>şi</w:t>
      </w:r>
      <w:proofErr w:type="spellEnd"/>
      <w:r>
        <w:t xml:space="preserve"> de către compartimentele de specialitate. </w:t>
      </w:r>
    </w:p>
    <w:p w14:paraId="235A3A32" w14:textId="0F0E42B6" w:rsidR="00465D27" w:rsidRDefault="00465D27">
      <w:pPr>
        <w:numPr>
          <w:ilvl w:val="0"/>
          <w:numId w:val="35"/>
        </w:numPr>
        <w:spacing w:after="3" w:line="248" w:lineRule="auto"/>
        <w:ind w:right="249" w:firstLine="710"/>
        <w:jc w:val="both"/>
      </w:pPr>
      <w:r>
        <w:t xml:space="preserve">Proiectele de hotărâri respinse de </w:t>
      </w:r>
      <w:r w:rsidR="00C72BFF">
        <w:t>Consiliul</w:t>
      </w:r>
      <w:r>
        <w:t xml:space="preserve"> local nu pot fi readuse în dezbaterea acestuia în cursul </w:t>
      </w:r>
      <w:r w:rsidR="008E1EB9">
        <w:t>aceleiași</w:t>
      </w:r>
      <w:r>
        <w:t xml:space="preserve"> </w:t>
      </w:r>
      <w:r w:rsidR="008E1EB9">
        <w:t>ședințe</w:t>
      </w:r>
      <w:r>
        <w:t xml:space="preserve">. </w:t>
      </w:r>
    </w:p>
    <w:p w14:paraId="57774284" w14:textId="77777777" w:rsidR="00465D27" w:rsidRDefault="00465D27" w:rsidP="00146F62">
      <w:pPr>
        <w:spacing w:after="0"/>
        <w:ind w:left="720" w:firstLine="0"/>
        <w:jc w:val="both"/>
      </w:pPr>
      <w:r>
        <w:t xml:space="preserve"> </w:t>
      </w:r>
    </w:p>
    <w:p w14:paraId="153F9E31" w14:textId="10D561B6" w:rsidR="00465D27" w:rsidRDefault="00465D27" w:rsidP="00146F62">
      <w:pPr>
        <w:pStyle w:val="Titlu1"/>
        <w:ind w:left="-5" w:right="5"/>
        <w:jc w:val="both"/>
      </w:pPr>
      <w:r>
        <w:t xml:space="preserve">Semnarea și contrasemnarea hotărârilor </w:t>
      </w:r>
      <w:r w:rsidR="00C72BFF">
        <w:t>Consiliului</w:t>
      </w:r>
      <w:r>
        <w:t xml:space="preserve"> Local </w:t>
      </w:r>
    </w:p>
    <w:p w14:paraId="44A48848" w14:textId="09B6BB2F" w:rsidR="00465D27" w:rsidRDefault="00465D27" w:rsidP="00146F62">
      <w:pPr>
        <w:ind w:left="-15"/>
        <w:jc w:val="both"/>
      </w:pPr>
      <w:r>
        <w:rPr>
          <w:b/>
        </w:rPr>
        <w:t>Art. 30.</w:t>
      </w:r>
      <w:r>
        <w:t xml:space="preserve"> (1) După </w:t>
      </w:r>
      <w:r w:rsidR="008E1EB9">
        <w:t>desfășurarea</w:t>
      </w:r>
      <w:r>
        <w:t xml:space="preserve"> şedinţei, hotărârile </w:t>
      </w:r>
      <w:r w:rsidR="00C72BFF">
        <w:t>consiliului</w:t>
      </w:r>
      <w:r>
        <w:t xml:space="preserve"> local se semnează de către </w:t>
      </w:r>
      <w:r w:rsidR="008E1EB9">
        <w:t>președintele</w:t>
      </w:r>
      <w:r>
        <w:t xml:space="preserve"> de </w:t>
      </w:r>
      <w:r w:rsidR="008E1EB9">
        <w:t>ședință</w:t>
      </w:r>
      <w:r>
        <w:t xml:space="preserve"> </w:t>
      </w:r>
      <w:r w:rsidR="008E1EB9">
        <w:t>și</w:t>
      </w:r>
      <w:r>
        <w:t xml:space="preserve"> se contrasemnează, pentru legalitate, de către secretarul general al </w:t>
      </w:r>
      <w:r w:rsidR="008E1EB9">
        <w:t>unității</w:t>
      </w:r>
      <w:r>
        <w:t xml:space="preserve"> administrativ-teritoriale. </w:t>
      </w:r>
    </w:p>
    <w:p w14:paraId="770CFAC2" w14:textId="670008FE" w:rsidR="00465D27" w:rsidRDefault="00465D27">
      <w:pPr>
        <w:numPr>
          <w:ilvl w:val="0"/>
          <w:numId w:val="36"/>
        </w:numPr>
        <w:spacing w:after="3" w:line="248" w:lineRule="auto"/>
        <w:ind w:right="301" w:firstLine="710"/>
        <w:jc w:val="both"/>
      </w:pPr>
      <w:r>
        <w:t xml:space="preserve">În cazul în care </w:t>
      </w:r>
      <w:r w:rsidR="008E1EB9">
        <w:t>președintele</w:t>
      </w:r>
      <w:r>
        <w:t xml:space="preserve"> de </w:t>
      </w:r>
      <w:r w:rsidR="008E1EB9">
        <w:t>ședință</w:t>
      </w:r>
      <w:r>
        <w:t xml:space="preserve"> refuză, în scris, să semneze, hotărârea </w:t>
      </w:r>
      <w:r w:rsidR="00C72BFF">
        <w:t>consiliului</w:t>
      </w:r>
      <w:r>
        <w:t xml:space="preserve"> local se semnează de către cel mai în vârstă </w:t>
      </w:r>
      <w:r w:rsidR="00C72BFF">
        <w:t>consilier</w:t>
      </w:r>
      <w:r>
        <w:t xml:space="preserve"> și de către cel mai tânăr dintre </w:t>
      </w:r>
      <w:r w:rsidR="00C72BFF">
        <w:t>consilier</w:t>
      </w:r>
      <w:r>
        <w:t xml:space="preserve">ii locali participanți la ședință. </w:t>
      </w:r>
    </w:p>
    <w:p w14:paraId="47FCE50E" w14:textId="2EC78633" w:rsidR="00465D27" w:rsidRDefault="00465D27">
      <w:pPr>
        <w:numPr>
          <w:ilvl w:val="0"/>
          <w:numId w:val="36"/>
        </w:numPr>
        <w:spacing w:after="3" w:line="248" w:lineRule="auto"/>
        <w:ind w:right="301" w:firstLine="710"/>
        <w:jc w:val="both"/>
      </w:pPr>
      <w:r>
        <w:t xml:space="preserve">Secretarul general al comunie nu contrasemnează hotărârea în cazul în care </w:t>
      </w:r>
      <w:r w:rsidR="008E1EB9">
        <w:t>consideră</w:t>
      </w:r>
      <w:r>
        <w:t xml:space="preserve"> că aceasta este ilegală. În acest caz, în următoarea </w:t>
      </w:r>
      <w:r w:rsidR="008E1EB9">
        <w:t>ședință</w:t>
      </w:r>
      <w:r>
        <w:t xml:space="preserve"> a </w:t>
      </w:r>
      <w:r w:rsidR="00C72BFF">
        <w:t>consiliului</w:t>
      </w:r>
      <w:r>
        <w:t xml:space="preserve"> local, depune în scris </w:t>
      </w:r>
      <w:r w:rsidR="008E1EB9">
        <w:t>și</w:t>
      </w:r>
      <w:r>
        <w:t xml:space="preserve"> expune în </w:t>
      </w:r>
      <w:r w:rsidR="008E1EB9">
        <w:t>fața</w:t>
      </w:r>
      <w:r>
        <w:t xml:space="preserve"> acestuia opinia sa motivată, care se consemnează în procesul verbal al şedinţei. </w:t>
      </w:r>
    </w:p>
    <w:p w14:paraId="4BEC183C" w14:textId="77777777" w:rsidR="00465D27" w:rsidRDefault="00465D27" w:rsidP="00146F62">
      <w:pPr>
        <w:spacing w:after="0"/>
        <w:ind w:firstLine="0"/>
        <w:jc w:val="both"/>
      </w:pPr>
      <w:r>
        <w:t xml:space="preserve"> </w:t>
      </w:r>
    </w:p>
    <w:p w14:paraId="3B6AA0F2" w14:textId="190900E2" w:rsidR="00465D27" w:rsidRDefault="00465D27" w:rsidP="00146F62">
      <w:pPr>
        <w:pStyle w:val="Titlu1"/>
        <w:ind w:left="-5" w:right="5"/>
        <w:jc w:val="both"/>
      </w:pPr>
      <w:r>
        <w:t xml:space="preserve">Secțiunea a 4-a. Comunicarea hotărârilor </w:t>
      </w:r>
      <w:r w:rsidR="00C72BFF">
        <w:t>consiliului</w:t>
      </w:r>
      <w:r>
        <w:t xml:space="preserve"> local </w:t>
      </w:r>
    </w:p>
    <w:p w14:paraId="04AD3404" w14:textId="7B4D6C8E" w:rsidR="00465D27" w:rsidRDefault="00465D27" w:rsidP="00146F62">
      <w:pPr>
        <w:ind w:left="-15" w:right="198"/>
        <w:jc w:val="both"/>
      </w:pPr>
      <w:r>
        <w:rPr>
          <w:b/>
        </w:rPr>
        <w:t>Art. 31.</w:t>
      </w:r>
      <w:r>
        <w:t xml:space="preserve"> (1) În exercitarea </w:t>
      </w:r>
      <w:r w:rsidR="008E1EB9">
        <w:t>atribuțiilor</w:t>
      </w:r>
      <w:r>
        <w:t xml:space="preserve"> ce le revin, </w:t>
      </w:r>
      <w:r w:rsidR="00C72BFF">
        <w:t>Consiliul</w:t>
      </w:r>
      <w:r>
        <w:t xml:space="preserve"> local adoptă hotărâri cu caracter normativ sau individual. </w:t>
      </w:r>
    </w:p>
    <w:p w14:paraId="03B1379A" w14:textId="3F1805D1" w:rsidR="00465D27" w:rsidRDefault="00465D27" w:rsidP="00146F62">
      <w:pPr>
        <w:ind w:left="-15" w:right="301"/>
        <w:jc w:val="both"/>
      </w:pPr>
      <w:r>
        <w:t xml:space="preserve">(2) În organizarea executării sau executării în concret a legii, </w:t>
      </w:r>
      <w:r w:rsidR="00C72BFF">
        <w:t>Consiliul</w:t>
      </w:r>
      <w:r>
        <w:t xml:space="preserve"> local adoptă sau încheie, după caz, </w:t>
      </w:r>
      <w:r w:rsidR="008E1EB9">
        <w:t>și</w:t>
      </w:r>
      <w:r>
        <w:t xml:space="preserve"> alte acte juridice prin care se nasc, se modifică sau se sting drepturi </w:t>
      </w:r>
      <w:r w:rsidR="008E1EB9">
        <w:t>și</w:t>
      </w:r>
      <w:r>
        <w:t xml:space="preserve"> </w:t>
      </w:r>
      <w:r w:rsidR="008E1EB9">
        <w:t>obligații</w:t>
      </w:r>
      <w:r>
        <w:t xml:space="preserve">. </w:t>
      </w:r>
    </w:p>
    <w:p w14:paraId="40AEC0A0" w14:textId="30B3374D" w:rsidR="00465D27" w:rsidRDefault="00465D27" w:rsidP="00146F62">
      <w:pPr>
        <w:ind w:left="-15" w:right="198"/>
        <w:jc w:val="both"/>
      </w:pPr>
      <w:r>
        <w:rPr>
          <w:b/>
        </w:rPr>
        <w:t>Art. 32.</w:t>
      </w:r>
      <w:r>
        <w:t xml:space="preserve"> (1) Secretarul general al comunei </w:t>
      </w:r>
      <w:r w:rsidR="00C72BFF">
        <w:t>asigura</w:t>
      </w:r>
      <w:r>
        <w:t xml:space="preserve"> comunicarea hotărârilor </w:t>
      </w:r>
      <w:r w:rsidR="00C72BFF">
        <w:t>consiliului</w:t>
      </w:r>
      <w:r>
        <w:t xml:space="preserve"> local prefectului în cel mult 10 zile lucrătoare de la data adoptării. </w:t>
      </w:r>
    </w:p>
    <w:p w14:paraId="0B207E03" w14:textId="271C6276" w:rsidR="00465D27" w:rsidRDefault="00465D27">
      <w:pPr>
        <w:numPr>
          <w:ilvl w:val="0"/>
          <w:numId w:val="37"/>
        </w:numPr>
        <w:spacing w:after="3" w:line="248" w:lineRule="auto"/>
        <w:ind w:right="249" w:firstLine="710"/>
        <w:jc w:val="both"/>
      </w:pPr>
      <w:r>
        <w:t xml:space="preserve">Hotărârile </w:t>
      </w:r>
      <w:r w:rsidR="00C72BFF">
        <w:t>consiliului</w:t>
      </w:r>
      <w:r>
        <w:t xml:space="preserve"> local se comunică primarului. </w:t>
      </w:r>
    </w:p>
    <w:p w14:paraId="788F024B" w14:textId="43B3216C" w:rsidR="00465D27" w:rsidRDefault="00465D27">
      <w:pPr>
        <w:numPr>
          <w:ilvl w:val="0"/>
          <w:numId w:val="37"/>
        </w:numPr>
        <w:spacing w:after="3" w:line="248" w:lineRule="auto"/>
        <w:ind w:right="249" w:firstLine="710"/>
        <w:jc w:val="both"/>
      </w:pPr>
      <w:r>
        <w:t xml:space="preserve">Comunicarea, </w:t>
      </w:r>
      <w:r w:rsidR="008E1EB9">
        <w:t>însoțită</w:t>
      </w:r>
      <w:r>
        <w:t xml:space="preserve"> de </w:t>
      </w:r>
      <w:r w:rsidR="008E1EB9">
        <w:t>obiecții</w:t>
      </w:r>
      <w:r>
        <w:t xml:space="preserve"> motivate cu privire la legalitate, se face în scris de către secretarul general al </w:t>
      </w:r>
      <w:r w:rsidR="008E1EB9">
        <w:t>unității</w:t>
      </w:r>
      <w:r>
        <w:t xml:space="preserve"> administrativ-teritoriale </w:t>
      </w:r>
      <w:r w:rsidR="008E1EB9">
        <w:t>și</w:t>
      </w:r>
      <w:r>
        <w:t xml:space="preserve"> se înregistrează într-un registru special destinat acestui scop. </w:t>
      </w:r>
    </w:p>
    <w:p w14:paraId="2157E2D8" w14:textId="3FACD6C5" w:rsidR="00465D27" w:rsidRDefault="00465D27">
      <w:pPr>
        <w:numPr>
          <w:ilvl w:val="0"/>
          <w:numId w:val="37"/>
        </w:numPr>
        <w:spacing w:after="3" w:line="248" w:lineRule="auto"/>
        <w:ind w:right="249" w:firstLine="710"/>
        <w:jc w:val="both"/>
      </w:pPr>
      <w:r>
        <w:t xml:space="preserve">Hotărârile se aduc la </w:t>
      </w:r>
      <w:r w:rsidR="008E1EB9">
        <w:t>cunoștință</w:t>
      </w:r>
      <w:r>
        <w:t xml:space="preserve"> publică </w:t>
      </w:r>
      <w:r w:rsidR="008E1EB9">
        <w:t>și</w:t>
      </w:r>
      <w:r>
        <w:t xml:space="preserve"> se comunică, în </w:t>
      </w:r>
      <w:r w:rsidR="008E1EB9">
        <w:t>condițiile</w:t>
      </w:r>
      <w:r>
        <w:t xml:space="preserve"> legii, prin grija secretarului general al comunei. </w:t>
      </w:r>
    </w:p>
    <w:p w14:paraId="43A64C04" w14:textId="1BA899AD" w:rsidR="00465D27" w:rsidRDefault="00465D27">
      <w:pPr>
        <w:numPr>
          <w:ilvl w:val="0"/>
          <w:numId w:val="37"/>
        </w:numPr>
        <w:spacing w:after="3" w:line="248" w:lineRule="auto"/>
        <w:ind w:right="249" w:firstLine="710"/>
        <w:jc w:val="both"/>
      </w:pPr>
      <w:r>
        <w:t xml:space="preserve">Hotărârile, documentele </w:t>
      </w:r>
      <w:r w:rsidR="008E1EB9">
        <w:t>și</w:t>
      </w:r>
      <w:r>
        <w:t xml:space="preserve"> </w:t>
      </w:r>
      <w:r w:rsidR="008E1EB9">
        <w:t>informațiile</w:t>
      </w:r>
      <w:r>
        <w:t xml:space="preserve"> financiare, precum </w:t>
      </w:r>
      <w:r w:rsidR="008E1EB9">
        <w:t>și</w:t>
      </w:r>
      <w:r>
        <w:t xml:space="preserve"> alte documente prevăzute de lege se publică, pentru informare, în format electronic </w:t>
      </w:r>
      <w:r w:rsidR="008E1EB9">
        <w:t>și</w:t>
      </w:r>
      <w:r>
        <w:t xml:space="preserve"> în monitorul oficial local. </w:t>
      </w:r>
    </w:p>
    <w:p w14:paraId="5DBEFD3C" w14:textId="0FFC2BDD" w:rsidR="00465D27" w:rsidRDefault="00465D27" w:rsidP="00146F62">
      <w:pPr>
        <w:ind w:left="-15" w:right="198"/>
        <w:jc w:val="both"/>
      </w:pPr>
      <w:r>
        <w:rPr>
          <w:b/>
        </w:rPr>
        <w:t>Art. 33</w:t>
      </w:r>
      <w:r>
        <w:t xml:space="preserve">. (1) Hotărârile cu caracter normativ devin obligatorii de la data aducerii lor la </w:t>
      </w:r>
      <w:r w:rsidR="008E1EB9">
        <w:t>cunoștință</w:t>
      </w:r>
      <w:r>
        <w:t xml:space="preserve"> publică. </w:t>
      </w:r>
    </w:p>
    <w:p w14:paraId="0305C117" w14:textId="177D4466" w:rsidR="00465D27" w:rsidRDefault="00465D27" w:rsidP="00146F62">
      <w:pPr>
        <w:ind w:left="-15" w:right="198"/>
        <w:jc w:val="both"/>
      </w:pPr>
      <w:r>
        <w:t xml:space="preserve">(2) Aducerea la </w:t>
      </w:r>
      <w:r w:rsidR="008E1EB9">
        <w:t>cunoștință</w:t>
      </w:r>
      <w:r>
        <w:t xml:space="preserve"> publică a hotărârilor cu caracter normativ se face în termen de 5 zile de la data comunicării oficiale către prefect. </w:t>
      </w:r>
    </w:p>
    <w:p w14:paraId="0ECD3E1D" w14:textId="77777777" w:rsidR="00465D27" w:rsidRDefault="00465D27" w:rsidP="00146F62">
      <w:pPr>
        <w:ind w:left="-15"/>
        <w:jc w:val="both"/>
      </w:pPr>
      <w:r>
        <w:rPr>
          <w:b/>
        </w:rPr>
        <w:lastRenderedPageBreak/>
        <w:t>Art. 34.</w:t>
      </w:r>
      <w:r>
        <w:t xml:space="preserve"> (1) Comunicarea hotărârilor cu caracter individual către persoanele cărora li se adresează se face în cel mult 5 zile de la data comunicării oficiale către prefect. </w:t>
      </w:r>
    </w:p>
    <w:p w14:paraId="72D49F33" w14:textId="77777777" w:rsidR="00465D27" w:rsidRDefault="00465D27" w:rsidP="00146F62">
      <w:pPr>
        <w:ind w:left="-15" w:right="198"/>
        <w:jc w:val="both"/>
      </w:pPr>
      <w:r>
        <w:t xml:space="preserve">(2) Hotărârile cu caracter individual produc efecte juridice de la data comunicării către persoanele cărora li se adresează. </w:t>
      </w:r>
    </w:p>
    <w:p w14:paraId="61EC4F00" w14:textId="414C76E1" w:rsidR="00465D27" w:rsidRDefault="00465D27" w:rsidP="00146F62">
      <w:pPr>
        <w:ind w:left="-15" w:right="303"/>
        <w:jc w:val="both"/>
      </w:pPr>
      <w:r>
        <w:rPr>
          <w:b/>
        </w:rPr>
        <w:t>Art. 35.</w:t>
      </w:r>
      <w:r>
        <w:t xml:space="preserve"> Hotărârile </w:t>
      </w:r>
      <w:r w:rsidR="00C72BFF">
        <w:t>consiliului</w:t>
      </w:r>
      <w:r>
        <w:t xml:space="preserve"> local sunt supuse controlului de legalitate exercitat de către prefect conform prevederilor art. 255 din Ordonanța de Urgență a Guvernului nr. 57/2019 privind Codul administrativ. </w:t>
      </w:r>
    </w:p>
    <w:p w14:paraId="419FAD5C" w14:textId="77777777" w:rsidR="00465D27" w:rsidRDefault="00465D27" w:rsidP="00146F62">
      <w:pPr>
        <w:spacing w:after="0"/>
        <w:ind w:firstLine="0"/>
        <w:jc w:val="both"/>
      </w:pPr>
      <w:r>
        <w:t xml:space="preserve"> </w:t>
      </w:r>
    </w:p>
    <w:p w14:paraId="25CA6DA7" w14:textId="77777777" w:rsidR="00465D27" w:rsidRDefault="00465D27" w:rsidP="00146F62">
      <w:pPr>
        <w:pStyle w:val="Titlu1"/>
        <w:ind w:left="-5" w:right="5"/>
        <w:jc w:val="both"/>
      </w:pPr>
      <w:r>
        <w:t xml:space="preserve">Secțiunea a 5-a. Dispoziții privind participarea la procesul de elaborare și dezbatere a proiectelor de hotărâri </w:t>
      </w:r>
    </w:p>
    <w:p w14:paraId="61DD613A" w14:textId="683B3E88" w:rsidR="00465D27" w:rsidRDefault="00465D27" w:rsidP="00146F62">
      <w:pPr>
        <w:ind w:left="-15" w:right="198"/>
        <w:jc w:val="both"/>
      </w:pPr>
      <w:r>
        <w:rPr>
          <w:b/>
        </w:rPr>
        <w:t>Art. 36.</w:t>
      </w:r>
      <w:r>
        <w:t xml:space="preserve"> (1) </w:t>
      </w:r>
      <w:r w:rsidR="008E1EB9">
        <w:t>Cetățenii</w:t>
      </w:r>
      <w:r>
        <w:t xml:space="preserve"> care domiciliază pe rază teritorială a comunei pot propune </w:t>
      </w:r>
      <w:r w:rsidR="00C72BFF">
        <w:t>consiliului</w:t>
      </w:r>
      <w:r>
        <w:t xml:space="preserve"> local, spre dezbatere </w:t>
      </w:r>
      <w:r w:rsidR="008E1EB9">
        <w:t>și</w:t>
      </w:r>
      <w:r>
        <w:t xml:space="preserve"> adoptare, proiecte de hotărâri. </w:t>
      </w:r>
    </w:p>
    <w:p w14:paraId="04E7EBCE" w14:textId="5E7555F1" w:rsidR="00465D27" w:rsidRDefault="00465D27">
      <w:pPr>
        <w:numPr>
          <w:ilvl w:val="0"/>
          <w:numId w:val="38"/>
        </w:numPr>
        <w:spacing w:after="3" w:line="248" w:lineRule="auto"/>
        <w:ind w:right="249" w:firstLine="710"/>
        <w:jc w:val="both"/>
      </w:pPr>
      <w:r>
        <w:t xml:space="preserve">Promovarea unui proiect de hotărâre se poate face de unul sau de mai </w:t>
      </w:r>
      <w:r w:rsidR="008E1EB9">
        <w:t>mulți</w:t>
      </w:r>
      <w:r>
        <w:t xml:space="preserve"> </w:t>
      </w:r>
      <w:r w:rsidR="008E1EB9">
        <w:t>cetățeni</w:t>
      </w:r>
      <w:r>
        <w:t xml:space="preserve"> cu drept de vot, dacă acesta este </w:t>
      </w:r>
      <w:r w:rsidR="008E1EB9">
        <w:t>susținut</w:t>
      </w:r>
      <w:r>
        <w:t xml:space="preserve"> prin semnături de cel </w:t>
      </w:r>
      <w:r w:rsidR="008E1EB9">
        <w:t>puțin</w:t>
      </w:r>
      <w:r>
        <w:t xml:space="preserve"> 5% din </w:t>
      </w:r>
      <w:r w:rsidR="008E1EB9">
        <w:t>populația</w:t>
      </w:r>
      <w:r>
        <w:t xml:space="preserve"> cu drept de vot înscrisă în Registrul electoral cu domiciliul sau </w:t>
      </w:r>
      <w:r w:rsidR="008E1EB9">
        <w:t>reședința</w:t>
      </w:r>
      <w:r>
        <w:t xml:space="preserve"> în unitatea administrativ-teritorială. </w:t>
      </w:r>
    </w:p>
    <w:p w14:paraId="504DE95E" w14:textId="5F27AF37" w:rsidR="00465D27" w:rsidRDefault="008E1EB9">
      <w:pPr>
        <w:numPr>
          <w:ilvl w:val="0"/>
          <w:numId w:val="38"/>
        </w:numPr>
        <w:spacing w:after="3" w:line="248" w:lineRule="auto"/>
        <w:ind w:right="249" w:firstLine="710"/>
        <w:jc w:val="both"/>
      </w:pPr>
      <w:r>
        <w:t>Inițiatorii</w:t>
      </w:r>
      <w:r w:rsidR="00465D27">
        <w:t xml:space="preserve"> depun la secretarul general al </w:t>
      </w:r>
      <w:r>
        <w:t>unității</w:t>
      </w:r>
      <w:r w:rsidR="00465D27">
        <w:t xml:space="preserve"> administrativ-teritoriale forma propusă pentru proiectul de hotărâre. Proiectul se </w:t>
      </w:r>
      <w:r>
        <w:t>afișează</w:t>
      </w:r>
      <w:r w:rsidR="00465D27">
        <w:t xml:space="preserve"> spre informare publică prin grija secretarului general al comunie. </w:t>
      </w:r>
    </w:p>
    <w:p w14:paraId="57FEA971" w14:textId="6EC22AA4" w:rsidR="00465D27" w:rsidRDefault="008E1EB9">
      <w:pPr>
        <w:numPr>
          <w:ilvl w:val="0"/>
          <w:numId w:val="38"/>
        </w:numPr>
        <w:spacing w:after="3" w:line="248" w:lineRule="auto"/>
        <w:ind w:right="249" w:firstLine="710"/>
        <w:jc w:val="both"/>
      </w:pPr>
      <w:r>
        <w:t>Inițiatorii</w:t>
      </w:r>
      <w:r w:rsidR="00465D27">
        <w:t xml:space="preserve"> </w:t>
      </w:r>
      <w:r w:rsidR="00C72BFF">
        <w:t>asigura</w:t>
      </w:r>
      <w:r w:rsidR="00465D27">
        <w:t xml:space="preserve"> întocmirea listelor de </w:t>
      </w:r>
      <w:r>
        <w:t>susținători</w:t>
      </w:r>
      <w:r w:rsidR="00465D27">
        <w:t xml:space="preserve">. </w:t>
      </w:r>
    </w:p>
    <w:p w14:paraId="5FB73C46" w14:textId="1043D0D0" w:rsidR="00465D27" w:rsidRDefault="00465D27">
      <w:pPr>
        <w:numPr>
          <w:ilvl w:val="0"/>
          <w:numId w:val="38"/>
        </w:numPr>
        <w:spacing w:after="3" w:line="248" w:lineRule="auto"/>
        <w:ind w:right="249" w:firstLine="710"/>
        <w:jc w:val="both"/>
      </w:pPr>
      <w:r>
        <w:t xml:space="preserve">Listele de </w:t>
      </w:r>
      <w:r w:rsidR="008E1EB9">
        <w:t>susținători</w:t>
      </w:r>
      <w:r>
        <w:t xml:space="preserve"> cuprind numele, prenumele </w:t>
      </w:r>
      <w:r w:rsidR="008E1EB9">
        <w:t>și</w:t>
      </w:r>
      <w:r>
        <w:t xml:space="preserve"> domiciliul, seria </w:t>
      </w:r>
      <w:r w:rsidR="008E1EB9">
        <w:t>și</w:t>
      </w:r>
      <w:r>
        <w:t xml:space="preserve"> numărul actului de identitate </w:t>
      </w:r>
      <w:r w:rsidR="008E1EB9">
        <w:t>și</w:t>
      </w:r>
      <w:r>
        <w:t xml:space="preserve"> semnăturile </w:t>
      </w:r>
      <w:r w:rsidR="008E1EB9">
        <w:t>susținătorilor</w:t>
      </w:r>
      <w:r>
        <w:t xml:space="preserve">. </w:t>
      </w:r>
    </w:p>
    <w:p w14:paraId="13903CAC" w14:textId="0F14F786" w:rsidR="00465D27" w:rsidRDefault="00465D27">
      <w:pPr>
        <w:numPr>
          <w:ilvl w:val="0"/>
          <w:numId w:val="38"/>
        </w:numPr>
        <w:spacing w:after="3" w:line="248" w:lineRule="auto"/>
        <w:ind w:right="249" w:firstLine="710"/>
        <w:jc w:val="both"/>
      </w:pPr>
      <w:r>
        <w:t xml:space="preserve">Listele de </w:t>
      </w:r>
      <w:r w:rsidR="008E1EB9">
        <w:t>susținători</w:t>
      </w:r>
      <w:r>
        <w:t xml:space="preserve"> pot fi semnate numai de </w:t>
      </w:r>
      <w:r w:rsidR="008E1EB9">
        <w:t>cetățenii</w:t>
      </w:r>
      <w:r>
        <w:t xml:space="preserve"> cu drept de vot </w:t>
      </w:r>
      <w:r w:rsidR="008E1EB9">
        <w:t>înscriși</w:t>
      </w:r>
      <w:r>
        <w:t xml:space="preserve"> în Registrul electoral cu domiciliul sau </w:t>
      </w:r>
      <w:r w:rsidR="008E1EB9">
        <w:t>reședința</w:t>
      </w:r>
      <w:r>
        <w:t xml:space="preserve"> în comună. </w:t>
      </w:r>
    </w:p>
    <w:p w14:paraId="1F7453E6" w14:textId="22F4B2CA" w:rsidR="00465D27" w:rsidRDefault="00465D27">
      <w:pPr>
        <w:numPr>
          <w:ilvl w:val="0"/>
          <w:numId w:val="38"/>
        </w:numPr>
        <w:spacing w:after="3" w:line="248" w:lineRule="auto"/>
        <w:ind w:right="249" w:firstLine="710"/>
        <w:jc w:val="both"/>
      </w:pPr>
      <w:r>
        <w:t xml:space="preserve">După depunerea </w:t>
      </w:r>
      <w:r w:rsidR="008E1EB9">
        <w:t>documentației</w:t>
      </w:r>
      <w:r>
        <w:t xml:space="preserve"> </w:t>
      </w:r>
      <w:r w:rsidR="008E1EB9">
        <w:t>și</w:t>
      </w:r>
      <w:r>
        <w:t xml:space="preserve"> verificarea acesteia de către secretarul general al </w:t>
      </w:r>
      <w:r w:rsidR="008E1EB9">
        <w:t>unității</w:t>
      </w:r>
      <w:r>
        <w:t xml:space="preserve"> administrativ-teritoriale, proiectul de hotărâre urmează procedurile regulamentare de lucru ale </w:t>
      </w:r>
      <w:r w:rsidR="00C72BFF">
        <w:t>consiliului</w:t>
      </w:r>
      <w:r>
        <w:t xml:space="preserve"> local. </w:t>
      </w:r>
    </w:p>
    <w:p w14:paraId="4CC367FC" w14:textId="2F1C4D4D" w:rsidR="00465D27" w:rsidRDefault="00465D27" w:rsidP="00146F62">
      <w:pPr>
        <w:spacing w:after="0"/>
        <w:ind w:left="10" w:right="321"/>
        <w:jc w:val="both"/>
      </w:pPr>
      <w:r>
        <w:rPr>
          <w:b/>
        </w:rPr>
        <w:t>Art. 37.</w:t>
      </w:r>
      <w:r>
        <w:t xml:space="preserve"> (1) </w:t>
      </w:r>
      <w:r w:rsidR="00F639EC">
        <w:t>Cetățenii</w:t>
      </w:r>
      <w:r>
        <w:t xml:space="preserve"> comunie pot fi </w:t>
      </w:r>
      <w:r w:rsidR="00F639EC">
        <w:t>consultați</w:t>
      </w:r>
      <w:r>
        <w:t xml:space="preserve"> </w:t>
      </w:r>
      <w:r w:rsidR="00F639EC">
        <w:t>și</w:t>
      </w:r>
      <w:r>
        <w:t xml:space="preserve"> prin adunări </w:t>
      </w:r>
      <w:r w:rsidR="00F639EC">
        <w:t>cetățenești</w:t>
      </w:r>
      <w:r>
        <w:t xml:space="preserve">. </w:t>
      </w:r>
    </w:p>
    <w:p w14:paraId="7F7908AF" w14:textId="44A271E8" w:rsidR="00465D27" w:rsidRDefault="00465D27">
      <w:pPr>
        <w:numPr>
          <w:ilvl w:val="0"/>
          <w:numId w:val="39"/>
        </w:numPr>
        <w:spacing w:after="3" w:line="248" w:lineRule="auto"/>
        <w:ind w:right="198" w:firstLine="710"/>
        <w:jc w:val="both"/>
      </w:pPr>
      <w:r>
        <w:t xml:space="preserve">Convocarea </w:t>
      </w:r>
      <w:r w:rsidR="00F639EC">
        <w:t>și</w:t>
      </w:r>
      <w:r>
        <w:t xml:space="preserve"> organizarea adunărilor </w:t>
      </w:r>
      <w:r w:rsidR="00F639EC">
        <w:t>cetățenești</w:t>
      </w:r>
      <w:r>
        <w:t xml:space="preserve"> se face de către primar, la </w:t>
      </w:r>
      <w:r w:rsidR="00F639EC">
        <w:t>inițiativa</w:t>
      </w:r>
      <w:r>
        <w:t xml:space="preserve"> acestuia ori a unei treimi din numărul </w:t>
      </w:r>
      <w:r w:rsidR="00C72BFF">
        <w:t>consilier</w:t>
      </w:r>
      <w:r>
        <w:t xml:space="preserve">ilor în </w:t>
      </w:r>
      <w:r w:rsidR="00F639EC">
        <w:t>funcție</w:t>
      </w:r>
      <w:r>
        <w:t xml:space="preserve">. </w:t>
      </w:r>
    </w:p>
    <w:p w14:paraId="614F0F1E" w14:textId="27BA257C" w:rsidR="00465D27" w:rsidRDefault="00465D27">
      <w:pPr>
        <w:numPr>
          <w:ilvl w:val="0"/>
          <w:numId w:val="39"/>
        </w:numPr>
        <w:spacing w:after="3" w:line="248" w:lineRule="auto"/>
        <w:ind w:right="198" w:firstLine="710"/>
        <w:jc w:val="both"/>
      </w:pPr>
      <w:r>
        <w:t xml:space="preserve">Convocarea adunării </w:t>
      </w:r>
      <w:r w:rsidR="00F639EC">
        <w:t>cetățenești</w:t>
      </w:r>
      <w:r>
        <w:t xml:space="preserve"> se face prin aducerea la </w:t>
      </w:r>
      <w:r w:rsidR="00F639EC">
        <w:t>cunoștință</w:t>
      </w:r>
      <w:r>
        <w:t xml:space="preserve"> public a scopului, datei </w:t>
      </w:r>
      <w:r w:rsidR="00F639EC">
        <w:t>și</w:t>
      </w:r>
      <w:r>
        <w:t xml:space="preserve"> a locului unde urmează să se </w:t>
      </w:r>
      <w:r w:rsidR="00F639EC">
        <w:t>desfășoare</w:t>
      </w:r>
      <w:r>
        <w:t xml:space="preserve"> aceasta. </w:t>
      </w:r>
    </w:p>
    <w:p w14:paraId="3103E151" w14:textId="79785B4B" w:rsidR="00465D27" w:rsidRDefault="00465D27">
      <w:pPr>
        <w:numPr>
          <w:ilvl w:val="0"/>
          <w:numId w:val="39"/>
        </w:numPr>
        <w:spacing w:after="3" w:line="248" w:lineRule="auto"/>
        <w:ind w:right="198" w:firstLine="710"/>
        <w:jc w:val="both"/>
      </w:pPr>
      <w:r>
        <w:t xml:space="preserve">Adunarea </w:t>
      </w:r>
      <w:r w:rsidR="00F639EC">
        <w:t>cetățenească</w:t>
      </w:r>
      <w:r>
        <w:t xml:space="preserve"> este valabil constituită în prezenta </w:t>
      </w:r>
      <w:r w:rsidR="00F639EC">
        <w:t>majorității</w:t>
      </w:r>
      <w:r>
        <w:t xml:space="preserve"> </w:t>
      </w:r>
      <w:r w:rsidR="00F639EC">
        <w:t>cetățenilor</w:t>
      </w:r>
      <w:r>
        <w:t xml:space="preserve"> cu drept de vot </w:t>
      </w:r>
      <w:proofErr w:type="spellStart"/>
      <w:r>
        <w:t>şi</w:t>
      </w:r>
      <w:proofErr w:type="spellEnd"/>
      <w:r>
        <w:t xml:space="preserve"> adoptă propuneri cu majoritatea celor </w:t>
      </w:r>
      <w:r w:rsidR="00F639EC">
        <w:t>prezenți</w:t>
      </w:r>
      <w:r>
        <w:t xml:space="preserve">. </w:t>
      </w:r>
    </w:p>
    <w:p w14:paraId="7CE7BE15" w14:textId="29ECA933" w:rsidR="00465D27" w:rsidRDefault="00465D27">
      <w:pPr>
        <w:numPr>
          <w:ilvl w:val="0"/>
          <w:numId w:val="39"/>
        </w:numPr>
        <w:spacing w:after="3" w:line="248" w:lineRule="auto"/>
        <w:ind w:right="198" w:firstLine="710"/>
        <w:jc w:val="both"/>
      </w:pPr>
      <w:r>
        <w:t xml:space="preserve">Propunerile se consemnează într-un proces-verbal </w:t>
      </w:r>
      <w:r w:rsidR="00F639EC">
        <w:t>și</w:t>
      </w:r>
      <w:r>
        <w:t xml:space="preserve"> se înaintează primarului, care le supune dezbaterii </w:t>
      </w:r>
      <w:r w:rsidR="00C72BFF">
        <w:t>consiliului</w:t>
      </w:r>
      <w:r>
        <w:t xml:space="preserve"> local în prima </w:t>
      </w:r>
      <w:r w:rsidR="00F639EC">
        <w:t>ședință</w:t>
      </w:r>
      <w:r>
        <w:t xml:space="preserve">, în vederea stabilirii </w:t>
      </w:r>
      <w:r w:rsidR="00F639EC">
        <w:t>modalităților</w:t>
      </w:r>
      <w:r>
        <w:t xml:space="preserve"> concrete de realizare </w:t>
      </w:r>
      <w:r w:rsidR="00F639EC">
        <w:t>și</w:t>
      </w:r>
      <w:r>
        <w:t xml:space="preserve"> de </w:t>
      </w:r>
      <w:r w:rsidR="00F639EC">
        <w:t>finanțare</w:t>
      </w:r>
      <w:r>
        <w:t xml:space="preserve">, dacă este cazul. </w:t>
      </w:r>
    </w:p>
    <w:p w14:paraId="61742DC7" w14:textId="6F2BC452" w:rsidR="00465D27" w:rsidRDefault="00F639EC">
      <w:pPr>
        <w:numPr>
          <w:ilvl w:val="0"/>
          <w:numId w:val="39"/>
        </w:numPr>
        <w:spacing w:after="3" w:line="248" w:lineRule="auto"/>
        <w:ind w:right="198" w:firstLine="710"/>
        <w:jc w:val="both"/>
      </w:pPr>
      <w:r>
        <w:t>Soluția</w:t>
      </w:r>
      <w:r w:rsidR="00465D27">
        <w:t xml:space="preserve"> adoptată de </w:t>
      </w:r>
      <w:r w:rsidR="00C72BFF">
        <w:t>Consiliul</w:t>
      </w:r>
      <w:r w:rsidR="00465D27">
        <w:t xml:space="preserve"> local se aduce la </w:t>
      </w:r>
      <w:r>
        <w:t>cunoștință</w:t>
      </w:r>
      <w:r w:rsidR="00465D27">
        <w:t xml:space="preserve"> publică prin grija secretarului general al comunei. </w:t>
      </w:r>
    </w:p>
    <w:p w14:paraId="410D18C3" w14:textId="77777777" w:rsidR="00465D27" w:rsidRDefault="00465D27" w:rsidP="00146F62">
      <w:pPr>
        <w:spacing w:after="0"/>
        <w:ind w:firstLine="0"/>
        <w:jc w:val="both"/>
      </w:pPr>
      <w:r>
        <w:t xml:space="preserve"> </w:t>
      </w:r>
    </w:p>
    <w:p w14:paraId="2E7BD924" w14:textId="77777777" w:rsidR="00465D27" w:rsidRDefault="00465D27" w:rsidP="00146F62">
      <w:pPr>
        <w:spacing w:after="14"/>
        <w:ind w:left="-5" w:right="5"/>
        <w:jc w:val="both"/>
      </w:pPr>
      <w:r>
        <w:rPr>
          <w:b/>
        </w:rPr>
        <w:t xml:space="preserve">Capitolul IV. </w:t>
      </w:r>
    </w:p>
    <w:p w14:paraId="60460DEC" w14:textId="637FFFCC" w:rsidR="00465D27" w:rsidRDefault="00465D27" w:rsidP="00146F62">
      <w:pPr>
        <w:pStyle w:val="Titlu1"/>
        <w:ind w:left="-5" w:right="5"/>
        <w:jc w:val="both"/>
      </w:pPr>
      <w:r>
        <w:t xml:space="preserve">DIZOLVAREA </w:t>
      </w:r>
      <w:r w:rsidR="00C72BFF">
        <w:t>CONSILIULUI</w:t>
      </w:r>
      <w:r>
        <w:t xml:space="preserve"> LOCAL </w:t>
      </w:r>
    </w:p>
    <w:p w14:paraId="7A90FA63" w14:textId="43DA76B7" w:rsidR="00465D27" w:rsidRDefault="00465D27" w:rsidP="00146F62">
      <w:pPr>
        <w:spacing w:after="0"/>
        <w:ind w:left="10" w:right="376"/>
        <w:jc w:val="both"/>
      </w:pPr>
      <w:r>
        <w:rPr>
          <w:b/>
        </w:rPr>
        <w:t>Art. 38.</w:t>
      </w:r>
      <w:r>
        <w:t xml:space="preserve"> (1) </w:t>
      </w:r>
      <w:r w:rsidR="00C72BFF">
        <w:t>Consiliul</w:t>
      </w:r>
      <w:r>
        <w:t xml:space="preserve"> local se dizolvă de drept sau prin referendum local. </w:t>
      </w:r>
    </w:p>
    <w:p w14:paraId="26E29822" w14:textId="0DA6453F" w:rsidR="00465D27" w:rsidRDefault="00465D27" w:rsidP="00146F62">
      <w:pPr>
        <w:ind w:left="720" w:right="198" w:firstLine="0"/>
        <w:jc w:val="both"/>
      </w:pPr>
      <w:r>
        <w:t xml:space="preserve">(2) </w:t>
      </w:r>
      <w:r w:rsidR="00C72BFF">
        <w:t>Consiliul</w:t>
      </w:r>
      <w:r>
        <w:t xml:space="preserve"> local se dizolvă de drept: </w:t>
      </w:r>
    </w:p>
    <w:p w14:paraId="5DF3270B" w14:textId="64E66FB0" w:rsidR="00465D27" w:rsidRDefault="00465D27">
      <w:pPr>
        <w:numPr>
          <w:ilvl w:val="0"/>
          <w:numId w:val="40"/>
        </w:numPr>
        <w:spacing w:after="3" w:line="248" w:lineRule="auto"/>
        <w:ind w:right="301" w:firstLine="0"/>
        <w:jc w:val="both"/>
      </w:pPr>
      <w:r>
        <w:lastRenderedPageBreak/>
        <w:t xml:space="preserve">în cazul în care acesta nu se </w:t>
      </w:r>
      <w:r w:rsidR="00F639EC">
        <w:t>întrunește</w:t>
      </w:r>
      <w:r>
        <w:t xml:space="preserve"> cel </w:t>
      </w:r>
      <w:r w:rsidR="00F639EC">
        <w:t>puțin</w:t>
      </w:r>
      <w:r>
        <w:t xml:space="preserve"> într-o </w:t>
      </w:r>
      <w:r w:rsidR="00F639EC">
        <w:t>ședință</w:t>
      </w:r>
      <w:r>
        <w:t xml:space="preserve"> ordinară sau extraordinară, pe durata a patru luni calendaristice consecutive, </w:t>
      </w:r>
      <w:r w:rsidR="00F639EC">
        <w:t>deși</w:t>
      </w:r>
      <w:r>
        <w:t xml:space="preserve"> a fost convocat conform prevederilor legale; </w:t>
      </w:r>
    </w:p>
    <w:p w14:paraId="542DB0E7" w14:textId="3E9197CD" w:rsidR="00465D27" w:rsidRDefault="00465D27">
      <w:pPr>
        <w:numPr>
          <w:ilvl w:val="0"/>
          <w:numId w:val="40"/>
        </w:numPr>
        <w:spacing w:after="3" w:line="248" w:lineRule="auto"/>
        <w:ind w:right="301" w:firstLine="0"/>
        <w:jc w:val="both"/>
      </w:pPr>
      <w:r>
        <w:t xml:space="preserve">în cazul în care nu a adoptat nicio hotărâre în 3 </w:t>
      </w:r>
      <w:r w:rsidR="00F639EC">
        <w:t>ședințe</w:t>
      </w:r>
      <w:r>
        <w:t xml:space="preserve"> ordinare sau extraordinare </w:t>
      </w:r>
      <w:r w:rsidR="00F639EC">
        <w:t>ținute</w:t>
      </w:r>
      <w:r>
        <w:t xml:space="preserve"> pe durata a patru luni calendaristice consecutive; </w:t>
      </w:r>
    </w:p>
    <w:p w14:paraId="77E87AEF" w14:textId="666B6FE0" w:rsidR="00465D27" w:rsidRDefault="00465D27">
      <w:pPr>
        <w:numPr>
          <w:ilvl w:val="0"/>
          <w:numId w:val="40"/>
        </w:numPr>
        <w:spacing w:after="3" w:line="248" w:lineRule="auto"/>
        <w:ind w:right="301" w:firstLine="0"/>
        <w:jc w:val="both"/>
      </w:pPr>
      <w:r>
        <w:t xml:space="preserve">în cazul în care numărul </w:t>
      </w:r>
      <w:r w:rsidR="00C72BFF">
        <w:t>consilier</w:t>
      </w:r>
      <w:r>
        <w:t xml:space="preserve">ilor locali în </w:t>
      </w:r>
      <w:r w:rsidR="00F639EC">
        <w:t>funcție</w:t>
      </w:r>
      <w:r>
        <w:t xml:space="preserve"> este mai mic decât jumătatea numărului membrilor </w:t>
      </w:r>
      <w:r w:rsidR="00C72BFF">
        <w:t>consiliului</w:t>
      </w:r>
      <w:r>
        <w:t xml:space="preserve"> local </w:t>
      </w:r>
      <w:r w:rsidR="00F639EC">
        <w:t>și</w:t>
      </w:r>
      <w:r>
        <w:t xml:space="preserve"> nu a putut fi completat cu </w:t>
      </w:r>
      <w:r w:rsidR="00F639EC">
        <w:t>supleanți</w:t>
      </w:r>
      <w:r>
        <w:t xml:space="preserve"> în </w:t>
      </w:r>
      <w:r w:rsidR="00F639EC">
        <w:t>condițiile</w:t>
      </w:r>
      <w:r>
        <w:t xml:space="preserve"> art. 6 din prezentul regulament de organizare și funcționare al </w:t>
      </w:r>
      <w:r w:rsidR="00C72BFF">
        <w:t>consiliului</w:t>
      </w:r>
      <w:r>
        <w:t xml:space="preserve"> local. </w:t>
      </w:r>
    </w:p>
    <w:p w14:paraId="2CC12E0B" w14:textId="7D8CEF4A" w:rsidR="00465D27" w:rsidRDefault="00465D27">
      <w:pPr>
        <w:numPr>
          <w:ilvl w:val="1"/>
          <w:numId w:val="40"/>
        </w:numPr>
        <w:spacing w:after="3" w:line="248" w:lineRule="auto"/>
        <w:ind w:right="249" w:firstLine="710"/>
        <w:jc w:val="both"/>
      </w:pPr>
      <w:r>
        <w:t xml:space="preserve">Primarul, viceprimarul, secretarul general al </w:t>
      </w:r>
      <w:r w:rsidR="00F639EC">
        <w:t>unității</w:t>
      </w:r>
      <w:r>
        <w:t xml:space="preserve"> administrativ- teritoriale, prefectul sau orice altă persoană interesată </w:t>
      </w:r>
      <w:r w:rsidR="00F639EC">
        <w:t>sesizează</w:t>
      </w:r>
      <w:r>
        <w:t xml:space="preserve"> </w:t>
      </w:r>
      <w:r w:rsidR="00F639EC">
        <w:t>instanța</w:t>
      </w:r>
      <w:r>
        <w:t xml:space="preserve"> de contencios administrativ cu privire la cazurile prevăzute la alin. 1. </w:t>
      </w:r>
    </w:p>
    <w:p w14:paraId="0A10225B" w14:textId="7B44527D" w:rsidR="00465D27" w:rsidRDefault="00F639EC">
      <w:pPr>
        <w:numPr>
          <w:ilvl w:val="1"/>
          <w:numId w:val="40"/>
        </w:numPr>
        <w:spacing w:after="3" w:line="248" w:lineRule="auto"/>
        <w:ind w:right="249" w:firstLine="710"/>
        <w:jc w:val="both"/>
      </w:pPr>
      <w:r>
        <w:t>Instanța</w:t>
      </w:r>
      <w:r w:rsidR="00465D27">
        <w:t xml:space="preserve"> analizează </w:t>
      </w:r>
      <w:r>
        <w:t>situația</w:t>
      </w:r>
      <w:r w:rsidR="00465D27">
        <w:t xml:space="preserve"> de fapt </w:t>
      </w:r>
      <w:r>
        <w:t>și</w:t>
      </w:r>
      <w:r w:rsidR="00465D27">
        <w:t xml:space="preserve"> se </w:t>
      </w:r>
      <w:r>
        <w:t>pronunță</w:t>
      </w:r>
      <w:r w:rsidR="00465D27">
        <w:t xml:space="preserve"> cu privire la dizolvarea </w:t>
      </w:r>
      <w:r w:rsidR="00C72BFF">
        <w:t>consiliului</w:t>
      </w:r>
      <w:r w:rsidR="00465D27">
        <w:t xml:space="preserve"> local. Hotărârea </w:t>
      </w:r>
      <w:r>
        <w:t>instanței</w:t>
      </w:r>
      <w:r w:rsidR="00465D27">
        <w:t xml:space="preserve"> este definitivă </w:t>
      </w:r>
      <w:r>
        <w:t>și</w:t>
      </w:r>
      <w:r w:rsidR="00465D27">
        <w:t xml:space="preserve"> se comunică prefectului. </w:t>
      </w:r>
    </w:p>
    <w:p w14:paraId="2802C60A" w14:textId="10A7D79D" w:rsidR="00465D27" w:rsidRDefault="00465D27" w:rsidP="00146F62">
      <w:pPr>
        <w:ind w:left="-15" w:right="301"/>
        <w:jc w:val="both"/>
      </w:pPr>
      <w:r>
        <w:rPr>
          <w:b/>
        </w:rPr>
        <w:t>Art. 39.</w:t>
      </w:r>
      <w:r>
        <w:t xml:space="preserve"> (1) </w:t>
      </w:r>
      <w:r w:rsidR="00C72BFF">
        <w:t>Consiliul</w:t>
      </w:r>
      <w:r>
        <w:t xml:space="preserve"> local poate fi dizolvat prin referendum local, organizat în </w:t>
      </w:r>
      <w:r w:rsidR="00F639EC">
        <w:t>condițiile</w:t>
      </w:r>
      <w:r>
        <w:t xml:space="preserve"> legii. Referendumul se organizează ca urmare a cererii adresate în acest sens prefectului de cel </w:t>
      </w:r>
      <w:r w:rsidR="00F639EC">
        <w:t>puțin</w:t>
      </w:r>
      <w:r>
        <w:t xml:space="preserve"> 25% din numărul </w:t>
      </w:r>
      <w:r w:rsidR="00F639EC">
        <w:t>cetățenilor</w:t>
      </w:r>
      <w:r>
        <w:t xml:space="preserve"> cu drept de vot </w:t>
      </w:r>
      <w:r w:rsidR="00F639EC">
        <w:t>înscriși</w:t>
      </w:r>
      <w:r>
        <w:t xml:space="preserve"> în Registrul electoral cu domiciliul sau </w:t>
      </w:r>
      <w:r w:rsidR="00F639EC">
        <w:t>reședința</w:t>
      </w:r>
      <w:r>
        <w:t xml:space="preserve"> în unitatea </w:t>
      </w:r>
      <w:r w:rsidR="00F639EC">
        <w:t>administrativ teritorială</w:t>
      </w:r>
      <w:r>
        <w:t xml:space="preserve">. </w:t>
      </w:r>
    </w:p>
    <w:p w14:paraId="0D744454" w14:textId="7E38C74D" w:rsidR="00465D27" w:rsidRDefault="00465D27" w:rsidP="00146F62">
      <w:pPr>
        <w:ind w:left="-15" w:right="301"/>
        <w:jc w:val="both"/>
      </w:pPr>
      <w:r>
        <w:t xml:space="preserve">(2) Cererea cuprinde motivele ce au stat la baza acesteia, numele </w:t>
      </w:r>
      <w:r w:rsidR="00F639EC">
        <w:t>și</w:t>
      </w:r>
      <w:r>
        <w:t xml:space="preserve"> prenumele, data </w:t>
      </w:r>
      <w:r w:rsidR="00F639EC">
        <w:t>și</w:t>
      </w:r>
      <w:r>
        <w:t xml:space="preserve"> locul </w:t>
      </w:r>
      <w:r w:rsidR="00F639EC">
        <w:t>nașterii</w:t>
      </w:r>
      <w:r>
        <w:t xml:space="preserve">, seria </w:t>
      </w:r>
      <w:r w:rsidR="00F639EC">
        <w:t>și</w:t>
      </w:r>
      <w:r>
        <w:t xml:space="preserve"> numărul buletinului sau ale </w:t>
      </w:r>
      <w:r w:rsidR="00F639EC">
        <w:t>cărții</w:t>
      </w:r>
      <w:r>
        <w:t xml:space="preserve"> de identitate </w:t>
      </w:r>
      <w:r w:rsidR="00F639EC">
        <w:t>și</w:t>
      </w:r>
      <w:r>
        <w:t xml:space="preserve"> semnătura olografă ale </w:t>
      </w:r>
      <w:r w:rsidR="00F639EC">
        <w:t>cetățenilor</w:t>
      </w:r>
      <w:r>
        <w:t xml:space="preserve"> care au solicitat organizarea referendumului. </w:t>
      </w:r>
    </w:p>
    <w:p w14:paraId="406E0410" w14:textId="26689880" w:rsidR="00465D27" w:rsidRDefault="00465D27" w:rsidP="00146F62">
      <w:pPr>
        <w:ind w:left="-15" w:right="198"/>
        <w:jc w:val="both"/>
      </w:pPr>
      <w:r>
        <w:t xml:space="preserve">Art. 40. (1) Cheltuielile pentru organizarea referendumului local se suportă din bugetul </w:t>
      </w:r>
      <w:r w:rsidR="00F639EC">
        <w:t>unității</w:t>
      </w:r>
      <w:r>
        <w:t xml:space="preserve"> administrativ teritoriale. </w:t>
      </w:r>
    </w:p>
    <w:p w14:paraId="579EA078" w14:textId="28D61B40" w:rsidR="00465D27" w:rsidRDefault="00465D27">
      <w:pPr>
        <w:numPr>
          <w:ilvl w:val="1"/>
          <w:numId w:val="42"/>
        </w:numPr>
        <w:spacing w:after="3" w:line="248" w:lineRule="auto"/>
        <w:ind w:right="300" w:firstLine="710"/>
        <w:jc w:val="both"/>
      </w:pPr>
      <w:r>
        <w:t xml:space="preserve">Referendumul local este organizat de către o </w:t>
      </w:r>
      <w:r w:rsidR="00C72BFF">
        <w:t>comisie</w:t>
      </w:r>
      <w:r>
        <w:t xml:space="preserve"> numită prin ordin al prefectului, compusă dintr-un reprezentant al prefectului, câte un reprezentant al primarului, al </w:t>
      </w:r>
      <w:r w:rsidR="00C72BFF">
        <w:t>consiliului</w:t>
      </w:r>
      <w:r>
        <w:t xml:space="preserve"> local </w:t>
      </w:r>
      <w:r w:rsidR="00F639EC">
        <w:t>și</w:t>
      </w:r>
      <w:r>
        <w:t xml:space="preserve"> un judecător. Secretariatul </w:t>
      </w:r>
      <w:r w:rsidR="00C72BFF">
        <w:t>comisiei</w:t>
      </w:r>
      <w:r>
        <w:t xml:space="preserve"> este </w:t>
      </w:r>
      <w:r w:rsidR="00CB2A51">
        <w:t>asigura</w:t>
      </w:r>
      <w:r>
        <w:t xml:space="preserve">t de </w:t>
      </w:r>
      <w:r w:rsidR="00F639EC">
        <w:t>instituția</w:t>
      </w:r>
      <w:r>
        <w:t xml:space="preserve"> prefectului. </w:t>
      </w:r>
    </w:p>
    <w:p w14:paraId="7B7F0072" w14:textId="59933A4A" w:rsidR="00465D27" w:rsidRDefault="00465D27">
      <w:pPr>
        <w:numPr>
          <w:ilvl w:val="1"/>
          <w:numId w:val="42"/>
        </w:numPr>
        <w:spacing w:after="3" w:line="248" w:lineRule="auto"/>
        <w:ind w:right="300" w:firstLine="710"/>
        <w:jc w:val="both"/>
      </w:pPr>
      <w:r>
        <w:t xml:space="preserve">Referendumul local este valabil dacă s-au prezentat la urne cel </w:t>
      </w:r>
      <w:r w:rsidR="00F639EC">
        <w:t>puțin</w:t>
      </w:r>
      <w:r>
        <w:t xml:space="preserve"> 30% din numărul total al locuitorilor cu drept de vot </w:t>
      </w:r>
      <w:r w:rsidR="00F639EC">
        <w:t>înscriși</w:t>
      </w:r>
      <w:r>
        <w:t xml:space="preserve"> în Registrul electoral cu domiciliul sau </w:t>
      </w:r>
      <w:r w:rsidR="00F639EC">
        <w:t>reședința</w:t>
      </w:r>
      <w:r>
        <w:t xml:space="preserve"> în unitatea administrativ-teritorială. </w:t>
      </w:r>
    </w:p>
    <w:p w14:paraId="524101FC" w14:textId="301E928C" w:rsidR="00465D27" w:rsidRDefault="00465D27">
      <w:pPr>
        <w:numPr>
          <w:ilvl w:val="1"/>
          <w:numId w:val="42"/>
        </w:numPr>
        <w:spacing w:after="3" w:line="248" w:lineRule="auto"/>
        <w:ind w:right="300" w:firstLine="710"/>
        <w:jc w:val="both"/>
      </w:pPr>
      <w:r>
        <w:t xml:space="preserve">Activitatea </w:t>
      </w:r>
      <w:r w:rsidR="00C72BFF">
        <w:t>consiliului</w:t>
      </w:r>
      <w:r>
        <w:t xml:space="preserve"> local încetează înainte de termen dacă s-au </w:t>
      </w:r>
      <w:r w:rsidR="00F639EC">
        <w:t>pronunțat</w:t>
      </w:r>
      <w:r>
        <w:t xml:space="preserve"> în acest sens cel </w:t>
      </w:r>
      <w:r w:rsidR="00F639EC">
        <w:t>puțin</w:t>
      </w:r>
      <w:r>
        <w:t xml:space="preserve"> jumătate plus unu din numărul total al voturilor valabil exprimate, iar rezultatul referendumului a fost validat în </w:t>
      </w:r>
      <w:r w:rsidR="00F639EC">
        <w:t>condițiile</w:t>
      </w:r>
      <w:r>
        <w:t xml:space="preserve"> legii. </w:t>
      </w:r>
    </w:p>
    <w:p w14:paraId="22F60208" w14:textId="15129B1E" w:rsidR="00465D27" w:rsidRDefault="00465D27" w:rsidP="00146F62">
      <w:pPr>
        <w:ind w:left="-15"/>
        <w:jc w:val="both"/>
      </w:pPr>
      <w:r>
        <w:rPr>
          <w:b/>
        </w:rPr>
        <w:t>Art. 41.</w:t>
      </w:r>
      <w:r>
        <w:t xml:space="preserve"> (1) În termen de maximum 90 de zile de la rămânerea definitivă a hotărârii </w:t>
      </w:r>
      <w:r w:rsidR="00F639EC">
        <w:t>judecătorești</w:t>
      </w:r>
      <w:r>
        <w:t xml:space="preserve"> prin care s-a constatat dizolvarea </w:t>
      </w:r>
      <w:r w:rsidR="00C72BFF">
        <w:t>consiliului</w:t>
      </w:r>
      <w:r>
        <w:t xml:space="preserve"> local sau, după caz, de la validarea rezultatului referendumului se organizează alegeri pentru un nou </w:t>
      </w:r>
      <w:r w:rsidR="00F639EC">
        <w:t>consiliu</w:t>
      </w:r>
      <w:r>
        <w:t xml:space="preserve"> local. </w:t>
      </w:r>
    </w:p>
    <w:p w14:paraId="52B8AC72" w14:textId="3AE7B06D" w:rsidR="00465D27" w:rsidRDefault="00465D27" w:rsidP="00146F62">
      <w:pPr>
        <w:spacing w:after="1" w:line="238" w:lineRule="auto"/>
        <w:ind w:left="-15" w:firstLine="720"/>
        <w:jc w:val="both"/>
      </w:pPr>
      <w:r>
        <w:t xml:space="preserve">(2) Stabilirea datei pentru organizarea alegerii noului </w:t>
      </w:r>
      <w:r w:rsidR="00F639EC">
        <w:t>consiliu</w:t>
      </w:r>
      <w:r>
        <w:t xml:space="preserve"> local se face de către Guvern, la propunerea </w:t>
      </w:r>
      <w:r w:rsidR="00F639EC">
        <w:t>autorităților</w:t>
      </w:r>
      <w:r>
        <w:t xml:space="preserve"> cu </w:t>
      </w:r>
      <w:r w:rsidR="00F639EC">
        <w:t>atribuții</w:t>
      </w:r>
      <w:r>
        <w:t xml:space="preserve"> în organizarea alegerilor locale, pe baza solicitării prefectului. </w:t>
      </w:r>
    </w:p>
    <w:p w14:paraId="11BC6C75" w14:textId="56F6FE92" w:rsidR="00465D27" w:rsidRDefault="00465D27" w:rsidP="00146F62">
      <w:pPr>
        <w:ind w:left="-15"/>
        <w:jc w:val="both"/>
      </w:pPr>
      <w:r>
        <w:rPr>
          <w:b/>
        </w:rPr>
        <w:t>Art. 42.</w:t>
      </w:r>
      <w:r>
        <w:t xml:space="preserve"> (1) Până la constituirea noului </w:t>
      </w:r>
      <w:r w:rsidR="00F639EC">
        <w:t>consiliu</w:t>
      </w:r>
      <w:r>
        <w:t xml:space="preserve"> local, primarul sau, în </w:t>
      </w:r>
      <w:r w:rsidR="00F639EC">
        <w:t>absența</w:t>
      </w:r>
      <w:r>
        <w:t xml:space="preserve"> acestuia, secretarul general al comunie rezolvă problemele curente ale comună, cu respectarea </w:t>
      </w:r>
      <w:r w:rsidR="00F639EC">
        <w:t>competențelor</w:t>
      </w:r>
      <w:r>
        <w:t xml:space="preserve"> </w:t>
      </w:r>
      <w:r w:rsidR="00F639EC">
        <w:t>și</w:t>
      </w:r>
      <w:r>
        <w:t xml:space="preserve"> </w:t>
      </w:r>
      <w:r w:rsidR="00F639EC">
        <w:t>atribuțiilor</w:t>
      </w:r>
      <w:r>
        <w:t xml:space="preserve"> ce îi revin, potrivit legii. </w:t>
      </w:r>
    </w:p>
    <w:p w14:paraId="04996C38" w14:textId="681962C2" w:rsidR="00465D27" w:rsidRDefault="00465D27">
      <w:pPr>
        <w:numPr>
          <w:ilvl w:val="1"/>
          <w:numId w:val="41"/>
        </w:numPr>
        <w:spacing w:after="3" w:line="248" w:lineRule="auto"/>
        <w:ind w:right="300" w:firstLine="710"/>
        <w:jc w:val="both"/>
      </w:pPr>
      <w:r>
        <w:t xml:space="preserve">În </w:t>
      </w:r>
      <w:r w:rsidR="00F639EC">
        <w:t>situația</w:t>
      </w:r>
      <w:r>
        <w:t xml:space="preserve"> </w:t>
      </w:r>
      <w:r w:rsidR="00F639EC">
        <w:t>excepțională</w:t>
      </w:r>
      <w:r>
        <w:t xml:space="preserve"> în care </w:t>
      </w:r>
      <w:r w:rsidR="00C72BFF">
        <w:t>Consiliul</w:t>
      </w:r>
      <w:r>
        <w:t xml:space="preserve"> local a fost dizolvat în </w:t>
      </w:r>
      <w:r w:rsidR="00F639EC">
        <w:t>condițiile</w:t>
      </w:r>
      <w:r>
        <w:t xml:space="preserve"> art. 34, primarul se află în </w:t>
      </w:r>
      <w:r w:rsidR="00F639EC">
        <w:t>imposibilitatea</w:t>
      </w:r>
      <w:r>
        <w:t xml:space="preserve"> exercitării </w:t>
      </w:r>
      <w:r w:rsidR="00F639EC">
        <w:t>atribuțiilor</w:t>
      </w:r>
      <w:r>
        <w:t xml:space="preserve"> sale ca urmare a încetării sau suspendării mandatului său ori a altor </w:t>
      </w:r>
      <w:r w:rsidR="00F639EC">
        <w:t>situații</w:t>
      </w:r>
      <w:r>
        <w:t xml:space="preserve"> prevăzute de lege, iar </w:t>
      </w:r>
      <w:r w:rsidR="00F639EC">
        <w:t>funcția</w:t>
      </w:r>
      <w:r>
        <w:t xml:space="preserve"> de secretar general al </w:t>
      </w:r>
      <w:r w:rsidR="00F639EC">
        <w:t>unității</w:t>
      </w:r>
      <w:r>
        <w:t xml:space="preserve"> administrativ-teritoriale este vacantă, prefectul </w:t>
      </w:r>
      <w:r w:rsidR="00F639EC">
        <w:t>numește</w:t>
      </w:r>
      <w:r>
        <w:t xml:space="preserve"> prin ordin o </w:t>
      </w:r>
      <w:r>
        <w:lastRenderedPageBreak/>
        <w:t xml:space="preserve">persoană prin </w:t>
      </w:r>
      <w:r w:rsidR="00F639EC">
        <w:t>detașare</w:t>
      </w:r>
      <w:r>
        <w:t xml:space="preserve">, în </w:t>
      </w:r>
      <w:r w:rsidR="00F639EC">
        <w:t>condițiile</w:t>
      </w:r>
      <w:r>
        <w:t xml:space="preserve"> </w:t>
      </w:r>
      <w:r w:rsidR="00F639EC">
        <w:t>părții</w:t>
      </w:r>
      <w:r>
        <w:t xml:space="preserve"> a VI-a titlul II din Ordonanța de Urgență a Guvernului nr. 57/2019, care să exercite </w:t>
      </w:r>
      <w:r w:rsidR="00F639EC">
        <w:t>atribuțiile</w:t>
      </w:r>
      <w:r>
        <w:t xml:space="preserve"> de secretar general al comunie pentru a rezolva problemele curente ale comunei, până la ocuparea </w:t>
      </w:r>
      <w:r w:rsidR="00F639EC">
        <w:t>funcției</w:t>
      </w:r>
      <w:r>
        <w:t xml:space="preserve"> publice de conducere de secretar general al comunei în </w:t>
      </w:r>
      <w:r w:rsidR="00F639EC">
        <w:t>condițiile</w:t>
      </w:r>
      <w:r>
        <w:t xml:space="preserve"> legii. </w:t>
      </w:r>
    </w:p>
    <w:p w14:paraId="0CD95E2A" w14:textId="71719254" w:rsidR="00465D27" w:rsidRDefault="00465D27">
      <w:pPr>
        <w:numPr>
          <w:ilvl w:val="1"/>
          <w:numId w:val="41"/>
        </w:numPr>
        <w:spacing w:after="3" w:line="248" w:lineRule="auto"/>
        <w:ind w:right="300" w:firstLine="710"/>
        <w:jc w:val="both"/>
      </w:pPr>
      <w:r>
        <w:t xml:space="preserve">Persoana desemnată potrivit prevederilor alin. 2 trebuie să îndeplinească </w:t>
      </w:r>
      <w:r w:rsidR="00F639EC">
        <w:t>condițiile</w:t>
      </w:r>
      <w:r>
        <w:t xml:space="preserve"> de studii </w:t>
      </w:r>
      <w:r w:rsidR="00F639EC">
        <w:t>și</w:t>
      </w:r>
      <w:r>
        <w:t xml:space="preserve"> vechime în specialitatea studiilor necesare pentru ocuparea </w:t>
      </w:r>
      <w:r w:rsidR="00F639EC">
        <w:t>funcției</w:t>
      </w:r>
      <w:r>
        <w:t xml:space="preserve"> de secretar general al </w:t>
      </w:r>
      <w:r w:rsidR="00F639EC">
        <w:t>unității</w:t>
      </w:r>
      <w:r>
        <w:t xml:space="preserve"> administrativ-teritoriale prevăzute la titlul VII al prezentei </w:t>
      </w:r>
      <w:r w:rsidR="00F639EC">
        <w:t>părți</w:t>
      </w:r>
      <w:r>
        <w:t xml:space="preserve"> </w:t>
      </w:r>
      <w:r w:rsidR="00F639EC">
        <w:t>și</w:t>
      </w:r>
      <w:r>
        <w:t xml:space="preserve"> la partea a VI-a titlul II din Ordonanța de urgență a Guvernului nr. 57/2019. </w:t>
      </w:r>
    </w:p>
    <w:p w14:paraId="09FE1F1E" w14:textId="74103EBD" w:rsidR="00465D27" w:rsidRDefault="00465D27">
      <w:pPr>
        <w:numPr>
          <w:ilvl w:val="1"/>
          <w:numId w:val="41"/>
        </w:numPr>
        <w:spacing w:after="3" w:line="248" w:lineRule="auto"/>
        <w:ind w:right="300" w:firstLine="710"/>
        <w:jc w:val="both"/>
      </w:pPr>
      <w:r>
        <w:t xml:space="preserve">În </w:t>
      </w:r>
      <w:r w:rsidR="00F639EC">
        <w:t>situația</w:t>
      </w:r>
      <w:r>
        <w:t xml:space="preserve"> prevăzută la alin. 2, prin </w:t>
      </w:r>
      <w:r w:rsidR="00F639EC">
        <w:t>excepție</w:t>
      </w:r>
      <w:r>
        <w:t xml:space="preserve"> de la prevederile </w:t>
      </w:r>
      <w:r w:rsidR="00F639EC">
        <w:t>părții</w:t>
      </w:r>
      <w:r>
        <w:t xml:space="preserve"> a VI a titlul II din  Ordonanța de urgență a Guvernului nr. 57/2019, concursul pentru ocuparea </w:t>
      </w:r>
      <w:r w:rsidR="00F639EC">
        <w:t>funcției</w:t>
      </w:r>
      <w:r>
        <w:t xml:space="preserve"> publice de conducere de secretar general al comunei, după caz, se organizează de </w:t>
      </w:r>
      <w:r w:rsidR="00F639EC">
        <w:t>instituția</w:t>
      </w:r>
      <w:r>
        <w:t xml:space="preserve"> prefectului. </w:t>
      </w:r>
    </w:p>
    <w:p w14:paraId="74FC7BAA" w14:textId="0292D196" w:rsidR="00465D27" w:rsidRDefault="00465D27">
      <w:pPr>
        <w:numPr>
          <w:ilvl w:val="1"/>
          <w:numId w:val="41"/>
        </w:numPr>
        <w:spacing w:after="3" w:line="248" w:lineRule="auto"/>
        <w:ind w:right="300" w:firstLine="710"/>
        <w:jc w:val="both"/>
      </w:pPr>
      <w:r>
        <w:t xml:space="preserve">Numirea în </w:t>
      </w:r>
      <w:r w:rsidR="00F639EC">
        <w:t>funcția</w:t>
      </w:r>
      <w:r>
        <w:t xml:space="preserve"> de secretar general al comunei se face, în </w:t>
      </w:r>
      <w:r w:rsidR="00F639EC">
        <w:t>situația</w:t>
      </w:r>
      <w:r>
        <w:t xml:space="preserve"> prevăzută la alin. 2 sau în </w:t>
      </w:r>
      <w:r w:rsidR="00F639EC">
        <w:t>situația</w:t>
      </w:r>
      <w:r>
        <w:t xml:space="preserve"> în care procedura de organizare a concursului a fost demarată anterior </w:t>
      </w:r>
      <w:r w:rsidR="00F639EC">
        <w:t>situației</w:t>
      </w:r>
      <w:r>
        <w:t xml:space="preserve"> </w:t>
      </w:r>
      <w:r w:rsidR="00F639EC">
        <w:t>excepționale</w:t>
      </w:r>
      <w:r>
        <w:t xml:space="preserve"> prevăzute la alin. 2, de către prefect, dacă nu a încetat </w:t>
      </w:r>
      <w:r w:rsidR="00F639EC">
        <w:t>situația</w:t>
      </w:r>
      <w:r>
        <w:t xml:space="preserve"> care a determinat </w:t>
      </w:r>
      <w:r w:rsidR="00F639EC">
        <w:t>imposibilitatea</w:t>
      </w:r>
      <w:r>
        <w:t xml:space="preserve"> exercitării </w:t>
      </w:r>
      <w:r w:rsidR="00F639EC">
        <w:t>atribuțiilor</w:t>
      </w:r>
      <w:r>
        <w:t xml:space="preserve"> de către primar. </w:t>
      </w:r>
    </w:p>
    <w:p w14:paraId="15212AB0" w14:textId="77777777" w:rsidR="00465D27" w:rsidRDefault="00465D27" w:rsidP="00146F62">
      <w:pPr>
        <w:spacing w:after="0"/>
        <w:ind w:firstLine="0"/>
        <w:jc w:val="both"/>
      </w:pPr>
      <w:r>
        <w:t xml:space="preserve"> </w:t>
      </w:r>
    </w:p>
    <w:p w14:paraId="346F5437" w14:textId="77777777" w:rsidR="00465D27" w:rsidRDefault="00465D27" w:rsidP="00146F62">
      <w:pPr>
        <w:spacing w:after="14"/>
        <w:ind w:left="-5" w:right="5"/>
        <w:jc w:val="both"/>
      </w:pPr>
      <w:r>
        <w:rPr>
          <w:b/>
        </w:rPr>
        <w:t xml:space="preserve">Capitolul V. </w:t>
      </w:r>
    </w:p>
    <w:p w14:paraId="2DFE9740" w14:textId="3DFEED35" w:rsidR="00465D27" w:rsidRDefault="00465D27" w:rsidP="00146F62">
      <w:pPr>
        <w:pStyle w:val="Titlu1"/>
        <w:ind w:left="-5" w:right="5"/>
        <w:jc w:val="both"/>
      </w:pPr>
      <w:r>
        <w:t xml:space="preserve">DISPOZITII PRIVIND EXERCITAREA MANDATULUI DE </w:t>
      </w:r>
      <w:r w:rsidR="00C72BFF">
        <w:t>CONSILIER</w:t>
      </w:r>
      <w:r>
        <w:t xml:space="preserve"> Secțiunea 1. Exercitarea mandatului de </w:t>
      </w:r>
      <w:r w:rsidR="00C72BFF">
        <w:t>consilier</w:t>
      </w:r>
      <w:r>
        <w:t xml:space="preserve"> local </w:t>
      </w:r>
    </w:p>
    <w:p w14:paraId="1AFD40DA" w14:textId="4837EC2E" w:rsidR="00465D27" w:rsidRDefault="00465D27" w:rsidP="00146F62">
      <w:pPr>
        <w:ind w:left="-15" w:right="198"/>
        <w:jc w:val="both"/>
      </w:pPr>
      <w:r>
        <w:rPr>
          <w:b/>
        </w:rPr>
        <w:t>Art. 43.</w:t>
      </w:r>
      <w:r>
        <w:t xml:space="preserve"> Mandatul </w:t>
      </w:r>
      <w:r w:rsidR="00C72BFF">
        <w:t>consilier</w:t>
      </w:r>
      <w:r>
        <w:t xml:space="preserve">ului local este de 4 ani </w:t>
      </w:r>
      <w:r w:rsidR="00F639EC">
        <w:t>și</w:t>
      </w:r>
      <w:r>
        <w:t xml:space="preserve"> se exercită în </w:t>
      </w:r>
      <w:r w:rsidR="00F639EC">
        <w:t>condițiile</w:t>
      </w:r>
      <w:r>
        <w:t xml:space="preserve"> legii. </w:t>
      </w:r>
    </w:p>
    <w:p w14:paraId="00ADB36E" w14:textId="23A4994A" w:rsidR="00465D27" w:rsidRDefault="00465D27" w:rsidP="00146F62">
      <w:pPr>
        <w:ind w:left="-15" w:right="198"/>
        <w:jc w:val="both"/>
      </w:pPr>
      <w:r>
        <w:rPr>
          <w:b/>
        </w:rPr>
        <w:t>Art. 44.</w:t>
      </w:r>
      <w:r>
        <w:t xml:space="preserve"> </w:t>
      </w:r>
      <w:r w:rsidR="00C72BFF">
        <w:t>Consilier</w:t>
      </w:r>
      <w:r>
        <w:t xml:space="preserve">ii locali </w:t>
      </w:r>
      <w:r w:rsidR="00F639EC">
        <w:t>împuterniciți</w:t>
      </w:r>
      <w:r>
        <w:t xml:space="preserve"> să reprezinte interesele </w:t>
      </w:r>
      <w:r w:rsidR="00F639EC">
        <w:t>unității</w:t>
      </w:r>
      <w:r>
        <w:t xml:space="preserve"> administrativ-teritoriale în </w:t>
      </w:r>
      <w:r w:rsidR="00F639EC">
        <w:t>societăți</w:t>
      </w:r>
      <w:r>
        <w:t xml:space="preserve">, regii autonome de interes local </w:t>
      </w:r>
      <w:r w:rsidR="00F639EC">
        <w:t>și</w:t>
      </w:r>
      <w:r>
        <w:t xml:space="preserve"> alte organisme de cooperare sau parteneriat sunt </w:t>
      </w:r>
      <w:r w:rsidR="00F639EC">
        <w:t>desemnați</w:t>
      </w:r>
      <w:r>
        <w:t xml:space="preserve">, prin hotărâre a </w:t>
      </w:r>
      <w:r w:rsidR="00C72BFF">
        <w:t>consiliului</w:t>
      </w:r>
      <w:r>
        <w:t xml:space="preserve"> local, în </w:t>
      </w:r>
      <w:r w:rsidR="00F639EC">
        <w:t>condițiile</w:t>
      </w:r>
      <w:r>
        <w:t xml:space="preserve"> legii, cu respectarea regimului </w:t>
      </w:r>
      <w:r w:rsidR="00512C26">
        <w:t>incompatibilităților</w:t>
      </w:r>
      <w:r>
        <w:t xml:space="preserve"> aplicabil </w:t>
      </w:r>
      <w:r w:rsidR="00512C26">
        <w:t>și</w:t>
      </w:r>
      <w:r>
        <w:t xml:space="preserve"> a </w:t>
      </w:r>
      <w:r w:rsidR="00512C26">
        <w:t>configurației</w:t>
      </w:r>
      <w:r>
        <w:t xml:space="preserve"> politice de la ultimele alegeri locale. </w:t>
      </w:r>
    </w:p>
    <w:p w14:paraId="22C93A56" w14:textId="2B6197FB" w:rsidR="00465D27" w:rsidRDefault="00465D27" w:rsidP="00146F62">
      <w:pPr>
        <w:ind w:left="-15" w:right="198"/>
        <w:jc w:val="both"/>
      </w:pPr>
      <w:r>
        <w:rPr>
          <w:b/>
        </w:rPr>
        <w:t>Art. 45.</w:t>
      </w:r>
      <w:r>
        <w:t xml:space="preserve"> Comuna este reprezentată de drept în adunările generale ale </w:t>
      </w:r>
      <w:r w:rsidR="00512C26">
        <w:t>asociațiilor</w:t>
      </w:r>
      <w:r>
        <w:t xml:space="preserve"> de dezvoltare intercomunitară </w:t>
      </w:r>
      <w:r w:rsidR="00512C26">
        <w:t>și</w:t>
      </w:r>
      <w:r>
        <w:t xml:space="preserve"> în adunările generale ale operatorilor regionali </w:t>
      </w:r>
      <w:r w:rsidR="00512C26">
        <w:t>și</w:t>
      </w:r>
      <w:r>
        <w:t xml:space="preserve"> locali de către primar. Primarul poate delega calitatea lui de reprezentant al </w:t>
      </w:r>
      <w:r w:rsidR="00512C26">
        <w:t>unității</w:t>
      </w:r>
      <w:r>
        <w:t xml:space="preserve"> administrativ-teritoriale în adunările generale viceprimarului, precum </w:t>
      </w:r>
      <w:r w:rsidR="00512C26">
        <w:t>și</w:t>
      </w:r>
      <w:r>
        <w:t xml:space="preserve"> oricăror alte persoane din aparatul de specialitate al primarului sau din cadrul unei </w:t>
      </w:r>
      <w:r w:rsidR="00512C26">
        <w:t>instituții</w:t>
      </w:r>
      <w:r>
        <w:t xml:space="preserve"> publice de interes local. </w:t>
      </w:r>
    </w:p>
    <w:p w14:paraId="1CCFB1A3" w14:textId="3C13E54A" w:rsidR="00465D27" w:rsidRDefault="00465D27" w:rsidP="00146F62">
      <w:pPr>
        <w:spacing w:after="0"/>
        <w:ind w:left="10" w:right="143"/>
        <w:jc w:val="both"/>
      </w:pPr>
      <w:r>
        <w:rPr>
          <w:b/>
        </w:rPr>
        <w:t>Art. 46.</w:t>
      </w:r>
      <w:r>
        <w:t xml:space="preserve"> (1) Mandatul de </w:t>
      </w:r>
      <w:r w:rsidR="00C72BFF">
        <w:t>consilier</w:t>
      </w:r>
      <w:r>
        <w:t xml:space="preserve"> local se suspendă în următoarele </w:t>
      </w:r>
      <w:r w:rsidR="00512C26">
        <w:t>situații</w:t>
      </w:r>
      <w:r>
        <w:t xml:space="preserve">: </w:t>
      </w:r>
    </w:p>
    <w:p w14:paraId="66DE88A0" w14:textId="77777777" w:rsidR="00465D27" w:rsidRDefault="00465D27">
      <w:pPr>
        <w:numPr>
          <w:ilvl w:val="0"/>
          <w:numId w:val="43"/>
        </w:numPr>
        <w:spacing w:after="3" w:line="248" w:lineRule="auto"/>
        <w:ind w:right="198" w:firstLine="0"/>
        <w:jc w:val="both"/>
      </w:pPr>
      <w:r>
        <w:t xml:space="preserve">a fost dispusă măsura arestării preventive; </w:t>
      </w:r>
    </w:p>
    <w:p w14:paraId="022C527C" w14:textId="77777777" w:rsidR="00465D27" w:rsidRDefault="00465D27">
      <w:pPr>
        <w:numPr>
          <w:ilvl w:val="0"/>
          <w:numId w:val="43"/>
        </w:numPr>
        <w:spacing w:after="3" w:line="248" w:lineRule="auto"/>
        <w:ind w:right="198" w:firstLine="0"/>
        <w:jc w:val="both"/>
      </w:pPr>
      <w:r>
        <w:t xml:space="preserve">a fost dispusă măsura arestului la domiciliu; </w:t>
      </w:r>
    </w:p>
    <w:p w14:paraId="79650D80" w14:textId="68CFACF8" w:rsidR="00465D27" w:rsidRDefault="00465D27">
      <w:pPr>
        <w:numPr>
          <w:ilvl w:val="0"/>
          <w:numId w:val="43"/>
        </w:numPr>
        <w:spacing w:after="3" w:line="248" w:lineRule="auto"/>
        <w:ind w:right="198" w:firstLine="0"/>
        <w:jc w:val="both"/>
      </w:pPr>
      <w:r>
        <w:t xml:space="preserve">a fost însărcinat de către </w:t>
      </w:r>
      <w:r w:rsidR="00C72BFF">
        <w:t>Consiliul</w:t>
      </w:r>
      <w:r>
        <w:t xml:space="preserve"> din care face parte, de către Guvern sau de către Parlament cu exercitarea unei </w:t>
      </w:r>
      <w:r w:rsidR="00512C26">
        <w:t>misiuni</w:t>
      </w:r>
      <w:r>
        <w:t xml:space="preserve"> în </w:t>
      </w:r>
      <w:r w:rsidR="00512C26">
        <w:t>țară</w:t>
      </w:r>
      <w:r>
        <w:t xml:space="preserve"> sau în străinătate. </w:t>
      </w:r>
    </w:p>
    <w:p w14:paraId="34C3D905" w14:textId="32B7DB60" w:rsidR="00465D27" w:rsidRDefault="00465D27">
      <w:pPr>
        <w:numPr>
          <w:ilvl w:val="1"/>
          <w:numId w:val="43"/>
        </w:numPr>
        <w:spacing w:after="3" w:line="248" w:lineRule="auto"/>
        <w:ind w:right="198" w:firstLine="710"/>
        <w:jc w:val="both"/>
      </w:pPr>
      <w:r>
        <w:t xml:space="preserve">Măsurile prevăzute la alin. 1 lit. a) </w:t>
      </w:r>
      <w:r w:rsidR="00512C26">
        <w:t>și</w:t>
      </w:r>
      <w:r>
        <w:t xml:space="preserve"> b) dispuse în </w:t>
      </w:r>
      <w:r w:rsidR="00512C26">
        <w:t>condițiile</w:t>
      </w:r>
      <w:r>
        <w:t xml:space="preserve"> Legii nr. 135/2010 privind Codul de procedură penală, cu modificările </w:t>
      </w:r>
      <w:r w:rsidR="00512C26">
        <w:t>și</w:t>
      </w:r>
      <w:r>
        <w:t xml:space="preserve"> completările ulterioare, se comunică de îndată de către </w:t>
      </w:r>
      <w:r w:rsidR="00512C26">
        <w:t>instanță</w:t>
      </w:r>
      <w:r>
        <w:t xml:space="preserve"> de judecată prefectului care, prin ordin, în termen de maximum 48 de ore de la comunicare, constată suspendarea mandatului. </w:t>
      </w:r>
    </w:p>
    <w:p w14:paraId="5869666A" w14:textId="3019CC60" w:rsidR="00465D27" w:rsidRDefault="00465D27">
      <w:pPr>
        <w:numPr>
          <w:ilvl w:val="1"/>
          <w:numId w:val="43"/>
        </w:numPr>
        <w:spacing w:after="3" w:line="248" w:lineRule="auto"/>
        <w:ind w:right="198" w:firstLine="710"/>
        <w:jc w:val="both"/>
      </w:pPr>
      <w:r>
        <w:t xml:space="preserve">Documentele corespunzătoare </w:t>
      </w:r>
      <w:r w:rsidR="00512C26">
        <w:t>situației</w:t>
      </w:r>
      <w:r>
        <w:t xml:space="preserve"> prevăzute la alin. 1 lit. c) se comunică de către emitent, în termen de 5 zile lucrătoare de la desemnare, secretarului general al comunei </w:t>
      </w:r>
      <w:r w:rsidR="00512C26">
        <w:t>și</w:t>
      </w:r>
      <w:r>
        <w:t xml:space="preserve"> primarului, iar în prima </w:t>
      </w:r>
      <w:r w:rsidR="00512C26">
        <w:t>ședință</w:t>
      </w:r>
      <w:r>
        <w:t xml:space="preserve"> ulterioară comunicării </w:t>
      </w:r>
      <w:r w:rsidR="00C72BFF">
        <w:t>Consiliul</w:t>
      </w:r>
      <w:r>
        <w:t xml:space="preserve"> local ia act de această </w:t>
      </w:r>
      <w:r w:rsidR="00512C26">
        <w:t>situație</w:t>
      </w:r>
      <w:r>
        <w:t xml:space="preserve">, prin hotărâre. </w:t>
      </w:r>
    </w:p>
    <w:p w14:paraId="5E8AC2ED" w14:textId="425049D0" w:rsidR="00465D27" w:rsidRDefault="00465D27">
      <w:pPr>
        <w:numPr>
          <w:ilvl w:val="1"/>
          <w:numId w:val="43"/>
        </w:numPr>
        <w:spacing w:after="3" w:line="248" w:lineRule="auto"/>
        <w:ind w:right="198" w:firstLine="710"/>
        <w:jc w:val="both"/>
      </w:pPr>
      <w:r>
        <w:t xml:space="preserve">Suspendarea durează până la încetarea </w:t>
      </w:r>
      <w:r w:rsidR="00512C26">
        <w:t>situației</w:t>
      </w:r>
      <w:r>
        <w:t xml:space="preserve"> prevăzute la alin. 1. </w:t>
      </w:r>
    </w:p>
    <w:p w14:paraId="0C64F6D0" w14:textId="497DAF0B" w:rsidR="00465D27" w:rsidRDefault="00465D27">
      <w:pPr>
        <w:numPr>
          <w:ilvl w:val="1"/>
          <w:numId w:val="43"/>
        </w:numPr>
        <w:spacing w:after="0"/>
        <w:ind w:right="198" w:firstLine="710"/>
        <w:jc w:val="both"/>
      </w:pPr>
      <w:r>
        <w:lastRenderedPageBreak/>
        <w:t xml:space="preserve">Ordinul de suspendare emis pentru </w:t>
      </w:r>
      <w:r w:rsidR="00512C26">
        <w:t>situațiile</w:t>
      </w:r>
      <w:r>
        <w:t xml:space="preserve"> prevăzute la alin. 1 lit. a) </w:t>
      </w:r>
      <w:r w:rsidR="00512C26">
        <w:t>și</w:t>
      </w:r>
      <w:r>
        <w:t xml:space="preserve"> </w:t>
      </w:r>
    </w:p>
    <w:p w14:paraId="185D2E94" w14:textId="6BA494F4" w:rsidR="00465D27" w:rsidRDefault="00465D27" w:rsidP="00146F62">
      <w:pPr>
        <w:ind w:left="-15" w:right="198" w:firstLine="0"/>
        <w:jc w:val="both"/>
      </w:pPr>
      <w:r>
        <w:t xml:space="preserve">b), respectiv hotărârea prin care se ia act de suspendarea de drept a </w:t>
      </w:r>
      <w:r w:rsidR="00C72BFF">
        <w:t>consilier</w:t>
      </w:r>
      <w:r>
        <w:t xml:space="preserve">ului în </w:t>
      </w:r>
      <w:r w:rsidR="00512C26">
        <w:t>condițiile</w:t>
      </w:r>
      <w:r>
        <w:t xml:space="preserve"> alin. 1 lit. c) se comunică de îndată </w:t>
      </w:r>
      <w:r w:rsidR="00C72BFF">
        <w:t>consilier</w:t>
      </w:r>
      <w:r>
        <w:t xml:space="preserve">ului local, în termen de maximum 48 de ore de la emiterea ordinului, respectiv hotărârii </w:t>
      </w:r>
      <w:r w:rsidR="00C72BFF">
        <w:t>consiliului</w:t>
      </w:r>
      <w:r>
        <w:t xml:space="preserve">, după caz. </w:t>
      </w:r>
    </w:p>
    <w:p w14:paraId="49D0B344" w14:textId="01B0F523" w:rsidR="00465D27" w:rsidRDefault="00465D27">
      <w:pPr>
        <w:numPr>
          <w:ilvl w:val="1"/>
          <w:numId w:val="43"/>
        </w:numPr>
        <w:spacing w:after="3" w:line="248" w:lineRule="auto"/>
        <w:ind w:right="198" w:firstLine="710"/>
        <w:jc w:val="both"/>
      </w:pPr>
      <w:r>
        <w:t xml:space="preserve">În cazul în care </w:t>
      </w:r>
      <w:r w:rsidR="00512C26">
        <w:t>față</w:t>
      </w:r>
      <w:r>
        <w:t xml:space="preserve"> de </w:t>
      </w:r>
      <w:r w:rsidR="00C72BFF">
        <w:t>consilier</w:t>
      </w:r>
      <w:r>
        <w:t xml:space="preserve">ul local al cărui mandat a fost suspendat în </w:t>
      </w:r>
      <w:r w:rsidR="00512C26">
        <w:t>condițiile</w:t>
      </w:r>
      <w:r>
        <w:t xml:space="preserve"> alin. 1 lit. a) </w:t>
      </w:r>
      <w:r w:rsidR="00512C26">
        <w:t>și</w:t>
      </w:r>
      <w:r>
        <w:t xml:space="preserve"> b), a fost dispusă clasarea ori </w:t>
      </w:r>
      <w:r w:rsidR="00512C26">
        <w:t>renunțarea</w:t>
      </w:r>
      <w:r>
        <w:t xml:space="preserve"> la urmărirea penală sau </w:t>
      </w:r>
      <w:r w:rsidR="00512C26">
        <w:t>instanța</w:t>
      </w:r>
      <w:r>
        <w:t xml:space="preserve"> judecătorească a dispus achitarea sau încetarea procesului penal, acesta are dreptul la despăgubiri, în </w:t>
      </w:r>
      <w:r w:rsidR="00512C26">
        <w:t>condițiile</w:t>
      </w:r>
      <w:r>
        <w:t xml:space="preserve"> legii. </w:t>
      </w:r>
    </w:p>
    <w:p w14:paraId="667A06D3" w14:textId="5F19E7AE" w:rsidR="00465D27" w:rsidRDefault="00465D27" w:rsidP="00146F62">
      <w:pPr>
        <w:ind w:left="-15" w:right="198"/>
        <w:jc w:val="both"/>
      </w:pPr>
      <w:r>
        <w:rPr>
          <w:b/>
        </w:rPr>
        <w:t xml:space="preserve">Art. 47. </w:t>
      </w:r>
      <w:r>
        <w:t xml:space="preserve">(1) Mandatul viceprimarului se suspendă de drept în următoarele </w:t>
      </w:r>
      <w:r w:rsidR="00512C26">
        <w:t>situații</w:t>
      </w:r>
      <w:r>
        <w:t xml:space="preserve">: </w:t>
      </w:r>
    </w:p>
    <w:p w14:paraId="7264C5A9" w14:textId="77777777" w:rsidR="00465D27" w:rsidRDefault="00465D27">
      <w:pPr>
        <w:numPr>
          <w:ilvl w:val="0"/>
          <w:numId w:val="44"/>
        </w:numPr>
        <w:spacing w:after="3" w:line="248" w:lineRule="auto"/>
        <w:ind w:right="198" w:hanging="305"/>
        <w:jc w:val="both"/>
      </w:pPr>
      <w:r>
        <w:t xml:space="preserve">a fost dispusă măsura arestării preventive; </w:t>
      </w:r>
    </w:p>
    <w:p w14:paraId="1EFFCBA6" w14:textId="77777777" w:rsidR="00465D27" w:rsidRDefault="00465D27">
      <w:pPr>
        <w:numPr>
          <w:ilvl w:val="0"/>
          <w:numId w:val="44"/>
        </w:numPr>
        <w:spacing w:after="3" w:line="248" w:lineRule="auto"/>
        <w:ind w:right="198" w:hanging="305"/>
        <w:jc w:val="both"/>
      </w:pPr>
      <w:r>
        <w:t xml:space="preserve">a fost dispusă măsura arestului la domiciliu. </w:t>
      </w:r>
    </w:p>
    <w:p w14:paraId="56345E78" w14:textId="24DAAD62" w:rsidR="00465D27" w:rsidRDefault="00465D27">
      <w:pPr>
        <w:numPr>
          <w:ilvl w:val="1"/>
          <w:numId w:val="44"/>
        </w:numPr>
        <w:spacing w:after="3" w:line="248" w:lineRule="auto"/>
        <w:ind w:right="198" w:firstLine="710"/>
        <w:jc w:val="both"/>
      </w:pPr>
      <w:r>
        <w:t xml:space="preserve">Măsurile prevăzute la alin. 1, dispuse în </w:t>
      </w:r>
      <w:r w:rsidR="00512C26">
        <w:t>condițiile</w:t>
      </w:r>
      <w:r>
        <w:t xml:space="preserve"> Legii nr. 135/2010 privind Codul de procedură penală, cu modificările </w:t>
      </w:r>
      <w:r w:rsidR="00512C26">
        <w:t>și</w:t>
      </w:r>
      <w:r>
        <w:t xml:space="preserve"> completările ulterioare, se comunică de îndată de către </w:t>
      </w:r>
      <w:r w:rsidR="00512C26">
        <w:t>instanța</w:t>
      </w:r>
      <w:r>
        <w:t xml:space="preserve"> de judecată prefectului, care, prin ordin, în termen de maximum 48 de ore de la comunicare, constată suspendarea mandatului. </w:t>
      </w:r>
    </w:p>
    <w:p w14:paraId="32190028" w14:textId="77777777" w:rsidR="00465D27" w:rsidRDefault="00465D27">
      <w:pPr>
        <w:numPr>
          <w:ilvl w:val="1"/>
          <w:numId w:val="44"/>
        </w:numPr>
        <w:spacing w:after="3" w:line="248" w:lineRule="auto"/>
        <w:ind w:right="198" w:firstLine="710"/>
        <w:jc w:val="both"/>
      </w:pPr>
      <w:r>
        <w:t xml:space="preserve">Ordinul de suspendare se comunică, în termen de maximum 48 de ore de la emitere, primarului. </w:t>
      </w:r>
    </w:p>
    <w:p w14:paraId="0427BADA" w14:textId="38D6AB3C" w:rsidR="00465D27" w:rsidRDefault="00465D27">
      <w:pPr>
        <w:numPr>
          <w:ilvl w:val="1"/>
          <w:numId w:val="44"/>
        </w:numPr>
        <w:spacing w:after="3" w:line="248" w:lineRule="auto"/>
        <w:ind w:right="198" w:firstLine="710"/>
        <w:jc w:val="both"/>
      </w:pPr>
      <w:r>
        <w:t xml:space="preserve">Suspendarea durează până la încetarea </w:t>
      </w:r>
      <w:r w:rsidR="00512C26">
        <w:t>situației</w:t>
      </w:r>
      <w:r>
        <w:t xml:space="preserve"> prevăzute la alin. 1.  </w:t>
      </w:r>
    </w:p>
    <w:p w14:paraId="0337F924" w14:textId="4B944ED3" w:rsidR="00465D27" w:rsidRDefault="00465D27">
      <w:pPr>
        <w:numPr>
          <w:ilvl w:val="1"/>
          <w:numId w:val="44"/>
        </w:numPr>
        <w:spacing w:after="3" w:line="248" w:lineRule="auto"/>
        <w:ind w:right="198" w:firstLine="710"/>
        <w:jc w:val="both"/>
      </w:pPr>
      <w:r>
        <w:t xml:space="preserve">În cazul în care </w:t>
      </w:r>
      <w:r w:rsidR="00512C26">
        <w:t>față</w:t>
      </w:r>
      <w:r>
        <w:t xml:space="preserve"> de viceprimarul suspendat din </w:t>
      </w:r>
      <w:r w:rsidR="00512C26">
        <w:t>funcție</w:t>
      </w:r>
      <w:r>
        <w:t xml:space="preserve"> a fost dispusă clasarea ori </w:t>
      </w:r>
      <w:r w:rsidR="00512C26">
        <w:t>reenunțarea</w:t>
      </w:r>
      <w:r>
        <w:t xml:space="preserve"> la urmărirea penală sau </w:t>
      </w:r>
      <w:r w:rsidR="00512C26">
        <w:t>instanța</w:t>
      </w:r>
      <w:r>
        <w:t xml:space="preserve"> judecătorească a dispus achitarea sau încetarea procesului penal, acesta are dreptul, în </w:t>
      </w:r>
      <w:r w:rsidR="00512C26">
        <w:t>condițiile</w:t>
      </w:r>
      <w:r>
        <w:t xml:space="preserve"> legii, la plata drepturilor salariale corespunzătoare perioadei în care a fost suspendat. </w:t>
      </w:r>
    </w:p>
    <w:p w14:paraId="155D998C" w14:textId="60F442A9" w:rsidR="00465D27" w:rsidRDefault="00465D27" w:rsidP="00146F62">
      <w:pPr>
        <w:ind w:left="-15" w:right="198"/>
        <w:jc w:val="both"/>
      </w:pPr>
      <w:r>
        <w:t>A</w:t>
      </w:r>
      <w:r>
        <w:rPr>
          <w:b/>
        </w:rPr>
        <w:t xml:space="preserve">rt. 48. </w:t>
      </w:r>
      <w:r>
        <w:t xml:space="preserve">(1) Calitatea de </w:t>
      </w:r>
      <w:r w:rsidR="00C72BFF">
        <w:t>consilier</w:t>
      </w:r>
      <w:r>
        <w:t xml:space="preserve"> local încetează la data declarării ca legal constituit a noului </w:t>
      </w:r>
      <w:r w:rsidR="00512C26">
        <w:t>consiliu</w:t>
      </w:r>
      <w:r>
        <w:t xml:space="preserve"> ales. </w:t>
      </w:r>
    </w:p>
    <w:p w14:paraId="55468461" w14:textId="77777777" w:rsidR="00512C26" w:rsidRDefault="00465D27" w:rsidP="00146F62">
      <w:pPr>
        <w:ind w:left="-15" w:right="198"/>
        <w:jc w:val="both"/>
      </w:pPr>
      <w:r>
        <w:t xml:space="preserve">(2) Calitatea de </w:t>
      </w:r>
      <w:r w:rsidR="00C72BFF">
        <w:t>consilier</w:t>
      </w:r>
      <w:r>
        <w:t xml:space="preserve"> local încetează de drept înainte de expirarea duratei normale a mandatului, în următoarele cazuri: </w:t>
      </w:r>
    </w:p>
    <w:p w14:paraId="42D83D91" w14:textId="161A31E3" w:rsidR="00465D27" w:rsidRDefault="00465D27" w:rsidP="00146F62">
      <w:pPr>
        <w:ind w:left="-15" w:right="198"/>
        <w:jc w:val="both"/>
      </w:pPr>
      <w:r>
        <w:t xml:space="preserve">a) </w:t>
      </w:r>
      <w:r w:rsidR="00512C26">
        <w:t>demisie</w:t>
      </w:r>
      <w:r>
        <w:t xml:space="preserve">; </w:t>
      </w:r>
    </w:p>
    <w:p w14:paraId="7CBECCDF" w14:textId="71671FDF" w:rsidR="00465D27" w:rsidRDefault="00465D27">
      <w:pPr>
        <w:numPr>
          <w:ilvl w:val="0"/>
          <w:numId w:val="45"/>
        </w:numPr>
        <w:spacing w:after="3" w:line="248" w:lineRule="auto"/>
        <w:ind w:right="198" w:firstLine="0"/>
        <w:jc w:val="both"/>
      </w:pPr>
      <w:r>
        <w:t xml:space="preserve">constatarea </w:t>
      </w:r>
      <w:r w:rsidR="00512C26">
        <w:t>și</w:t>
      </w:r>
      <w:r>
        <w:t xml:space="preserve"> </w:t>
      </w:r>
      <w:r w:rsidR="00512C26">
        <w:t>sancționarea</w:t>
      </w:r>
      <w:r>
        <w:t xml:space="preserve">, în </w:t>
      </w:r>
      <w:r w:rsidR="00512C26">
        <w:t>condițiile</w:t>
      </w:r>
      <w:r>
        <w:t xml:space="preserve"> Legii nr. 176/2010, cu modificările </w:t>
      </w:r>
      <w:r w:rsidR="00512C26">
        <w:t>și</w:t>
      </w:r>
      <w:r>
        <w:t xml:space="preserve"> completările ulterioare, a unei stări de incompatibilitate; </w:t>
      </w:r>
    </w:p>
    <w:p w14:paraId="3EC6881D" w14:textId="0C977FAC" w:rsidR="00465D27" w:rsidRDefault="00465D27">
      <w:pPr>
        <w:numPr>
          <w:ilvl w:val="0"/>
          <w:numId w:val="45"/>
        </w:numPr>
        <w:spacing w:after="3" w:line="248" w:lineRule="auto"/>
        <w:ind w:right="198" w:firstLine="0"/>
        <w:jc w:val="both"/>
      </w:pPr>
      <w:r>
        <w:t xml:space="preserve">schimbarea domiciliului într-o altă unitate administrativ-teritorială, </w:t>
      </w:r>
      <w:r w:rsidR="00CB2A51">
        <w:t>inclusive</w:t>
      </w:r>
      <w:r>
        <w:t xml:space="preserve"> ca urmare a reorganizării acesteia; </w:t>
      </w:r>
    </w:p>
    <w:p w14:paraId="6160992C" w14:textId="557D790F" w:rsidR="00465D27" w:rsidRDefault="00465D27">
      <w:pPr>
        <w:numPr>
          <w:ilvl w:val="0"/>
          <w:numId w:val="45"/>
        </w:numPr>
        <w:spacing w:after="3" w:line="248" w:lineRule="auto"/>
        <w:ind w:right="198" w:firstLine="0"/>
        <w:jc w:val="both"/>
      </w:pPr>
      <w:r>
        <w:t xml:space="preserve">lipsa nemotivată de la mai mult de 3 </w:t>
      </w:r>
      <w:r w:rsidR="00512C26">
        <w:t>ședințe</w:t>
      </w:r>
      <w:r>
        <w:t xml:space="preserve"> ordinare </w:t>
      </w:r>
      <w:r w:rsidR="00512C26">
        <w:t>și</w:t>
      </w:r>
      <w:r>
        <w:t xml:space="preserve">/sau extraordinare consecutive ale </w:t>
      </w:r>
      <w:r w:rsidR="00C72BFF">
        <w:t>consiliului</w:t>
      </w:r>
      <w:r>
        <w:t xml:space="preserve">, </w:t>
      </w:r>
      <w:r w:rsidR="00512C26">
        <w:t>desfășurate</w:t>
      </w:r>
      <w:r>
        <w:t xml:space="preserve"> pe durata a trei luni calendaristice; </w:t>
      </w:r>
    </w:p>
    <w:p w14:paraId="51E1289E" w14:textId="5140781F" w:rsidR="00465D27" w:rsidRDefault="00465D27">
      <w:pPr>
        <w:numPr>
          <w:ilvl w:val="0"/>
          <w:numId w:val="45"/>
        </w:numPr>
        <w:spacing w:after="3" w:line="248" w:lineRule="auto"/>
        <w:ind w:right="198" w:firstLine="0"/>
        <w:jc w:val="both"/>
      </w:pPr>
      <w:r>
        <w:t xml:space="preserve">lipsa nemotivată de la 3 întruniri ale </w:t>
      </w:r>
      <w:r w:rsidR="00C72BFF">
        <w:t>consiliului</w:t>
      </w:r>
      <w:r>
        <w:t xml:space="preserve">, convocate pe durata a 3 luni calendaristice, care determină </w:t>
      </w:r>
      <w:r w:rsidR="00512C26">
        <w:t>imposibilitatea</w:t>
      </w:r>
      <w:r>
        <w:t xml:space="preserve"> </w:t>
      </w:r>
      <w:r w:rsidR="00512C26">
        <w:t>desfășurării</w:t>
      </w:r>
      <w:r>
        <w:t xml:space="preserve">, în </w:t>
      </w:r>
      <w:r w:rsidR="00512C26">
        <w:t>condițiile</w:t>
      </w:r>
      <w:r>
        <w:t xml:space="preserve"> legii, a </w:t>
      </w:r>
      <w:r w:rsidR="00512C26">
        <w:t>ședințelor</w:t>
      </w:r>
      <w:r>
        <w:t xml:space="preserve"> ordinare </w:t>
      </w:r>
      <w:r w:rsidR="00512C26">
        <w:t>și</w:t>
      </w:r>
      <w:r>
        <w:t xml:space="preserve">/sau extraordinare; </w:t>
      </w:r>
    </w:p>
    <w:p w14:paraId="45E00400" w14:textId="03D5E6B8" w:rsidR="00465D27" w:rsidRDefault="00512C26">
      <w:pPr>
        <w:numPr>
          <w:ilvl w:val="0"/>
          <w:numId w:val="45"/>
        </w:numPr>
        <w:spacing w:after="3" w:line="248" w:lineRule="auto"/>
        <w:ind w:right="198" w:firstLine="0"/>
        <w:jc w:val="both"/>
      </w:pPr>
      <w:r>
        <w:t>imposibilitatea</w:t>
      </w:r>
      <w:r w:rsidR="00465D27">
        <w:t xml:space="preserve"> exercitării mandatului pe o perioadă mai mare de 6 luni consecutive, cu </w:t>
      </w:r>
      <w:r>
        <w:t>excepția</w:t>
      </w:r>
      <w:r w:rsidR="00465D27">
        <w:t xml:space="preserve"> cazurilor prevăzute de lege; </w:t>
      </w:r>
    </w:p>
    <w:p w14:paraId="3E063C3B" w14:textId="77777777" w:rsidR="00465D27" w:rsidRDefault="00465D27">
      <w:pPr>
        <w:numPr>
          <w:ilvl w:val="0"/>
          <w:numId w:val="45"/>
        </w:numPr>
        <w:spacing w:after="1" w:line="238" w:lineRule="auto"/>
        <w:ind w:right="198" w:firstLine="0"/>
        <w:jc w:val="both"/>
      </w:pPr>
      <w:r>
        <w:t xml:space="preserve">condamnarea, prin hotărâre judecătorească rămasă definitivă, la o pedeapsă privativă de libertate, indiferent de modalitatea de individualizare a executării pedepsei; </w:t>
      </w:r>
    </w:p>
    <w:p w14:paraId="1041812C" w14:textId="7A096907" w:rsidR="00465D27" w:rsidRDefault="00465D27">
      <w:pPr>
        <w:numPr>
          <w:ilvl w:val="0"/>
          <w:numId w:val="45"/>
        </w:numPr>
        <w:spacing w:after="3" w:line="248" w:lineRule="auto"/>
        <w:ind w:right="198" w:firstLine="0"/>
        <w:jc w:val="both"/>
      </w:pPr>
      <w:r>
        <w:t xml:space="preserve">punerea sub </w:t>
      </w:r>
      <w:r w:rsidR="00512C26">
        <w:t>interdicție</w:t>
      </w:r>
      <w:r>
        <w:t xml:space="preserve"> judecătorească; </w:t>
      </w:r>
    </w:p>
    <w:p w14:paraId="3C053161" w14:textId="77777777" w:rsidR="00465D27" w:rsidRDefault="00465D27">
      <w:pPr>
        <w:numPr>
          <w:ilvl w:val="0"/>
          <w:numId w:val="45"/>
        </w:numPr>
        <w:spacing w:after="3" w:line="248" w:lineRule="auto"/>
        <w:ind w:right="198" w:firstLine="0"/>
        <w:jc w:val="both"/>
      </w:pPr>
      <w:r>
        <w:t xml:space="preserve">pierderea drepturilor electorale; </w:t>
      </w:r>
    </w:p>
    <w:p w14:paraId="2E441927" w14:textId="7779D66E" w:rsidR="00465D27" w:rsidRDefault="00465D27">
      <w:pPr>
        <w:numPr>
          <w:ilvl w:val="0"/>
          <w:numId w:val="45"/>
        </w:numPr>
        <w:spacing w:after="3" w:line="248" w:lineRule="auto"/>
        <w:ind w:right="198" w:firstLine="0"/>
        <w:jc w:val="both"/>
      </w:pPr>
      <w:r>
        <w:lastRenderedPageBreak/>
        <w:t xml:space="preserve">pierderea </w:t>
      </w:r>
      <w:r w:rsidR="00512C26">
        <w:t>calității</w:t>
      </w:r>
      <w:r>
        <w:t xml:space="preserve"> de membru al partidului politic sau al </w:t>
      </w:r>
      <w:r w:rsidR="00512C26">
        <w:t>organizației</w:t>
      </w:r>
      <w:r>
        <w:t xml:space="preserve"> </w:t>
      </w:r>
      <w:r w:rsidR="00512C26">
        <w:t>minorităților</w:t>
      </w:r>
      <w:r>
        <w:t xml:space="preserve"> </w:t>
      </w:r>
      <w:r w:rsidR="00512C26">
        <w:t>naționale</w:t>
      </w:r>
      <w:r>
        <w:t xml:space="preserve"> pe a cărei listă a fost ales; </w:t>
      </w:r>
    </w:p>
    <w:p w14:paraId="0585A884" w14:textId="4F949E29" w:rsidR="00465D27" w:rsidRDefault="00465D27">
      <w:pPr>
        <w:numPr>
          <w:ilvl w:val="0"/>
          <w:numId w:val="45"/>
        </w:numPr>
        <w:spacing w:after="3" w:line="248" w:lineRule="auto"/>
        <w:ind w:right="198" w:firstLine="0"/>
        <w:jc w:val="both"/>
      </w:pPr>
      <w:r>
        <w:t xml:space="preserve">condamnarea prin hotărâre judecătorească rămasă definitivă pentru </w:t>
      </w:r>
      <w:r w:rsidR="00512C26">
        <w:t>săvârșirea</w:t>
      </w:r>
      <w:r>
        <w:t xml:space="preserve"> unei </w:t>
      </w:r>
      <w:r w:rsidR="00512C26">
        <w:t>infracțiuni</w:t>
      </w:r>
      <w:r>
        <w:t xml:space="preserve"> electorale pe durata procesului electoral în cadrul căruia a fost ales, indiferent de pedeapsa aplicată </w:t>
      </w:r>
      <w:r w:rsidR="00512C26">
        <w:t>și</w:t>
      </w:r>
      <w:r>
        <w:t xml:space="preserve"> de modalitatea de individualizare a executării acesteia; l) deces. </w:t>
      </w:r>
    </w:p>
    <w:p w14:paraId="739E7E08" w14:textId="28367BFC" w:rsidR="00465D27" w:rsidRDefault="00465D27">
      <w:pPr>
        <w:numPr>
          <w:ilvl w:val="1"/>
          <w:numId w:val="45"/>
        </w:numPr>
        <w:spacing w:after="3" w:line="248" w:lineRule="auto"/>
        <w:ind w:right="198" w:firstLine="710"/>
        <w:jc w:val="both"/>
      </w:pPr>
      <w:r>
        <w:t>Data încetării de drept a mandatului, în cazurile enumerate la alin. 2 lit.</w:t>
      </w:r>
      <w:r w:rsidR="00512C26">
        <w:t xml:space="preserve"> </w:t>
      </w:r>
      <w:r>
        <w:t xml:space="preserve">a), c) f) </w:t>
      </w:r>
      <w:r w:rsidR="00512C26">
        <w:t>și</w:t>
      </w:r>
      <w:r>
        <w:t xml:space="preserve"> l), este data </w:t>
      </w:r>
      <w:r w:rsidR="00512C26">
        <w:t>apariției</w:t>
      </w:r>
      <w:r>
        <w:t xml:space="preserve"> evenimentului sau a împlinirii </w:t>
      </w:r>
      <w:r w:rsidR="00512C26">
        <w:t>condițiilor</w:t>
      </w:r>
      <w:r>
        <w:t xml:space="preserve"> care determină </w:t>
      </w:r>
      <w:r w:rsidR="00512C26">
        <w:t>situația</w:t>
      </w:r>
      <w:r>
        <w:t xml:space="preserve"> de încetare, după caz. </w:t>
      </w:r>
    </w:p>
    <w:p w14:paraId="2255EDF2" w14:textId="2806EE33" w:rsidR="00465D27" w:rsidRDefault="00465D27">
      <w:pPr>
        <w:numPr>
          <w:ilvl w:val="1"/>
          <w:numId w:val="45"/>
        </w:numPr>
        <w:spacing w:after="3" w:line="248" w:lineRule="auto"/>
        <w:ind w:right="198" w:firstLine="710"/>
        <w:jc w:val="both"/>
      </w:pPr>
      <w:r>
        <w:t xml:space="preserve">Data încetării de drept a mandatului, în cazul prevăzut la alin. 2 lit. b), în </w:t>
      </w:r>
      <w:r w:rsidR="00512C26">
        <w:t>situația</w:t>
      </w:r>
      <w:r>
        <w:t xml:space="preserve"> în care legalitatea raportului de evaluare prin care s-a constatat starea de incompatibilitate nu a fost contestată, este data expirării perioadei în care </w:t>
      </w:r>
      <w:r w:rsidR="00C72BFF">
        <w:t>consilier</w:t>
      </w:r>
      <w:r>
        <w:t xml:space="preserve">ul local are dreptul să conteste raportul de evaluare, în </w:t>
      </w:r>
      <w:r w:rsidR="00512C26">
        <w:t>condițiile</w:t>
      </w:r>
      <w:r>
        <w:t xml:space="preserve"> Legii nr. 176/2010, cu modificările </w:t>
      </w:r>
      <w:r w:rsidR="00512C26">
        <w:t>și</w:t>
      </w:r>
      <w:r>
        <w:t xml:space="preserve"> completările ulterioare. </w:t>
      </w:r>
    </w:p>
    <w:p w14:paraId="55962C43" w14:textId="10183658" w:rsidR="00465D27" w:rsidRDefault="00465D27">
      <w:pPr>
        <w:numPr>
          <w:ilvl w:val="1"/>
          <w:numId w:val="45"/>
        </w:numPr>
        <w:spacing w:after="3" w:line="248" w:lineRule="auto"/>
        <w:ind w:right="198" w:firstLine="710"/>
        <w:jc w:val="both"/>
      </w:pPr>
      <w:r>
        <w:t xml:space="preserve">Data încetării de drept a mandatului în cazul prevăzut la alin. 2 lit. j) este data comunicării către prefect, secretarul general al </w:t>
      </w:r>
      <w:r w:rsidR="00512C26">
        <w:t>unității</w:t>
      </w:r>
      <w:r>
        <w:t xml:space="preserve"> administrativ-teritoriale </w:t>
      </w:r>
      <w:r w:rsidR="00512C26">
        <w:t>și</w:t>
      </w:r>
      <w:r>
        <w:t xml:space="preserve"> către </w:t>
      </w:r>
      <w:r w:rsidR="00C72BFF">
        <w:t>consilier</w:t>
      </w:r>
      <w:r>
        <w:t xml:space="preserve">ul local, a hotărârii forului competent să decidă asupra excluderii unui membru al partidului politic sau a </w:t>
      </w:r>
      <w:r w:rsidR="00512C26">
        <w:t>organizației</w:t>
      </w:r>
      <w:r>
        <w:t xml:space="preserve"> </w:t>
      </w:r>
      <w:r w:rsidR="00512C26">
        <w:t>cetățenilor</w:t>
      </w:r>
      <w:r>
        <w:t xml:space="preserve"> </w:t>
      </w:r>
      <w:r w:rsidR="00512C26">
        <w:t>aparținând</w:t>
      </w:r>
      <w:r>
        <w:t xml:space="preserve"> </w:t>
      </w:r>
      <w:r w:rsidR="00512C26">
        <w:t>minorităților</w:t>
      </w:r>
      <w:r>
        <w:t xml:space="preserve"> </w:t>
      </w:r>
      <w:r w:rsidR="00512C26">
        <w:t>naționale</w:t>
      </w:r>
      <w:r>
        <w:t xml:space="preserve"> pe a cărei listă </w:t>
      </w:r>
      <w:r w:rsidR="00C72BFF">
        <w:t>consilier</w:t>
      </w:r>
      <w:r>
        <w:t xml:space="preserve">ul local a fost ales, în </w:t>
      </w:r>
      <w:r w:rsidR="00512C26">
        <w:t>situația</w:t>
      </w:r>
      <w:r>
        <w:t xml:space="preserve"> în care legalitatea acesteia nu a fost contestată. </w:t>
      </w:r>
    </w:p>
    <w:p w14:paraId="7D2CEDE3" w14:textId="07970D3C" w:rsidR="00465D27" w:rsidRDefault="00465D27">
      <w:pPr>
        <w:numPr>
          <w:ilvl w:val="1"/>
          <w:numId w:val="45"/>
        </w:numPr>
        <w:spacing w:after="3" w:line="248" w:lineRule="auto"/>
        <w:ind w:right="198" w:firstLine="710"/>
        <w:jc w:val="both"/>
      </w:pPr>
      <w:r>
        <w:t xml:space="preserve">În </w:t>
      </w:r>
      <w:r w:rsidR="00512C26">
        <w:t>situațiile</w:t>
      </w:r>
      <w:r>
        <w:t xml:space="preserve"> prevăzute la alin. (2) lit. a), c)-f) </w:t>
      </w:r>
      <w:r w:rsidR="00512C26">
        <w:t>și</w:t>
      </w:r>
      <w:r>
        <w:t xml:space="preserve"> l) constatarea încetării de drept a mandatului de </w:t>
      </w:r>
      <w:r w:rsidR="00C72BFF">
        <w:t>consilier</w:t>
      </w:r>
      <w:r>
        <w:t xml:space="preserve"> local, precum </w:t>
      </w:r>
      <w:r w:rsidR="00512C26">
        <w:t>și</w:t>
      </w:r>
      <w:r>
        <w:t xml:space="preserve"> </w:t>
      </w:r>
      <w:proofErr w:type="spellStart"/>
      <w:r>
        <w:t>vacantarea</w:t>
      </w:r>
      <w:proofErr w:type="spellEnd"/>
      <w:r>
        <w:t xml:space="preserve"> locului de </w:t>
      </w:r>
      <w:r w:rsidR="00C72BFF">
        <w:t>consilier</w:t>
      </w:r>
      <w:r>
        <w:t xml:space="preserve"> local se realizează printr-o hotărâre de constatare a </w:t>
      </w:r>
      <w:r w:rsidR="00512C26">
        <w:t>autorității</w:t>
      </w:r>
      <w:r>
        <w:t xml:space="preserve"> deliberative respective, la propunerea primarului ori, după caz, sau a oricărui alt ales local, adoptată în prima </w:t>
      </w:r>
      <w:r w:rsidR="00512C26">
        <w:t>ședință</w:t>
      </w:r>
      <w:r>
        <w:t xml:space="preserve"> </w:t>
      </w:r>
      <w:r w:rsidR="00512C26">
        <w:t>desfășurată</w:t>
      </w:r>
      <w:r>
        <w:t xml:space="preserve"> după </w:t>
      </w:r>
      <w:r w:rsidR="00512C26">
        <w:t>apariția</w:t>
      </w:r>
      <w:r>
        <w:t xml:space="preserve"> evenimentului. Hotărârea </w:t>
      </w:r>
      <w:r w:rsidR="00512C26">
        <w:t>autorității</w:t>
      </w:r>
      <w:r>
        <w:t xml:space="preserve"> deliberative este comunicată de îndată judecătoriei competente să valideze mandatul supleantului, în </w:t>
      </w:r>
      <w:r w:rsidR="00512C26">
        <w:t>condițiile</w:t>
      </w:r>
      <w:r>
        <w:t xml:space="preserve"> art. 6, precum </w:t>
      </w:r>
      <w:r w:rsidR="00512C26">
        <w:t>și</w:t>
      </w:r>
      <w:r>
        <w:t xml:space="preserve"> </w:t>
      </w:r>
      <w:r w:rsidR="00C72BFF">
        <w:t>consilier</w:t>
      </w:r>
      <w:r>
        <w:t xml:space="preserve">ului local. </w:t>
      </w:r>
    </w:p>
    <w:p w14:paraId="3FAF1EB7" w14:textId="7C229F9D" w:rsidR="00465D27" w:rsidRDefault="00C72BFF">
      <w:pPr>
        <w:numPr>
          <w:ilvl w:val="1"/>
          <w:numId w:val="45"/>
        </w:numPr>
        <w:spacing w:after="3" w:line="248" w:lineRule="auto"/>
        <w:ind w:right="198" w:firstLine="710"/>
        <w:jc w:val="both"/>
      </w:pPr>
      <w:r>
        <w:t>Consiliul</w:t>
      </w:r>
      <w:r w:rsidR="00465D27">
        <w:t xml:space="preserve"> local are </w:t>
      </w:r>
      <w:r w:rsidR="00512C26">
        <w:t>obligația</w:t>
      </w:r>
      <w:r w:rsidR="00465D27">
        <w:t xml:space="preserve"> de a adopta hotărârea prevăzută la alin. 6 în termen de 30 de zile de la introducerea pe proiectul ordinii de zi a referatului constatator semnat de primar </w:t>
      </w:r>
      <w:r w:rsidR="00512C26">
        <w:t>și</w:t>
      </w:r>
      <w:r w:rsidR="00465D27">
        <w:t xml:space="preserve"> de secretarul general al comunei cu privire la una dintre </w:t>
      </w:r>
      <w:r w:rsidR="00512C26">
        <w:t>situațiile</w:t>
      </w:r>
      <w:r w:rsidR="00465D27">
        <w:t xml:space="preserve"> prevăzute la alin. (2) lit. a), c)-f) </w:t>
      </w:r>
      <w:r w:rsidR="00512C26">
        <w:t>și</w:t>
      </w:r>
      <w:r w:rsidR="00465D27">
        <w:t xml:space="preserve"> l). În termen de maximum 10 zile de la expirarea termenului stabilit pentru </w:t>
      </w:r>
      <w:r>
        <w:t>Consiliul</w:t>
      </w:r>
      <w:r w:rsidR="00465D27">
        <w:t xml:space="preserve"> local constatarea încetării mandatului, precum </w:t>
      </w:r>
      <w:r w:rsidR="00512C26">
        <w:t>și</w:t>
      </w:r>
      <w:r w:rsidR="00465D27">
        <w:t xml:space="preserve"> </w:t>
      </w:r>
      <w:proofErr w:type="spellStart"/>
      <w:r w:rsidR="00465D27">
        <w:t>vacantarea</w:t>
      </w:r>
      <w:proofErr w:type="spellEnd"/>
      <w:r w:rsidR="00465D27">
        <w:t xml:space="preserve"> locului de </w:t>
      </w:r>
      <w:r>
        <w:t>consilier</w:t>
      </w:r>
      <w:r w:rsidR="00465D27">
        <w:t xml:space="preserve"> local se realizează de către prefect prin ordin, în baza referatului constatator comunicat de către secretarul general al </w:t>
      </w:r>
      <w:r w:rsidR="00512C26">
        <w:t>unității</w:t>
      </w:r>
      <w:r w:rsidR="00465D27">
        <w:t xml:space="preserve"> administrativ-teritoriale, în </w:t>
      </w:r>
      <w:r w:rsidR="00512C26">
        <w:t>situația</w:t>
      </w:r>
      <w:r w:rsidR="00465D27">
        <w:t xml:space="preserve"> neadoptării acestei hotărâri de către </w:t>
      </w:r>
      <w:r>
        <w:t>Consiliul</w:t>
      </w:r>
      <w:r w:rsidR="00465D27">
        <w:t xml:space="preserve"> local, după caz. </w:t>
      </w:r>
    </w:p>
    <w:p w14:paraId="3C3A390F" w14:textId="7A36B411" w:rsidR="00465D27" w:rsidRDefault="00465D27">
      <w:pPr>
        <w:numPr>
          <w:ilvl w:val="1"/>
          <w:numId w:val="45"/>
        </w:numPr>
        <w:spacing w:after="3" w:line="248" w:lineRule="auto"/>
        <w:ind w:right="198" w:firstLine="710"/>
        <w:jc w:val="both"/>
      </w:pPr>
      <w:r>
        <w:t xml:space="preserve">În </w:t>
      </w:r>
      <w:r w:rsidR="00512C26">
        <w:t>situațiile</w:t>
      </w:r>
      <w:r>
        <w:t xml:space="preserve"> prevăzute la alin. 2 lit. b), g)-k) constatarea încetării de drept a mandatului de </w:t>
      </w:r>
      <w:r w:rsidR="00C72BFF">
        <w:t>consilier</w:t>
      </w:r>
      <w:r>
        <w:t xml:space="preserve"> local, precum </w:t>
      </w:r>
      <w:r w:rsidR="00DC1F49">
        <w:t>și</w:t>
      </w:r>
      <w:r>
        <w:t xml:space="preserve"> </w:t>
      </w:r>
      <w:proofErr w:type="spellStart"/>
      <w:r>
        <w:t>vacantarea</w:t>
      </w:r>
      <w:proofErr w:type="spellEnd"/>
      <w:r>
        <w:t xml:space="preserve"> locului de </w:t>
      </w:r>
      <w:r w:rsidR="00C72BFF">
        <w:t>consilier</w:t>
      </w:r>
      <w:r>
        <w:t xml:space="preserve"> local se fac de către prefect prin ordin, în termen de maximum 30 de zile de la data </w:t>
      </w:r>
      <w:r w:rsidR="00DC1F49">
        <w:t>înștiințării</w:t>
      </w:r>
      <w:r>
        <w:t xml:space="preserve"> transmise prefectului de către autoritatea responsabilă de </w:t>
      </w:r>
      <w:r w:rsidR="00CB2A51">
        <w:t>asigura</w:t>
      </w:r>
      <w:r>
        <w:t xml:space="preserve">rea </w:t>
      </w:r>
      <w:r w:rsidR="00DC1F49">
        <w:t>integrității</w:t>
      </w:r>
      <w:r>
        <w:t xml:space="preserve"> în exercitarea </w:t>
      </w:r>
      <w:r w:rsidR="00DC1F49">
        <w:t>demnităților</w:t>
      </w:r>
      <w:r>
        <w:t xml:space="preserve"> </w:t>
      </w:r>
      <w:r w:rsidR="00DC1F49">
        <w:t>și</w:t>
      </w:r>
      <w:r>
        <w:t xml:space="preserve"> </w:t>
      </w:r>
      <w:r w:rsidR="00DC1F49">
        <w:t>funcțiilor</w:t>
      </w:r>
      <w:r>
        <w:t xml:space="preserve"> publice </w:t>
      </w:r>
      <w:r w:rsidR="00DC1F49">
        <w:t>și</w:t>
      </w:r>
      <w:r>
        <w:t xml:space="preserve"> prevenirea </w:t>
      </w:r>
      <w:r w:rsidR="00DC1F49">
        <w:t>corupției</w:t>
      </w:r>
      <w:r>
        <w:t xml:space="preserve"> </w:t>
      </w:r>
      <w:r w:rsidR="00DC1F49">
        <w:t>instituționale</w:t>
      </w:r>
      <w:r>
        <w:t xml:space="preserve"> sau de către </w:t>
      </w:r>
      <w:r w:rsidR="00DC1F49">
        <w:t>instanță</w:t>
      </w:r>
      <w:r>
        <w:t xml:space="preserve">, după caz. </w:t>
      </w:r>
    </w:p>
    <w:p w14:paraId="20ABC17A" w14:textId="4A9F980B" w:rsidR="00465D27" w:rsidRDefault="00465D27">
      <w:pPr>
        <w:numPr>
          <w:ilvl w:val="1"/>
          <w:numId w:val="45"/>
        </w:numPr>
        <w:spacing w:after="3" w:line="248" w:lineRule="auto"/>
        <w:ind w:right="198" w:firstLine="710"/>
        <w:jc w:val="both"/>
      </w:pPr>
      <w:r>
        <w:t xml:space="preserve">Ordinul prefectului emis în </w:t>
      </w:r>
      <w:r w:rsidR="00C72BFF">
        <w:t>situatiile</w:t>
      </w:r>
      <w:r>
        <w:t xml:space="preserve"> prevăzute la alin. 7 </w:t>
      </w:r>
      <w:r w:rsidR="00DC1F49">
        <w:t>și</w:t>
      </w:r>
      <w:r>
        <w:t xml:space="preserve"> alin. 8 se transmite de îndată judecătoriei competente să valideze mandatul supleantului, în </w:t>
      </w:r>
      <w:r w:rsidR="00DC1F49">
        <w:t>condițiile</w:t>
      </w:r>
      <w:r>
        <w:t xml:space="preserve"> art. 6, </w:t>
      </w:r>
      <w:r w:rsidR="00C72BFF">
        <w:t>consilier</w:t>
      </w:r>
      <w:r>
        <w:t xml:space="preserve">ului local </w:t>
      </w:r>
      <w:proofErr w:type="spellStart"/>
      <w:r>
        <w:t>şi</w:t>
      </w:r>
      <w:proofErr w:type="spellEnd"/>
      <w:r>
        <w:t xml:space="preserve"> secretarului general al </w:t>
      </w:r>
      <w:r w:rsidR="00DC1F49">
        <w:t>unității</w:t>
      </w:r>
      <w:r>
        <w:t xml:space="preserve"> </w:t>
      </w:r>
      <w:r w:rsidR="00DC1F49">
        <w:t>administrativ teritoriale</w:t>
      </w:r>
      <w:r>
        <w:t xml:space="preserve">. </w:t>
      </w:r>
    </w:p>
    <w:p w14:paraId="782A34AB" w14:textId="48270A14" w:rsidR="00465D27" w:rsidRDefault="00465D27">
      <w:pPr>
        <w:numPr>
          <w:ilvl w:val="1"/>
          <w:numId w:val="45"/>
        </w:numPr>
        <w:spacing w:after="3" w:line="248" w:lineRule="auto"/>
        <w:ind w:right="198" w:firstLine="710"/>
        <w:jc w:val="both"/>
      </w:pPr>
      <w:r>
        <w:t xml:space="preserve">Hotărârea </w:t>
      </w:r>
      <w:r w:rsidR="00C72BFF">
        <w:t>consiliului</w:t>
      </w:r>
      <w:r>
        <w:t xml:space="preserve"> are la bază, pentru </w:t>
      </w:r>
      <w:r w:rsidR="00C72BFF">
        <w:t>situatiile</w:t>
      </w:r>
      <w:r>
        <w:t xml:space="preserve"> prevăzute la alin. 2 lit. a), c)-f), h) </w:t>
      </w:r>
      <w:r w:rsidR="00DC1F49">
        <w:t>și</w:t>
      </w:r>
      <w:r>
        <w:t xml:space="preserve"> l), un referat constatator, întocmit în maximum 3 zile de la </w:t>
      </w:r>
      <w:r w:rsidR="00DC1F49">
        <w:t>apariția</w:t>
      </w:r>
      <w:r>
        <w:t xml:space="preserve"> </w:t>
      </w:r>
      <w:r>
        <w:lastRenderedPageBreak/>
        <w:t xml:space="preserve">evenimentului </w:t>
      </w:r>
      <w:r w:rsidR="00DC1F49">
        <w:t>și</w:t>
      </w:r>
      <w:r>
        <w:t xml:space="preserve"> semnat de primar </w:t>
      </w:r>
      <w:r w:rsidR="00DC1F49">
        <w:t>și</w:t>
      </w:r>
      <w:r>
        <w:t xml:space="preserve"> de secretarul general al </w:t>
      </w:r>
      <w:r w:rsidR="00A348C1">
        <w:t>comunei</w:t>
      </w:r>
      <w:r>
        <w:t xml:space="preserve">. Referatul este </w:t>
      </w:r>
      <w:r w:rsidR="00DC1F49">
        <w:t>însoțit</w:t>
      </w:r>
      <w:r>
        <w:t xml:space="preserve"> de acte justificative. </w:t>
      </w:r>
    </w:p>
    <w:p w14:paraId="06336BAD" w14:textId="59265997" w:rsidR="00465D27" w:rsidRDefault="00465D27">
      <w:pPr>
        <w:numPr>
          <w:ilvl w:val="1"/>
          <w:numId w:val="45"/>
        </w:numPr>
        <w:spacing w:after="0"/>
        <w:ind w:right="198" w:firstLine="710"/>
        <w:jc w:val="both"/>
      </w:pPr>
      <w:r>
        <w:t xml:space="preserve">Ordinul prefectului are la bază, pentru </w:t>
      </w:r>
      <w:r w:rsidR="00C72BFF">
        <w:t>situatiile</w:t>
      </w:r>
      <w:r>
        <w:t xml:space="preserve"> prevăzute la alin. 2 lit. g), </w:t>
      </w:r>
    </w:p>
    <w:p w14:paraId="7DB68085" w14:textId="0B31B64D" w:rsidR="00465D27" w:rsidRDefault="00465D27" w:rsidP="00146F62">
      <w:pPr>
        <w:ind w:left="-15" w:right="198" w:firstLine="0"/>
        <w:jc w:val="both"/>
      </w:pPr>
      <w:r>
        <w:t xml:space="preserve">i), k), </w:t>
      </w:r>
      <w:r w:rsidR="00DC1F49">
        <w:t>înștiințările</w:t>
      </w:r>
      <w:r>
        <w:t xml:space="preserve"> transmise prefectului de către </w:t>
      </w:r>
      <w:r w:rsidR="00DC1F49">
        <w:t>instanță</w:t>
      </w:r>
      <w:r>
        <w:t xml:space="preserve">. </w:t>
      </w:r>
    </w:p>
    <w:p w14:paraId="5D6D62C1" w14:textId="5FB2D63B" w:rsidR="00465D27" w:rsidRDefault="00465D27">
      <w:pPr>
        <w:numPr>
          <w:ilvl w:val="1"/>
          <w:numId w:val="45"/>
        </w:numPr>
        <w:spacing w:after="3" w:line="248" w:lineRule="auto"/>
        <w:ind w:right="198" w:firstLine="710"/>
        <w:jc w:val="both"/>
      </w:pPr>
      <w:r>
        <w:t xml:space="preserve">În cazul prevăzut la alin. 2 lit. j), în termen de 30 de zile de la data comunicării hotărârii forului competent să decidă asupra excluderii unui membru al partidului politic sau a </w:t>
      </w:r>
      <w:r w:rsidR="00DC1F49">
        <w:t>organizației</w:t>
      </w:r>
      <w:r>
        <w:t xml:space="preserve"> </w:t>
      </w:r>
      <w:r w:rsidR="00DC1F49">
        <w:t>cetățenilor</w:t>
      </w:r>
      <w:r>
        <w:t xml:space="preserve"> </w:t>
      </w:r>
      <w:r w:rsidR="00DC1F49">
        <w:t>aparținând</w:t>
      </w:r>
      <w:r>
        <w:t xml:space="preserve"> </w:t>
      </w:r>
      <w:r w:rsidR="00DC1F49">
        <w:t>minorităților</w:t>
      </w:r>
      <w:r>
        <w:t xml:space="preserve"> </w:t>
      </w:r>
      <w:r w:rsidR="00DC1F49">
        <w:t>naționale</w:t>
      </w:r>
      <w:r>
        <w:t xml:space="preserve"> pe a cărei listă </w:t>
      </w:r>
      <w:r w:rsidR="00C72BFF">
        <w:t>consilier</w:t>
      </w:r>
      <w:r>
        <w:t xml:space="preserve">ul local a fost ales, prefectul constată, prin ordin, încetarea mandatului </w:t>
      </w:r>
      <w:r w:rsidR="00C72BFF">
        <w:t>consilier</w:t>
      </w:r>
      <w:r>
        <w:t xml:space="preserve">ului local înainte de expirarea duratei normale a acestuia </w:t>
      </w:r>
      <w:r w:rsidR="00DC1F49">
        <w:t>și</w:t>
      </w:r>
      <w:r>
        <w:t xml:space="preserve"> declară vacant locul </w:t>
      </w:r>
      <w:r w:rsidR="00C72BFF">
        <w:t>consilier</w:t>
      </w:r>
      <w:r>
        <w:t xml:space="preserve">ului local. Ordinul prefectului se transmite de îndată judecătoriei competente să valideze mandatul supleantului, în </w:t>
      </w:r>
      <w:r w:rsidR="00DC1F49">
        <w:t>condițiile</w:t>
      </w:r>
      <w:r>
        <w:t xml:space="preserve"> art. 6, </w:t>
      </w:r>
      <w:r w:rsidR="00C72BFF">
        <w:t>consilier</w:t>
      </w:r>
      <w:r>
        <w:t xml:space="preserve">ului local </w:t>
      </w:r>
      <w:r w:rsidR="00DC1F49">
        <w:t>și</w:t>
      </w:r>
      <w:r>
        <w:t xml:space="preserve"> secretarului general al </w:t>
      </w:r>
      <w:r w:rsidR="00DC1F49">
        <w:t>unității</w:t>
      </w:r>
      <w:r>
        <w:t xml:space="preserve"> administrativ-teritoriale. </w:t>
      </w:r>
    </w:p>
    <w:p w14:paraId="48726A71" w14:textId="20F7ACBF" w:rsidR="00465D27" w:rsidRDefault="00465D27">
      <w:pPr>
        <w:numPr>
          <w:ilvl w:val="1"/>
          <w:numId w:val="45"/>
        </w:numPr>
        <w:spacing w:after="3" w:line="248" w:lineRule="auto"/>
        <w:ind w:right="198" w:firstLine="710"/>
        <w:jc w:val="both"/>
      </w:pPr>
      <w:r>
        <w:t xml:space="preserve">În cazurile prevăzute la alin. 2 lit. c)-f) hotărârea poate fi atacată de </w:t>
      </w:r>
      <w:r w:rsidR="00C72BFF">
        <w:t>consilier</w:t>
      </w:r>
      <w:r>
        <w:t xml:space="preserve">ul local în cauză la </w:t>
      </w:r>
      <w:r w:rsidR="00DC1F49">
        <w:t>instanța</w:t>
      </w:r>
      <w:r>
        <w:t xml:space="preserve"> de contencios administrativ, în termen de 10 zile de la comunicare. </w:t>
      </w:r>
      <w:r w:rsidR="00DC1F49">
        <w:t>Instanța</w:t>
      </w:r>
      <w:r>
        <w:t xml:space="preserve"> se </w:t>
      </w:r>
      <w:r w:rsidR="00DC1F49">
        <w:t>pronunță</w:t>
      </w:r>
      <w:r>
        <w:t xml:space="preserve"> în termen de cel mult 30 de zile, nefiind aplicabilă procedura de regularizare a cererii. În acest caz, procedura prealabilă nu se mai efectuează, iar hotărârea primei </w:t>
      </w:r>
      <w:r w:rsidR="00DC1F49">
        <w:t>instanțe</w:t>
      </w:r>
      <w:r>
        <w:t xml:space="preserve"> este definitivă. </w:t>
      </w:r>
    </w:p>
    <w:p w14:paraId="686A5334" w14:textId="6A1CA078" w:rsidR="00465D27" w:rsidRDefault="00465D27">
      <w:pPr>
        <w:numPr>
          <w:ilvl w:val="1"/>
          <w:numId w:val="45"/>
        </w:numPr>
        <w:spacing w:after="3" w:line="248" w:lineRule="auto"/>
        <w:ind w:right="198" w:firstLine="710"/>
        <w:jc w:val="both"/>
      </w:pPr>
      <w:r>
        <w:t xml:space="preserve">În toate cazurile, hotărârea </w:t>
      </w:r>
      <w:r w:rsidR="00DC1F49">
        <w:t>instanței</w:t>
      </w:r>
      <w:r>
        <w:t xml:space="preserve"> se comunică </w:t>
      </w:r>
      <w:r w:rsidR="00DC1F49">
        <w:t>părților</w:t>
      </w:r>
      <w:r>
        <w:t xml:space="preserve">, prefectului </w:t>
      </w:r>
      <w:r w:rsidR="00DC1F49">
        <w:t>și</w:t>
      </w:r>
      <w:r>
        <w:t xml:space="preserve"> secretarului general al comunei, care are </w:t>
      </w:r>
      <w:r w:rsidR="00CD5223">
        <w:t>obligația</w:t>
      </w:r>
      <w:r>
        <w:t xml:space="preserve"> </w:t>
      </w:r>
      <w:r w:rsidR="00CD5223">
        <w:t>afișării</w:t>
      </w:r>
      <w:r>
        <w:t xml:space="preserve"> acesteia la sediul </w:t>
      </w:r>
      <w:r w:rsidR="00CD5223">
        <w:t>unității</w:t>
      </w:r>
      <w:r>
        <w:t xml:space="preserve"> administrativ-teritoriale, în termen de maximum 2 zile de la comunicare. </w:t>
      </w:r>
    </w:p>
    <w:p w14:paraId="5206F025" w14:textId="08741AAD" w:rsidR="00465D27" w:rsidRDefault="00CD5223">
      <w:pPr>
        <w:numPr>
          <w:ilvl w:val="1"/>
          <w:numId w:val="45"/>
        </w:numPr>
        <w:spacing w:after="3" w:line="248" w:lineRule="auto"/>
        <w:ind w:right="198" w:firstLine="710"/>
        <w:jc w:val="both"/>
      </w:pPr>
      <w:r>
        <w:t>Funcția</w:t>
      </w:r>
      <w:r w:rsidR="00465D27">
        <w:t xml:space="preserve"> constatată vacantă în </w:t>
      </w:r>
      <w:r>
        <w:t>condițiile</w:t>
      </w:r>
      <w:r w:rsidR="00465D27">
        <w:t xml:space="preserve"> alin. 6-8 se completează cu supleantul desemnat de partidul politic, </w:t>
      </w:r>
      <w:r>
        <w:t>alianța</w:t>
      </w:r>
      <w:r w:rsidR="00465D27">
        <w:t xml:space="preserve"> politică sau </w:t>
      </w:r>
      <w:r>
        <w:t>alianța</w:t>
      </w:r>
      <w:r w:rsidR="00465D27">
        <w:t xml:space="preserve"> electoral respectivă, care este validat </w:t>
      </w:r>
      <w:r>
        <w:t>și</w:t>
      </w:r>
      <w:r w:rsidR="00465D27">
        <w:t xml:space="preserve"> depune jurământul, în </w:t>
      </w:r>
      <w:r>
        <w:t>condițiile</w:t>
      </w:r>
      <w:r w:rsidR="00465D27">
        <w:t xml:space="preserve"> art. 117 din Ordonanța de urgență a Guvernului nr. 57/2019, ulterior rămânerii definitive a hotărârii </w:t>
      </w:r>
      <w:r>
        <w:t>instanței</w:t>
      </w:r>
      <w:r w:rsidR="00465D27">
        <w:t xml:space="preserve">. </w:t>
      </w:r>
    </w:p>
    <w:p w14:paraId="6F3797C0" w14:textId="748F2812" w:rsidR="00465D27" w:rsidRDefault="00465D27">
      <w:pPr>
        <w:numPr>
          <w:ilvl w:val="1"/>
          <w:numId w:val="45"/>
        </w:numPr>
        <w:spacing w:after="3" w:line="248" w:lineRule="auto"/>
        <w:ind w:right="198" w:firstLine="710"/>
        <w:jc w:val="both"/>
      </w:pPr>
      <w:r>
        <w:t xml:space="preserve">Încetarea mandatului de </w:t>
      </w:r>
      <w:r w:rsidR="00C72BFF">
        <w:t>consilier</w:t>
      </w:r>
      <w:r>
        <w:t xml:space="preserve"> local în cazul schimbării domiciliului în altă unitate administrativ-teritorială poate interveni numai după efectuarea în actul de identitate al celui în cauză a </w:t>
      </w:r>
      <w:r w:rsidR="00CD5223">
        <w:t>mențiunii</w:t>
      </w:r>
      <w:r>
        <w:t xml:space="preserve"> corespunzătoare, de către organul abilitat potrivit legii. </w:t>
      </w:r>
    </w:p>
    <w:p w14:paraId="42C5988F" w14:textId="535731A8" w:rsidR="00465D27" w:rsidRDefault="00465D27">
      <w:pPr>
        <w:numPr>
          <w:ilvl w:val="1"/>
          <w:numId w:val="45"/>
        </w:numPr>
        <w:spacing w:after="3" w:line="248" w:lineRule="auto"/>
        <w:ind w:right="198" w:firstLine="710"/>
        <w:jc w:val="both"/>
      </w:pPr>
      <w:r>
        <w:t xml:space="preserve">Încetarea mandatului de </w:t>
      </w:r>
      <w:r w:rsidR="00C72BFF">
        <w:t>consilier</w:t>
      </w:r>
      <w:r>
        <w:t xml:space="preserve"> local, în cazul </w:t>
      </w:r>
      <w:r w:rsidR="00CD5223">
        <w:t>demisiei</w:t>
      </w:r>
      <w:r>
        <w:t xml:space="preserve">, se constată în prima </w:t>
      </w:r>
      <w:r w:rsidR="00CD5223">
        <w:t>ședință</w:t>
      </w:r>
      <w:r>
        <w:t xml:space="preserve"> a </w:t>
      </w:r>
      <w:r w:rsidR="00C72BFF">
        <w:t>consiliului</w:t>
      </w:r>
      <w:r>
        <w:t xml:space="preserve"> </w:t>
      </w:r>
      <w:r w:rsidR="00CD5223">
        <w:t>desfășurată</w:t>
      </w:r>
      <w:r>
        <w:t xml:space="preserve"> după </w:t>
      </w:r>
      <w:r w:rsidR="00CD5223">
        <w:t>apariția</w:t>
      </w:r>
      <w:r>
        <w:t xml:space="preserve"> evenimentului </w:t>
      </w:r>
      <w:r w:rsidR="00CD5223">
        <w:t>și</w:t>
      </w:r>
      <w:r>
        <w:t xml:space="preserve"> în baza </w:t>
      </w:r>
      <w:r w:rsidR="00CD5223">
        <w:t>demisiei</w:t>
      </w:r>
      <w:r>
        <w:t xml:space="preserve"> scrise înaintate secretarului general al </w:t>
      </w:r>
      <w:r w:rsidR="00CD5223">
        <w:t>unității</w:t>
      </w:r>
      <w:r>
        <w:t xml:space="preserve"> administrativ-teritoriale, primarului și </w:t>
      </w:r>
      <w:r w:rsidR="00CD5223">
        <w:t>președintelui</w:t>
      </w:r>
      <w:r>
        <w:t xml:space="preserve"> de </w:t>
      </w:r>
      <w:r w:rsidR="00CD5223">
        <w:t>ședință</w:t>
      </w:r>
      <w:r>
        <w:t xml:space="preserve">. Hotărârea </w:t>
      </w:r>
      <w:r w:rsidR="00C72BFF">
        <w:t>consiliului</w:t>
      </w:r>
      <w:r>
        <w:t xml:space="preserve"> prin care se ia act de </w:t>
      </w:r>
      <w:r w:rsidR="00CD5223">
        <w:t>demisie</w:t>
      </w:r>
      <w:r>
        <w:t xml:space="preserve"> </w:t>
      </w:r>
      <w:r w:rsidR="00CD5223">
        <w:t>și</w:t>
      </w:r>
      <w:r>
        <w:t xml:space="preserve"> se declară vacant locul </w:t>
      </w:r>
      <w:r w:rsidR="00C72BFF">
        <w:t>consilier</w:t>
      </w:r>
      <w:r>
        <w:t xml:space="preserve">ului local se comunică de îndată judecătoriei competente să valideze mandatul supleantului, în </w:t>
      </w:r>
      <w:r w:rsidR="00CD5223">
        <w:t>condițiile</w:t>
      </w:r>
      <w:r>
        <w:t xml:space="preserve"> art. 6. </w:t>
      </w:r>
    </w:p>
    <w:p w14:paraId="317A90E0" w14:textId="4625182D" w:rsidR="00465D27" w:rsidRDefault="00465D27">
      <w:pPr>
        <w:numPr>
          <w:ilvl w:val="1"/>
          <w:numId w:val="45"/>
        </w:numPr>
        <w:spacing w:after="3" w:line="248" w:lineRule="auto"/>
        <w:ind w:right="198" w:firstLine="710"/>
        <w:jc w:val="both"/>
      </w:pPr>
      <w:r>
        <w:t xml:space="preserve">Prevederile alin. 2 lit. g)-i) </w:t>
      </w:r>
      <w:r w:rsidR="00CD5223">
        <w:t>și</w:t>
      </w:r>
      <w:r>
        <w:t xml:space="preserve"> k) devin aplicabile numai după rămânerea definitivă a hotărârii </w:t>
      </w:r>
      <w:r w:rsidR="00CD5223">
        <w:t>judecătorești</w:t>
      </w:r>
      <w:r>
        <w:t xml:space="preserve">. În aceste cazuri, data respectivă este </w:t>
      </w:r>
      <w:r w:rsidR="00CD5223">
        <w:t>și</w:t>
      </w:r>
      <w:r>
        <w:t xml:space="preserve"> data la care încetează de drept mandatul. </w:t>
      </w:r>
    </w:p>
    <w:p w14:paraId="46149C91" w14:textId="38DC04A0" w:rsidR="00465D27" w:rsidRDefault="00465D27">
      <w:pPr>
        <w:numPr>
          <w:ilvl w:val="1"/>
          <w:numId w:val="45"/>
        </w:numPr>
        <w:spacing w:after="3" w:line="248" w:lineRule="auto"/>
        <w:ind w:right="198" w:firstLine="710"/>
        <w:jc w:val="both"/>
      </w:pPr>
      <w:r>
        <w:t xml:space="preserve">În </w:t>
      </w:r>
      <w:r w:rsidR="00CD5223">
        <w:t>situația</w:t>
      </w:r>
      <w:r>
        <w:t xml:space="preserve"> în care este contestată legalitatea actului prevăzut la alin. 4 sau a hotărârii prevăzute la alin. 5, data încetării de drept a mandatului este data rămânerii definitive a hotărârii </w:t>
      </w:r>
      <w:r w:rsidR="00CD5223">
        <w:t>judecătorești</w:t>
      </w:r>
      <w:r>
        <w:t xml:space="preserve">. </w:t>
      </w:r>
    </w:p>
    <w:p w14:paraId="1FC7538D" w14:textId="148D209C" w:rsidR="00465D27" w:rsidRDefault="00465D27">
      <w:pPr>
        <w:numPr>
          <w:ilvl w:val="1"/>
          <w:numId w:val="45"/>
        </w:numPr>
        <w:spacing w:after="3" w:line="248" w:lineRule="auto"/>
        <w:ind w:right="198" w:firstLine="710"/>
        <w:jc w:val="both"/>
      </w:pPr>
      <w:r>
        <w:t xml:space="preserve">De la data încetării mandatului, </w:t>
      </w:r>
      <w:r w:rsidR="00C72BFF">
        <w:t>consilier</w:t>
      </w:r>
      <w:r>
        <w:t xml:space="preserve">ul local respectiv: </w:t>
      </w:r>
    </w:p>
    <w:p w14:paraId="3CDCF8C7" w14:textId="14BFB70B" w:rsidR="00465D27" w:rsidRDefault="00465D27">
      <w:pPr>
        <w:numPr>
          <w:ilvl w:val="0"/>
          <w:numId w:val="46"/>
        </w:numPr>
        <w:spacing w:after="3" w:line="248" w:lineRule="auto"/>
        <w:ind w:right="206"/>
        <w:jc w:val="both"/>
      </w:pPr>
      <w:r>
        <w:t xml:space="preserve">nu mai poate fi luat în calcul pentru constituirea cvorumului necesar pentru </w:t>
      </w:r>
      <w:r w:rsidR="00CD5223">
        <w:t>ședințele</w:t>
      </w:r>
      <w:r>
        <w:t xml:space="preserve"> </w:t>
      </w:r>
      <w:r w:rsidR="00CD5223">
        <w:t>autorității</w:t>
      </w:r>
      <w:r>
        <w:t xml:space="preserve"> deliberative din care face parte; </w:t>
      </w:r>
    </w:p>
    <w:p w14:paraId="0440B8BF" w14:textId="3AFEF6C7" w:rsidR="00465D27" w:rsidRDefault="00465D27">
      <w:pPr>
        <w:numPr>
          <w:ilvl w:val="0"/>
          <w:numId w:val="46"/>
        </w:numPr>
        <w:spacing w:after="1" w:line="238" w:lineRule="auto"/>
        <w:ind w:right="206"/>
        <w:jc w:val="both"/>
      </w:pPr>
      <w:r>
        <w:t xml:space="preserve">nu mai poate participa la vot în cadrul </w:t>
      </w:r>
      <w:r w:rsidR="00CD5223">
        <w:t>ședințelor</w:t>
      </w:r>
      <w:r>
        <w:t xml:space="preserve"> </w:t>
      </w:r>
      <w:r w:rsidR="00CD5223">
        <w:t>autorității</w:t>
      </w:r>
      <w:r>
        <w:t xml:space="preserve"> deliberative din care face parte, precum </w:t>
      </w:r>
      <w:r w:rsidR="00CD5223">
        <w:t>și</w:t>
      </w:r>
      <w:r>
        <w:t xml:space="preserve"> în cadrul </w:t>
      </w:r>
      <w:r w:rsidR="00CD5223">
        <w:t>comisiilor</w:t>
      </w:r>
      <w:r>
        <w:t xml:space="preserve"> de specialitate organizate de aceasta; c) nu mai are dreptul la </w:t>
      </w:r>
      <w:r w:rsidR="00CD5223">
        <w:t>indemnizația</w:t>
      </w:r>
      <w:r>
        <w:t xml:space="preserve"> lunară. </w:t>
      </w:r>
    </w:p>
    <w:p w14:paraId="41FC31AE" w14:textId="40F0AB7D" w:rsidR="00465D27" w:rsidRDefault="00465D27" w:rsidP="00146F62">
      <w:pPr>
        <w:ind w:left="-15" w:right="198"/>
        <w:jc w:val="both"/>
      </w:pPr>
      <w:r>
        <w:rPr>
          <w:b/>
        </w:rPr>
        <w:lastRenderedPageBreak/>
        <w:t>Art. 49.</w:t>
      </w:r>
      <w:r>
        <w:t xml:space="preserve"> (1) Încetarea mandatului de </w:t>
      </w:r>
      <w:r w:rsidR="00C72BFF">
        <w:t>consilier</w:t>
      </w:r>
      <w:r>
        <w:t xml:space="preserve">, în </w:t>
      </w:r>
      <w:r w:rsidR="00CD5223">
        <w:t>condițiile</w:t>
      </w:r>
      <w:r>
        <w:t xml:space="preserve"> art. 44 alin. (2), are ca efect încetarea de drept, la </w:t>
      </w:r>
      <w:r w:rsidR="00CD5223">
        <w:t>aceeași</w:t>
      </w:r>
      <w:r>
        <w:t xml:space="preserve"> dată, </w:t>
      </w:r>
      <w:r w:rsidR="00CD5223">
        <w:t>și</w:t>
      </w:r>
      <w:r>
        <w:t xml:space="preserve"> a mandatului de viceprimar. </w:t>
      </w:r>
    </w:p>
    <w:p w14:paraId="030AC631" w14:textId="1AAD067E" w:rsidR="00465D27" w:rsidRDefault="00465D27" w:rsidP="00146F62">
      <w:pPr>
        <w:ind w:left="-15" w:right="198"/>
        <w:jc w:val="both"/>
      </w:pPr>
      <w:r>
        <w:t xml:space="preserve">(2) Mandatul de viceprimar poate înceta înainte de termen în urma eliberării acestuia din </w:t>
      </w:r>
      <w:r w:rsidR="00CD5223">
        <w:t>funcție</w:t>
      </w:r>
      <w:r>
        <w:t xml:space="preserve"> în </w:t>
      </w:r>
      <w:r w:rsidR="00CD5223">
        <w:t>condițiile</w:t>
      </w:r>
      <w:r>
        <w:t xml:space="preserve"> art. 9. </w:t>
      </w:r>
    </w:p>
    <w:p w14:paraId="4F620171" w14:textId="77777777" w:rsidR="00465D27" w:rsidRDefault="00465D27" w:rsidP="00146F62">
      <w:pPr>
        <w:spacing w:after="0"/>
        <w:ind w:firstLine="0"/>
        <w:jc w:val="both"/>
      </w:pPr>
      <w:r>
        <w:rPr>
          <w:rFonts w:ascii="Arial" w:eastAsia="Arial" w:hAnsi="Arial" w:cs="Arial"/>
          <w:color w:val="FF0000"/>
        </w:rPr>
        <w:t xml:space="preserve"> </w:t>
      </w:r>
    </w:p>
    <w:p w14:paraId="7DDE3C5E" w14:textId="0BCE08AE" w:rsidR="00465D27" w:rsidRDefault="00465D27" w:rsidP="00146F62">
      <w:pPr>
        <w:pStyle w:val="Titlu1"/>
        <w:ind w:left="-5" w:right="5"/>
        <w:jc w:val="both"/>
      </w:pPr>
      <w:r>
        <w:t xml:space="preserve">Secțiunea a 2-a. Drepturile </w:t>
      </w:r>
      <w:r w:rsidR="00C72BFF">
        <w:t>consilier</w:t>
      </w:r>
      <w:r>
        <w:t xml:space="preserve">ilor locali </w:t>
      </w:r>
    </w:p>
    <w:p w14:paraId="51BEDDB4" w14:textId="01924557" w:rsidR="00465D27" w:rsidRDefault="00465D27" w:rsidP="00146F62">
      <w:pPr>
        <w:ind w:left="-15" w:right="198"/>
        <w:jc w:val="both"/>
      </w:pPr>
      <w:r>
        <w:rPr>
          <w:b/>
        </w:rPr>
        <w:t>Art. 50. (</w:t>
      </w:r>
      <w:r>
        <w:t xml:space="preserve">1) După alegerea viceprimarului, acestuia i se înmânează </w:t>
      </w:r>
      <w:r w:rsidR="00CD5223">
        <w:t>legitimația</w:t>
      </w:r>
      <w:r>
        <w:t xml:space="preserve">, semnată de primar, precum </w:t>
      </w:r>
      <w:r w:rsidR="00CD5223">
        <w:t>și</w:t>
      </w:r>
      <w:r>
        <w:t xml:space="preserve"> un semn distinctiv al </w:t>
      </w:r>
      <w:r w:rsidR="00CD5223">
        <w:t>calității</w:t>
      </w:r>
      <w:r>
        <w:t xml:space="preserve"> de viceprimar. </w:t>
      </w:r>
    </w:p>
    <w:p w14:paraId="224C3076" w14:textId="0E4B4BFF" w:rsidR="00465D27" w:rsidRDefault="00465D27">
      <w:pPr>
        <w:numPr>
          <w:ilvl w:val="0"/>
          <w:numId w:val="47"/>
        </w:numPr>
        <w:spacing w:after="3" w:line="248" w:lineRule="auto"/>
        <w:ind w:right="198" w:firstLine="710"/>
        <w:jc w:val="both"/>
      </w:pPr>
      <w:r>
        <w:t xml:space="preserve">După declararea ca legal constituit a </w:t>
      </w:r>
      <w:r w:rsidR="00C72BFF">
        <w:t>consiliului</w:t>
      </w:r>
      <w:r>
        <w:t xml:space="preserve"> local, </w:t>
      </w:r>
      <w:r w:rsidR="00C72BFF">
        <w:t>consilier</w:t>
      </w:r>
      <w:r>
        <w:t xml:space="preserve">ilor în </w:t>
      </w:r>
      <w:r w:rsidR="00CD5223">
        <w:t>funcție</w:t>
      </w:r>
      <w:r>
        <w:t xml:space="preserve"> li se eliberează o </w:t>
      </w:r>
      <w:r w:rsidR="00CD5223">
        <w:t>legitimație</w:t>
      </w:r>
      <w:r>
        <w:t xml:space="preserve"> care atestă calitatea de membru al </w:t>
      </w:r>
      <w:r w:rsidR="00C72BFF">
        <w:t>consiliului</w:t>
      </w:r>
      <w:r>
        <w:t xml:space="preserve"> local, semnată de primar </w:t>
      </w:r>
      <w:r w:rsidR="00CD5223">
        <w:t>și</w:t>
      </w:r>
      <w:r>
        <w:t xml:space="preserve"> primesc un semn distinctiv al </w:t>
      </w:r>
      <w:r w:rsidR="00CD5223">
        <w:t>calității</w:t>
      </w:r>
      <w:r>
        <w:t xml:space="preserve"> lor de </w:t>
      </w:r>
      <w:r w:rsidR="00CD5223">
        <w:t>reprezentanți</w:t>
      </w:r>
      <w:r>
        <w:t xml:space="preserve"> </w:t>
      </w:r>
      <w:r w:rsidR="00CD5223">
        <w:t>aleși</w:t>
      </w:r>
      <w:r>
        <w:t xml:space="preserve"> ai </w:t>
      </w:r>
      <w:r w:rsidR="00CD5223">
        <w:t>colectivității</w:t>
      </w:r>
      <w:r>
        <w:t xml:space="preserve"> locale, pe care au dreptul să îl poarte pe întreaga durată a mandatului. </w:t>
      </w:r>
    </w:p>
    <w:p w14:paraId="5FEBF230" w14:textId="3C7632F9" w:rsidR="00465D27" w:rsidRDefault="00465D27">
      <w:pPr>
        <w:numPr>
          <w:ilvl w:val="0"/>
          <w:numId w:val="47"/>
        </w:numPr>
        <w:spacing w:after="3" w:line="248" w:lineRule="auto"/>
        <w:ind w:right="198" w:firstLine="710"/>
        <w:jc w:val="both"/>
      </w:pPr>
      <w:r>
        <w:t xml:space="preserve">Modelul </w:t>
      </w:r>
      <w:r w:rsidR="00CD5223">
        <w:t>legitimației</w:t>
      </w:r>
      <w:r>
        <w:t xml:space="preserve"> de viceprimar și de </w:t>
      </w:r>
      <w:r w:rsidR="00C72BFF">
        <w:t>consilier</w:t>
      </w:r>
      <w:r>
        <w:t xml:space="preserve"> local </w:t>
      </w:r>
      <w:r w:rsidR="00CD5223">
        <w:t>și</w:t>
      </w:r>
      <w:r>
        <w:t xml:space="preserve"> modelul semnului distinctiv pentru </w:t>
      </w:r>
      <w:r w:rsidR="00CD5223">
        <w:t>aceștia</w:t>
      </w:r>
      <w:r>
        <w:t xml:space="preserve"> se stabilesc prin hotărâre a Guvernului. </w:t>
      </w:r>
    </w:p>
    <w:p w14:paraId="79B6F4AD" w14:textId="4FA2ADFA" w:rsidR="00465D27" w:rsidRDefault="00465D27">
      <w:pPr>
        <w:numPr>
          <w:ilvl w:val="0"/>
          <w:numId w:val="47"/>
        </w:numPr>
        <w:spacing w:after="3" w:line="248" w:lineRule="auto"/>
        <w:ind w:right="198" w:firstLine="710"/>
        <w:jc w:val="both"/>
      </w:pPr>
      <w:r>
        <w:t xml:space="preserve">Cheltuielile pentru </w:t>
      </w:r>
      <w:r w:rsidR="00CD5223">
        <w:t>confecționarea</w:t>
      </w:r>
      <w:r>
        <w:t xml:space="preserve"> </w:t>
      </w:r>
      <w:r w:rsidR="00CD5223">
        <w:t>legitimațiilor</w:t>
      </w:r>
      <w:r>
        <w:t xml:space="preserve">, semnelor distinctive, respectiv a </w:t>
      </w:r>
      <w:r w:rsidR="00CD5223">
        <w:t>eșarfelor</w:t>
      </w:r>
      <w:r>
        <w:t xml:space="preserve"> se suportă din bugetul local. </w:t>
      </w:r>
    </w:p>
    <w:p w14:paraId="7AD5777F" w14:textId="513EBD48" w:rsidR="00465D27" w:rsidRDefault="00CD5223">
      <w:pPr>
        <w:numPr>
          <w:ilvl w:val="0"/>
          <w:numId w:val="47"/>
        </w:numPr>
        <w:spacing w:after="3" w:line="248" w:lineRule="auto"/>
        <w:ind w:right="198" w:firstLine="710"/>
        <w:jc w:val="both"/>
      </w:pPr>
      <w:r>
        <w:t>Legitimația</w:t>
      </w:r>
      <w:r w:rsidR="00465D27">
        <w:t xml:space="preserve"> </w:t>
      </w:r>
      <w:r>
        <w:t>și</w:t>
      </w:r>
      <w:r w:rsidR="00465D27">
        <w:t xml:space="preserve"> semnul distinctiv se pot păstra, după încetarea mandatului, cu titlu evocativ. </w:t>
      </w:r>
    </w:p>
    <w:p w14:paraId="6A563DA4" w14:textId="13B2C937" w:rsidR="00465D27" w:rsidRDefault="00CD5223">
      <w:pPr>
        <w:numPr>
          <w:ilvl w:val="0"/>
          <w:numId w:val="47"/>
        </w:numPr>
        <w:spacing w:after="3" w:line="248" w:lineRule="auto"/>
        <w:ind w:right="198" w:firstLine="710"/>
        <w:jc w:val="both"/>
      </w:pPr>
      <w:r>
        <w:t>Eșarfa</w:t>
      </w:r>
      <w:r w:rsidR="00465D27">
        <w:t xml:space="preserve"> în culorile drapelului </w:t>
      </w:r>
      <w:r>
        <w:t>național</w:t>
      </w:r>
      <w:r w:rsidR="00465D27">
        <w:t xml:space="preserve"> al României se poartă în mod obligatoriu la Ziua </w:t>
      </w:r>
      <w:r>
        <w:t>Națională</w:t>
      </w:r>
      <w:r w:rsidR="00465D27">
        <w:t xml:space="preserve"> a României, la </w:t>
      </w:r>
      <w:r>
        <w:t>solemnități</w:t>
      </w:r>
      <w:r w:rsidR="00465D27">
        <w:t xml:space="preserve">, </w:t>
      </w:r>
      <w:r>
        <w:t>recepții</w:t>
      </w:r>
      <w:r w:rsidR="00465D27">
        <w:t xml:space="preserve">, ceremonii publice </w:t>
      </w:r>
      <w:r>
        <w:t>și</w:t>
      </w:r>
      <w:r w:rsidR="00465D27">
        <w:t xml:space="preserve"> la celebrarea căsătoriilor, indiferent de locul de </w:t>
      </w:r>
      <w:r>
        <w:t>desfășurare</w:t>
      </w:r>
      <w:r w:rsidR="00465D27">
        <w:t xml:space="preserve"> a acestora. </w:t>
      </w:r>
    </w:p>
    <w:p w14:paraId="0987BC2F" w14:textId="7DB5A917" w:rsidR="00465D27" w:rsidRDefault="00465D27" w:rsidP="00146F62">
      <w:pPr>
        <w:ind w:left="-15" w:right="198"/>
        <w:jc w:val="both"/>
      </w:pPr>
      <w:r>
        <w:rPr>
          <w:b/>
        </w:rPr>
        <w:t>Art. 51.</w:t>
      </w:r>
      <w:r>
        <w:t xml:space="preserve"> (1) Libertatea de opinie în exercitarea mandatului alesului local pentru </w:t>
      </w:r>
      <w:r w:rsidR="00CD5223">
        <w:t>soluționarea</w:t>
      </w:r>
      <w:r>
        <w:t xml:space="preserve"> </w:t>
      </w:r>
      <w:r w:rsidR="00CD5223">
        <w:t>și</w:t>
      </w:r>
      <w:r>
        <w:t xml:space="preserve"> gestionarea treburilor publice în interesul </w:t>
      </w:r>
      <w:r w:rsidR="00CD5223">
        <w:t>colectivității</w:t>
      </w:r>
      <w:r>
        <w:t xml:space="preserve"> locale pe care o reprezintă este garantată. </w:t>
      </w:r>
    </w:p>
    <w:p w14:paraId="374B175D" w14:textId="37D77FA1" w:rsidR="00465D27" w:rsidRDefault="00CD5223">
      <w:pPr>
        <w:numPr>
          <w:ilvl w:val="0"/>
          <w:numId w:val="48"/>
        </w:numPr>
        <w:spacing w:after="3" w:line="248" w:lineRule="auto"/>
        <w:ind w:right="198" w:firstLine="710"/>
        <w:jc w:val="both"/>
      </w:pPr>
      <w:r>
        <w:t>Aleșii</w:t>
      </w:r>
      <w:r w:rsidR="00465D27">
        <w:t xml:space="preserve"> locali nu pot fi </w:t>
      </w:r>
      <w:r>
        <w:t>trași</w:t>
      </w:r>
      <w:r w:rsidR="00465D27">
        <w:t xml:space="preserve"> la răspundere juridică pentru opiniile politice exprimate în exercitarea mandatului. </w:t>
      </w:r>
    </w:p>
    <w:p w14:paraId="56CC1EC7" w14:textId="6A06B3F0" w:rsidR="00465D27" w:rsidRDefault="00CD5223">
      <w:pPr>
        <w:numPr>
          <w:ilvl w:val="0"/>
          <w:numId w:val="48"/>
        </w:numPr>
        <w:spacing w:after="3" w:line="248" w:lineRule="auto"/>
        <w:ind w:right="198" w:firstLine="710"/>
        <w:jc w:val="both"/>
      </w:pPr>
      <w:r>
        <w:t>Reținerea</w:t>
      </w:r>
      <w:r w:rsidR="00465D27">
        <w:t xml:space="preserve">, dispunerea măsurii arestării preventive, a arestului la domiciliu sau trimiterea în judecată penală a </w:t>
      </w:r>
      <w:r>
        <w:t>aleșilor</w:t>
      </w:r>
      <w:r w:rsidR="00465D27">
        <w:t xml:space="preserve"> locali, precum </w:t>
      </w:r>
      <w:r>
        <w:t>și</w:t>
      </w:r>
      <w:r w:rsidR="00465D27">
        <w:t xml:space="preserve"> faptele </w:t>
      </w:r>
      <w:r>
        <w:t>săvârșite</w:t>
      </w:r>
      <w:r w:rsidR="00465D27">
        <w:t xml:space="preserve"> care au determinat luarea măsurilor se aduc la </w:t>
      </w:r>
      <w:r>
        <w:t>cunoștință</w:t>
      </w:r>
      <w:r w:rsidR="00465D27">
        <w:t xml:space="preserve"> atât </w:t>
      </w:r>
      <w:r>
        <w:t>autorității</w:t>
      </w:r>
      <w:r w:rsidR="00465D27">
        <w:t xml:space="preserve"> </w:t>
      </w:r>
      <w:r>
        <w:t>administrației</w:t>
      </w:r>
      <w:r w:rsidR="00465D27">
        <w:t xml:space="preserve"> publice din care fac parte, cât </w:t>
      </w:r>
      <w:r>
        <w:t>și</w:t>
      </w:r>
      <w:r w:rsidR="00465D27">
        <w:t xml:space="preserve"> prefectului, în termen de cel mult 24 de ore, de către organele care au dispus măsurile respective. </w:t>
      </w:r>
    </w:p>
    <w:p w14:paraId="6FC5A9E2" w14:textId="791E4EDA" w:rsidR="00465D27" w:rsidRDefault="00465D27">
      <w:pPr>
        <w:numPr>
          <w:ilvl w:val="0"/>
          <w:numId w:val="48"/>
        </w:numPr>
        <w:spacing w:after="3" w:line="248" w:lineRule="auto"/>
        <w:ind w:right="198" w:firstLine="710"/>
        <w:jc w:val="both"/>
      </w:pPr>
      <w:r>
        <w:t xml:space="preserve">Pe întreaga durată a mandatului, </w:t>
      </w:r>
      <w:r w:rsidR="00CD5223">
        <w:t>aleșii</w:t>
      </w:r>
      <w:r>
        <w:t xml:space="preserve"> locali se </w:t>
      </w:r>
      <w:r w:rsidR="00CD5223">
        <w:t>consideră</w:t>
      </w:r>
      <w:r>
        <w:t xml:space="preserve"> în </w:t>
      </w:r>
      <w:r w:rsidR="00CD5223">
        <w:t>exercițiul</w:t>
      </w:r>
      <w:r>
        <w:t xml:space="preserve"> </w:t>
      </w:r>
      <w:r w:rsidR="00CD5223">
        <w:t>autorității</w:t>
      </w:r>
      <w:r>
        <w:t xml:space="preserve"> publice </w:t>
      </w:r>
      <w:r w:rsidR="00CD5223">
        <w:t>și</w:t>
      </w:r>
      <w:r>
        <w:t xml:space="preserve"> se bucură de </w:t>
      </w:r>
      <w:r w:rsidR="00CD5223">
        <w:t>protecția</w:t>
      </w:r>
      <w:r>
        <w:t xml:space="preserve"> prevăzută de lege. </w:t>
      </w:r>
    </w:p>
    <w:p w14:paraId="0D132B08" w14:textId="0810E38E" w:rsidR="00465D27" w:rsidRDefault="00465D27">
      <w:pPr>
        <w:numPr>
          <w:ilvl w:val="0"/>
          <w:numId w:val="48"/>
        </w:numPr>
        <w:spacing w:after="3" w:line="248" w:lineRule="auto"/>
        <w:ind w:right="198" w:firstLine="710"/>
        <w:jc w:val="both"/>
      </w:pPr>
      <w:r>
        <w:t xml:space="preserve">De </w:t>
      </w:r>
      <w:r w:rsidR="00CD5223">
        <w:t>aceeași</w:t>
      </w:r>
      <w:r>
        <w:t xml:space="preserve"> </w:t>
      </w:r>
      <w:r w:rsidR="00CD5223">
        <w:t>protecție</w:t>
      </w:r>
      <w:r>
        <w:t xml:space="preserve"> prevăzută la alin. 4 beneficiază </w:t>
      </w:r>
      <w:r w:rsidR="00CD5223">
        <w:t>și</w:t>
      </w:r>
      <w:r>
        <w:t xml:space="preserve"> membrii familiei alesului local - </w:t>
      </w:r>
      <w:r w:rsidR="00CD5223">
        <w:t>soț</w:t>
      </w:r>
      <w:r>
        <w:t xml:space="preserve">, </w:t>
      </w:r>
      <w:r w:rsidR="00CD5223">
        <w:t>soție</w:t>
      </w:r>
      <w:r>
        <w:t xml:space="preserve"> </w:t>
      </w:r>
      <w:r w:rsidR="00CD5223">
        <w:t>și</w:t>
      </w:r>
      <w:r>
        <w:t xml:space="preserve"> copii - în cazul în care </w:t>
      </w:r>
      <w:r w:rsidR="00CD5223">
        <w:t>agresiunea</w:t>
      </w:r>
      <w:r>
        <w:t xml:space="preserve"> împotriva acestora </w:t>
      </w:r>
      <w:r w:rsidR="00CD5223">
        <w:t>urmărește</w:t>
      </w:r>
      <w:r>
        <w:t xml:space="preserve"> nemijlocit exercitarea de </w:t>
      </w:r>
      <w:r w:rsidR="00CD5223">
        <w:t>presiuni</w:t>
      </w:r>
      <w:r>
        <w:t xml:space="preserve"> asupra alesului local în legătură cu exercitarea mandatului său. </w:t>
      </w:r>
    </w:p>
    <w:p w14:paraId="336682FC" w14:textId="2BAE0AB7" w:rsidR="00465D27" w:rsidRDefault="00465D27" w:rsidP="00146F62">
      <w:pPr>
        <w:ind w:left="-15" w:right="198"/>
        <w:jc w:val="both"/>
      </w:pPr>
      <w:r>
        <w:rPr>
          <w:b/>
        </w:rPr>
        <w:t>Art. 52</w:t>
      </w:r>
      <w:r>
        <w:t xml:space="preserve">. (1) </w:t>
      </w:r>
      <w:r w:rsidR="00C72BFF">
        <w:t>Consilier</w:t>
      </w:r>
      <w:r>
        <w:t xml:space="preserve">ii locali se pot constitui în grupuri, în </w:t>
      </w:r>
      <w:r w:rsidR="00CD5223">
        <w:t>funcție</w:t>
      </w:r>
      <w:r>
        <w:t xml:space="preserve"> de partidele sau </w:t>
      </w:r>
      <w:r w:rsidR="00CD5223">
        <w:t>alianțele</w:t>
      </w:r>
      <w:r>
        <w:t xml:space="preserve"> politice pe ale căror liste au fost </w:t>
      </w:r>
      <w:r w:rsidR="00CD5223">
        <w:t>aleși</w:t>
      </w:r>
      <w:r>
        <w:t xml:space="preserve">, dacă sunt în număr de cel </w:t>
      </w:r>
      <w:r w:rsidR="00CD5223">
        <w:t>puțin</w:t>
      </w:r>
      <w:r>
        <w:t xml:space="preserve"> 3. </w:t>
      </w:r>
    </w:p>
    <w:p w14:paraId="7EBBD669" w14:textId="30F8910B" w:rsidR="00465D27" w:rsidRDefault="00C72BFF">
      <w:pPr>
        <w:numPr>
          <w:ilvl w:val="0"/>
          <w:numId w:val="49"/>
        </w:numPr>
        <w:spacing w:after="3" w:line="248" w:lineRule="auto"/>
        <w:ind w:right="198" w:firstLine="710"/>
        <w:jc w:val="both"/>
      </w:pPr>
      <w:r>
        <w:t>Consilier</w:t>
      </w:r>
      <w:r w:rsidR="00465D27">
        <w:t xml:space="preserve">ii locali care nu îndeplinesc </w:t>
      </w:r>
      <w:r w:rsidR="00CD5223">
        <w:t>condițiile</w:t>
      </w:r>
      <w:r w:rsidR="00465D27">
        <w:t xml:space="preserve"> prevăzute la alin. 1 pot constitui un grup prin asociere. </w:t>
      </w:r>
    </w:p>
    <w:p w14:paraId="071D6452" w14:textId="5A6EC031" w:rsidR="00465D27" w:rsidRDefault="00465D27">
      <w:pPr>
        <w:numPr>
          <w:ilvl w:val="0"/>
          <w:numId w:val="49"/>
        </w:numPr>
        <w:spacing w:after="3" w:line="248" w:lineRule="auto"/>
        <w:ind w:right="198" w:firstLine="710"/>
        <w:jc w:val="both"/>
      </w:pPr>
      <w:r>
        <w:t xml:space="preserve">Grupul de </w:t>
      </w:r>
      <w:r w:rsidR="00C72BFF">
        <w:t>consilier</w:t>
      </w:r>
      <w:r>
        <w:t xml:space="preserve">i locali este condus de un lider, ales prin votul deschis al </w:t>
      </w:r>
      <w:r w:rsidR="0069664C">
        <w:t>majorității</w:t>
      </w:r>
      <w:r>
        <w:t xml:space="preserve"> membrilor grupului. </w:t>
      </w:r>
    </w:p>
    <w:p w14:paraId="0D9E601B" w14:textId="25CC3B73" w:rsidR="00465D27" w:rsidRDefault="00465D27">
      <w:pPr>
        <w:numPr>
          <w:ilvl w:val="0"/>
          <w:numId w:val="49"/>
        </w:numPr>
        <w:spacing w:after="3" w:line="248" w:lineRule="auto"/>
        <w:ind w:right="198" w:firstLine="710"/>
        <w:jc w:val="both"/>
      </w:pPr>
      <w:r>
        <w:t xml:space="preserve">Prevederile alin. 1 </w:t>
      </w:r>
      <w:r w:rsidR="0069664C">
        <w:t>și</w:t>
      </w:r>
      <w:r>
        <w:t xml:space="preserve"> alin.2 se aplică </w:t>
      </w:r>
      <w:r w:rsidR="0069664C">
        <w:t>și</w:t>
      </w:r>
      <w:r>
        <w:t xml:space="preserve"> </w:t>
      </w:r>
      <w:r w:rsidR="00C72BFF">
        <w:t>consilier</w:t>
      </w:r>
      <w:r>
        <w:t xml:space="preserve">ilor </w:t>
      </w:r>
      <w:r w:rsidR="0069664C">
        <w:t>independenți</w:t>
      </w:r>
      <w:r>
        <w:t xml:space="preserve">. </w:t>
      </w:r>
    </w:p>
    <w:p w14:paraId="0FD995C6" w14:textId="47F409DD" w:rsidR="00465D27" w:rsidRDefault="00C72BFF">
      <w:pPr>
        <w:numPr>
          <w:ilvl w:val="0"/>
          <w:numId w:val="49"/>
        </w:numPr>
        <w:spacing w:after="3" w:line="248" w:lineRule="auto"/>
        <w:ind w:right="198" w:firstLine="710"/>
        <w:jc w:val="both"/>
      </w:pPr>
      <w:r>
        <w:lastRenderedPageBreak/>
        <w:t>Consilier</w:t>
      </w:r>
      <w:r w:rsidR="00465D27">
        <w:t xml:space="preserve">ii locali nu pot forma grupuri în numele unor partide care nu au participat la alegeri sau care nu au întrunit numărul de voturi necesar pentru a intra în </w:t>
      </w:r>
      <w:r w:rsidR="0069664C">
        <w:t>consiliu</w:t>
      </w:r>
      <w:r w:rsidR="00465D27">
        <w:t xml:space="preserve"> cu cel </w:t>
      </w:r>
      <w:r w:rsidR="0069664C">
        <w:t>puțin</w:t>
      </w:r>
      <w:r w:rsidR="00465D27">
        <w:t xml:space="preserve"> un </w:t>
      </w:r>
      <w:r>
        <w:t>consilier</w:t>
      </w:r>
      <w:r w:rsidR="00465D27">
        <w:t xml:space="preserve">. </w:t>
      </w:r>
    </w:p>
    <w:p w14:paraId="2953759E" w14:textId="1D9B8747" w:rsidR="00465D27" w:rsidRDefault="00465D27">
      <w:pPr>
        <w:numPr>
          <w:ilvl w:val="0"/>
          <w:numId w:val="49"/>
        </w:numPr>
        <w:spacing w:after="3" w:line="248" w:lineRule="auto"/>
        <w:ind w:right="198" w:firstLine="710"/>
        <w:jc w:val="both"/>
      </w:pPr>
      <w:r>
        <w:t xml:space="preserve">În cazul fuzionării, două sau mai multe partide, care sunt reprezentate în </w:t>
      </w:r>
      <w:r w:rsidR="00C72BFF">
        <w:t>Consiliul</w:t>
      </w:r>
      <w:r>
        <w:t xml:space="preserve"> local sau care au deja constituite grupuri, pot forma un grup distinct. </w:t>
      </w:r>
    </w:p>
    <w:p w14:paraId="01D3FA15" w14:textId="6B0CF137" w:rsidR="00465D27" w:rsidRDefault="00465D27" w:rsidP="00146F62">
      <w:pPr>
        <w:ind w:left="-15" w:right="198"/>
        <w:jc w:val="both"/>
      </w:pPr>
      <w:r>
        <w:rPr>
          <w:b/>
        </w:rPr>
        <w:t>Art. 53.</w:t>
      </w:r>
      <w:r>
        <w:t xml:space="preserve"> (1) Pe perioada exercitării mandatului de viceprimar se suspend contractul de muncă, respectiv raportul de serviciu al acestuia, în cadrul unei </w:t>
      </w:r>
      <w:r w:rsidR="0069664C">
        <w:t>instituții</w:t>
      </w:r>
      <w:r>
        <w:t xml:space="preserve"> sau </w:t>
      </w:r>
      <w:r w:rsidR="0069664C">
        <w:t>autorități</w:t>
      </w:r>
      <w:r>
        <w:t xml:space="preserve"> publice, ori în cadrul regiilor autonome sau </w:t>
      </w:r>
      <w:r w:rsidR="0069664C">
        <w:t>societăților</w:t>
      </w:r>
      <w:r>
        <w:t xml:space="preserve"> cu capital integral ori majoritar de stat sau al </w:t>
      </w:r>
      <w:r w:rsidR="0069664C">
        <w:t>unităților</w:t>
      </w:r>
      <w:r>
        <w:t xml:space="preserve"> administrativ-teritoriale, cu </w:t>
      </w:r>
      <w:r w:rsidR="0069664C">
        <w:t>excepția</w:t>
      </w:r>
      <w:r>
        <w:t xml:space="preserve"> </w:t>
      </w:r>
      <w:r w:rsidR="0069664C">
        <w:t>situațiilor</w:t>
      </w:r>
      <w:r>
        <w:t xml:space="preserve"> prevăzute de lege. </w:t>
      </w:r>
    </w:p>
    <w:p w14:paraId="3C2D9646" w14:textId="0F1FAECE" w:rsidR="00465D27" w:rsidRDefault="00C72BFF">
      <w:pPr>
        <w:numPr>
          <w:ilvl w:val="0"/>
          <w:numId w:val="50"/>
        </w:numPr>
        <w:spacing w:after="3" w:line="248" w:lineRule="auto"/>
        <w:ind w:right="198" w:firstLine="710"/>
        <w:jc w:val="both"/>
      </w:pPr>
      <w:r>
        <w:t>Consilier</w:t>
      </w:r>
      <w:r w:rsidR="00465D27">
        <w:t xml:space="preserve">ul local al cărui raport de serviciu ori contract individual de muncă este suspendat, în </w:t>
      </w:r>
      <w:r w:rsidR="0069664C">
        <w:t>condițiile</w:t>
      </w:r>
      <w:r w:rsidR="00465D27">
        <w:t xml:space="preserve"> legii, la data începerii exercitării mandatului, </w:t>
      </w:r>
      <w:r w:rsidR="0069664C">
        <w:t>își</w:t>
      </w:r>
      <w:r w:rsidR="00465D27">
        <w:t xml:space="preserve"> reia activitatea în executarea </w:t>
      </w:r>
      <w:r w:rsidR="0069664C">
        <w:t>aceluiași</w:t>
      </w:r>
      <w:r w:rsidR="00465D27">
        <w:t xml:space="preserve"> raport de serviciu sau contract individual de muncă, după caz, la încetarea mandatului de </w:t>
      </w:r>
      <w:r>
        <w:t>consilier</w:t>
      </w:r>
      <w:r w:rsidR="00465D27">
        <w:t xml:space="preserve"> local. </w:t>
      </w:r>
    </w:p>
    <w:p w14:paraId="3BEAE070" w14:textId="598872AD" w:rsidR="00465D27" w:rsidRDefault="00465D27">
      <w:pPr>
        <w:numPr>
          <w:ilvl w:val="0"/>
          <w:numId w:val="50"/>
        </w:numPr>
        <w:spacing w:after="3" w:line="248" w:lineRule="auto"/>
        <w:ind w:right="198" w:firstLine="710"/>
        <w:jc w:val="both"/>
      </w:pPr>
      <w:r>
        <w:t xml:space="preserve">Sunt exceptate de la suspendarea contractului de muncă sau a actului de numire cadrele didactice, cercetătorii </w:t>
      </w:r>
      <w:r w:rsidR="0069664C">
        <w:t>științifici</w:t>
      </w:r>
      <w:r>
        <w:t xml:space="preserve">, persoanele care </w:t>
      </w:r>
      <w:r w:rsidR="0069664C">
        <w:t>dețin</w:t>
      </w:r>
      <w:r>
        <w:t xml:space="preserve"> </w:t>
      </w:r>
      <w:r w:rsidR="0069664C">
        <w:t>funcții</w:t>
      </w:r>
      <w:r>
        <w:t xml:space="preserve"> sau </w:t>
      </w:r>
      <w:r w:rsidR="0069664C">
        <w:t>desfășoară</w:t>
      </w:r>
      <w:r>
        <w:t xml:space="preserve"> </w:t>
      </w:r>
      <w:r w:rsidR="0069664C">
        <w:t>activități</w:t>
      </w:r>
      <w:r>
        <w:t xml:space="preserve"> în domeniul </w:t>
      </w:r>
      <w:r w:rsidR="0069664C">
        <w:t>creației</w:t>
      </w:r>
      <w:r>
        <w:t xml:space="preserve"> literar-artistice. </w:t>
      </w:r>
    </w:p>
    <w:p w14:paraId="3CB0ED79" w14:textId="0454BEE1" w:rsidR="00465D27" w:rsidRDefault="00465D27">
      <w:pPr>
        <w:numPr>
          <w:ilvl w:val="0"/>
          <w:numId w:val="50"/>
        </w:numPr>
        <w:spacing w:after="3" w:line="248" w:lineRule="auto"/>
        <w:ind w:right="198" w:firstLine="710"/>
        <w:jc w:val="both"/>
      </w:pPr>
      <w:r>
        <w:t xml:space="preserve">În </w:t>
      </w:r>
      <w:r w:rsidR="004923AA">
        <w:t>funcțiile</w:t>
      </w:r>
      <w:r>
        <w:t xml:space="preserve"> </w:t>
      </w:r>
      <w:r w:rsidR="004923AA">
        <w:t>deținute</w:t>
      </w:r>
      <w:r>
        <w:t xml:space="preserve"> de persoanele ale căror contracte de muncă sau acte de numire au fost suspendate potrivit alin. 1 pot fi numite sau angajate alte persoane, numai pe durată determinată. </w:t>
      </w:r>
    </w:p>
    <w:p w14:paraId="6A930B0E" w14:textId="28EF9346" w:rsidR="00465D27" w:rsidRDefault="00465D27">
      <w:pPr>
        <w:numPr>
          <w:ilvl w:val="0"/>
          <w:numId w:val="50"/>
        </w:numPr>
        <w:spacing w:after="3" w:line="248" w:lineRule="auto"/>
        <w:ind w:right="198" w:firstLine="710"/>
        <w:jc w:val="both"/>
      </w:pPr>
      <w:r>
        <w:t xml:space="preserve">La încetarea mandatului de viceprimar, persoanele în cauză </w:t>
      </w:r>
      <w:r w:rsidR="004923AA">
        <w:t>își</w:t>
      </w:r>
      <w:r>
        <w:t xml:space="preserve"> reiau activitatea în executarea </w:t>
      </w:r>
      <w:r w:rsidR="004923AA">
        <w:t>acelorași</w:t>
      </w:r>
      <w:r>
        <w:t xml:space="preserve"> contracte de muncă sau raporturi de serviciu, după caz. La stabilirea clasei </w:t>
      </w:r>
      <w:r w:rsidR="004923AA">
        <w:t>și</w:t>
      </w:r>
      <w:r>
        <w:t xml:space="preserve"> a gradului de încadrare se iau în calcul </w:t>
      </w:r>
      <w:r w:rsidR="004923AA">
        <w:t>și</w:t>
      </w:r>
      <w:r>
        <w:t xml:space="preserve"> perioadele lucrate în </w:t>
      </w:r>
      <w:r w:rsidR="004923AA">
        <w:t>funcțiile</w:t>
      </w:r>
      <w:r>
        <w:t xml:space="preserve"> de demnitate publică alese. </w:t>
      </w:r>
    </w:p>
    <w:p w14:paraId="261BF898" w14:textId="15AAE1F4" w:rsidR="00465D27" w:rsidRDefault="00465D27">
      <w:pPr>
        <w:numPr>
          <w:ilvl w:val="0"/>
          <w:numId w:val="50"/>
        </w:numPr>
        <w:spacing w:after="3" w:line="248" w:lineRule="auto"/>
        <w:ind w:right="198" w:firstLine="710"/>
        <w:jc w:val="both"/>
      </w:pPr>
      <w:r>
        <w:t xml:space="preserve">În cazul în care conducerea persoanei juridice refuză reluarea </w:t>
      </w:r>
      <w:r w:rsidR="004923AA">
        <w:t>activității</w:t>
      </w:r>
      <w:r>
        <w:t xml:space="preserve"> în </w:t>
      </w:r>
      <w:r w:rsidR="004923AA">
        <w:t>funcția</w:t>
      </w:r>
      <w:r>
        <w:t xml:space="preserve"> </w:t>
      </w:r>
      <w:r w:rsidR="004923AA">
        <w:t>deținută</w:t>
      </w:r>
      <w:r>
        <w:t xml:space="preserve"> anterior alegerii, persoana în cauză se poate adresa </w:t>
      </w:r>
      <w:r w:rsidR="004923AA">
        <w:t>instanței</w:t>
      </w:r>
      <w:r>
        <w:t xml:space="preserve"> de judecată competente, cererea fiind scutită de taxa de timbru judiciar. </w:t>
      </w:r>
    </w:p>
    <w:p w14:paraId="1A1CB743" w14:textId="595ECAA7" w:rsidR="00465D27" w:rsidRDefault="00465D27">
      <w:pPr>
        <w:numPr>
          <w:ilvl w:val="0"/>
          <w:numId w:val="50"/>
        </w:numPr>
        <w:spacing w:after="3" w:line="248" w:lineRule="auto"/>
        <w:ind w:right="198" w:firstLine="710"/>
        <w:jc w:val="both"/>
      </w:pPr>
      <w:r>
        <w:t xml:space="preserve">Persoanelor prevăzute la alin. 1 nu li se poate modifica sau desface contractul de muncă pentru motive ce nu le sunt imputabile timp de 2 ani de la data încetării mandatului, cu </w:t>
      </w:r>
      <w:r w:rsidR="004923AA">
        <w:t>excepțiile</w:t>
      </w:r>
      <w:r>
        <w:t xml:space="preserve"> prevăzute de lege. </w:t>
      </w:r>
    </w:p>
    <w:p w14:paraId="5AAF4939" w14:textId="66F54AA2" w:rsidR="00465D27" w:rsidRDefault="00465D27" w:rsidP="00146F62">
      <w:pPr>
        <w:ind w:left="-15" w:right="198"/>
        <w:jc w:val="both"/>
      </w:pPr>
      <w:r>
        <w:rPr>
          <w:b/>
        </w:rPr>
        <w:t>Art. 54.</w:t>
      </w:r>
      <w:r>
        <w:t xml:space="preserve"> (1) Pentru participarea la </w:t>
      </w:r>
      <w:r w:rsidR="004923AA">
        <w:t>ședințele</w:t>
      </w:r>
      <w:r>
        <w:t xml:space="preserve"> </w:t>
      </w:r>
      <w:r w:rsidR="00C72BFF">
        <w:t>consiliului</w:t>
      </w:r>
      <w:r>
        <w:t xml:space="preserve"> </w:t>
      </w:r>
      <w:r w:rsidR="004923AA">
        <w:t>și</w:t>
      </w:r>
      <w:r>
        <w:t xml:space="preserve"> ale </w:t>
      </w:r>
      <w:r w:rsidR="004923AA">
        <w:t>comisiilor</w:t>
      </w:r>
      <w:r>
        <w:t xml:space="preserve"> de specialitate, </w:t>
      </w:r>
      <w:r w:rsidR="00C72BFF">
        <w:t>consilier</w:t>
      </w:r>
      <w:r>
        <w:t xml:space="preserve">ii locali au dreptul la o </w:t>
      </w:r>
      <w:r w:rsidR="004923AA">
        <w:t>indemnizație</w:t>
      </w:r>
      <w:r>
        <w:t xml:space="preserve"> lunară. Viceprimarilor nu li se acordă </w:t>
      </w:r>
      <w:r w:rsidR="004923AA">
        <w:t>indemnizație</w:t>
      </w:r>
      <w:r>
        <w:t xml:space="preserve"> pentru participarea la </w:t>
      </w:r>
      <w:r w:rsidR="004923AA">
        <w:t>ședințe</w:t>
      </w:r>
      <w:r>
        <w:t xml:space="preserve">. </w:t>
      </w:r>
    </w:p>
    <w:p w14:paraId="1198FF47" w14:textId="341EE7B1" w:rsidR="00465D27" w:rsidRDefault="004923AA">
      <w:pPr>
        <w:numPr>
          <w:ilvl w:val="0"/>
          <w:numId w:val="51"/>
        </w:numPr>
        <w:spacing w:after="3" w:line="248" w:lineRule="auto"/>
        <w:ind w:right="198" w:firstLine="710"/>
        <w:jc w:val="both"/>
      </w:pPr>
      <w:r>
        <w:t>Indemnizația</w:t>
      </w:r>
      <w:r w:rsidR="00465D27">
        <w:t xml:space="preserve"> lunară pentru </w:t>
      </w:r>
      <w:r w:rsidR="00C72BFF">
        <w:t>consilier</w:t>
      </w:r>
      <w:r w:rsidR="00465D27">
        <w:t xml:space="preserve">ii locali care participă la </w:t>
      </w:r>
      <w:r>
        <w:t>ședințele</w:t>
      </w:r>
      <w:r w:rsidR="00465D27">
        <w:t xml:space="preserve"> ordinare ori la </w:t>
      </w:r>
      <w:r>
        <w:t>ședințele</w:t>
      </w:r>
      <w:r w:rsidR="00465D27">
        <w:t xml:space="preserve"> extraordinare ale </w:t>
      </w:r>
      <w:r w:rsidR="00C72BFF">
        <w:t>consiliului</w:t>
      </w:r>
      <w:r w:rsidR="00465D27">
        <w:t xml:space="preserve"> local </w:t>
      </w:r>
      <w:r>
        <w:t>și</w:t>
      </w:r>
      <w:r w:rsidR="00465D27">
        <w:t xml:space="preserve"> ale </w:t>
      </w:r>
      <w:r>
        <w:t>comisiilor</w:t>
      </w:r>
      <w:r w:rsidR="00465D27">
        <w:t xml:space="preserve"> de specialitate este în cuantum de 10% din </w:t>
      </w:r>
      <w:r>
        <w:t>indemnizația</w:t>
      </w:r>
      <w:r w:rsidR="00465D27">
        <w:t xml:space="preserve"> lunară a primarului, în </w:t>
      </w:r>
      <w:r>
        <w:t>condițiile</w:t>
      </w:r>
      <w:r w:rsidR="00465D27">
        <w:t xml:space="preserve"> Ordonanței de urgență a Guvernului nr. 57/2019 și ale prezentului regulament. </w:t>
      </w:r>
    </w:p>
    <w:p w14:paraId="35860C07" w14:textId="42C8EE9F" w:rsidR="00465D27" w:rsidRDefault="00C72BFF">
      <w:pPr>
        <w:numPr>
          <w:ilvl w:val="0"/>
          <w:numId w:val="51"/>
        </w:numPr>
        <w:spacing w:after="3" w:line="248" w:lineRule="auto"/>
        <w:ind w:right="198" w:firstLine="710"/>
        <w:jc w:val="both"/>
      </w:pPr>
      <w:r>
        <w:t>Consilier</w:t>
      </w:r>
      <w:r w:rsidR="00465D27">
        <w:t xml:space="preserve">ii locali au dreptul la </w:t>
      </w:r>
      <w:r w:rsidR="004923AA">
        <w:t>indemnizația</w:t>
      </w:r>
      <w:r w:rsidR="00465D27">
        <w:t xml:space="preserve"> lunară doar dacă participă la cel </w:t>
      </w:r>
      <w:r w:rsidR="004923AA">
        <w:t>puțin</w:t>
      </w:r>
      <w:r w:rsidR="00465D27">
        <w:t xml:space="preserve"> o </w:t>
      </w:r>
      <w:r w:rsidR="004923AA">
        <w:t>ședință</w:t>
      </w:r>
      <w:r w:rsidR="00465D27">
        <w:t xml:space="preserve"> a </w:t>
      </w:r>
      <w:r w:rsidR="004923AA">
        <w:t>autorității</w:t>
      </w:r>
      <w:r w:rsidR="00465D27">
        <w:t xml:space="preserve"> deliberative </w:t>
      </w:r>
      <w:r w:rsidR="004923AA">
        <w:t>și</w:t>
      </w:r>
      <w:r w:rsidR="00465D27">
        <w:t xml:space="preserve"> o </w:t>
      </w:r>
      <w:r w:rsidR="004923AA">
        <w:t>ședință</w:t>
      </w:r>
      <w:r w:rsidR="00465D27">
        <w:t xml:space="preserve"> a </w:t>
      </w:r>
      <w:r>
        <w:t>comisiei</w:t>
      </w:r>
      <w:r w:rsidR="00465D27">
        <w:t xml:space="preserve"> de specialitate, pe lună, </w:t>
      </w:r>
      <w:r w:rsidR="004923AA">
        <w:t>desfășurate</w:t>
      </w:r>
      <w:r w:rsidR="00465D27">
        <w:t xml:space="preserve"> în </w:t>
      </w:r>
      <w:r w:rsidR="004923AA">
        <w:t>condițiile</w:t>
      </w:r>
      <w:r w:rsidR="00465D27">
        <w:t xml:space="preserve"> legii, iar întregul procent de 10% va fi acordat pentru participarea la minim 3 activități ale </w:t>
      </w:r>
      <w:r>
        <w:t>Consiliului</w:t>
      </w:r>
      <w:r w:rsidR="00465D27">
        <w:t xml:space="preserve"> local (cel puțin o ședință de plen și 2 ședințe ale </w:t>
      </w:r>
      <w:r>
        <w:t>comisiei</w:t>
      </w:r>
      <w:r w:rsidR="00465D27">
        <w:t xml:space="preserve">/ </w:t>
      </w:r>
      <w:r w:rsidR="004923AA">
        <w:t>comisiilor</w:t>
      </w:r>
      <w:r w:rsidR="00465D27">
        <w:t xml:space="preserve"> de specialitate). </w:t>
      </w:r>
    </w:p>
    <w:p w14:paraId="72883C16" w14:textId="27A1F9E3" w:rsidR="00465D27" w:rsidRDefault="00465D27">
      <w:pPr>
        <w:numPr>
          <w:ilvl w:val="0"/>
          <w:numId w:val="51"/>
        </w:numPr>
        <w:spacing w:after="3" w:line="248" w:lineRule="auto"/>
        <w:ind w:right="198" w:firstLine="710"/>
        <w:jc w:val="both"/>
      </w:pPr>
      <w:r>
        <w:t xml:space="preserve">Plata </w:t>
      </w:r>
      <w:r w:rsidR="004923AA">
        <w:t>indemnizațiilor</w:t>
      </w:r>
      <w:r>
        <w:t xml:space="preserve"> stabilite potrivit prevederilor alin. 2 se efectuează </w:t>
      </w:r>
      <w:r w:rsidR="004923AA">
        <w:t>exclusiv</w:t>
      </w:r>
      <w:r>
        <w:t xml:space="preserve"> din veniturile </w:t>
      </w:r>
      <w:r w:rsidR="004923AA">
        <w:t>secțiunii</w:t>
      </w:r>
      <w:r>
        <w:t xml:space="preserve"> de </w:t>
      </w:r>
      <w:r w:rsidR="004923AA">
        <w:t>funcționare</w:t>
      </w:r>
      <w:r>
        <w:t xml:space="preserve"> din bugetul </w:t>
      </w:r>
      <w:r w:rsidR="004923AA">
        <w:t>unității</w:t>
      </w:r>
      <w:r>
        <w:t xml:space="preserve"> administrative teritoriale. </w:t>
      </w:r>
    </w:p>
    <w:p w14:paraId="6F760622" w14:textId="50875E76" w:rsidR="00465D27" w:rsidRDefault="00C72BFF">
      <w:pPr>
        <w:numPr>
          <w:ilvl w:val="0"/>
          <w:numId w:val="51"/>
        </w:numPr>
        <w:spacing w:after="3" w:line="248" w:lineRule="auto"/>
        <w:ind w:right="198" w:firstLine="710"/>
        <w:jc w:val="both"/>
      </w:pPr>
      <w:r>
        <w:t>Consilier</w:t>
      </w:r>
      <w:r w:rsidR="00465D27">
        <w:t xml:space="preserve">ii locali au dreptul la decontarea, în </w:t>
      </w:r>
      <w:r w:rsidR="004923AA">
        <w:t>condițiile</w:t>
      </w:r>
      <w:r w:rsidR="00465D27">
        <w:t xml:space="preserve"> legii, a cheltuielilor legate de exercitarea mandatului, respectiv plata cheltuielilor de transport, cazare, </w:t>
      </w:r>
      <w:r w:rsidR="004923AA">
        <w:t>indemnizația</w:t>
      </w:r>
      <w:r w:rsidR="00465D27">
        <w:t xml:space="preserve"> de </w:t>
      </w:r>
      <w:r w:rsidR="00465D27">
        <w:lastRenderedPageBreak/>
        <w:t xml:space="preserve">delegare sau deplasare, după caz, precum </w:t>
      </w:r>
      <w:r w:rsidR="004923AA">
        <w:t>și</w:t>
      </w:r>
      <w:r w:rsidR="00465D27">
        <w:t xml:space="preserve"> a altor cheltuieli prevăzute de lege, altele decât </w:t>
      </w:r>
      <w:r w:rsidR="004923AA">
        <w:t>indemnizația</w:t>
      </w:r>
      <w:r w:rsidR="00465D27">
        <w:t xml:space="preserve"> prevăzută la alin. 1. </w:t>
      </w:r>
    </w:p>
    <w:p w14:paraId="1DD64728" w14:textId="1F3D6B7E" w:rsidR="00465D27" w:rsidRDefault="00C72BFF">
      <w:pPr>
        <w:numPr>
          <w:ilvl w:val="0"/>
          <w:numId w:val="51"/>
        </w:numPr>
        <w:spacing w:after="3" w:line="248" w:lineRule="auto"/>
        <w:ind w:right="198" w:firstLine="710"/>
        <w:jc w:val="both"/>
      </w:pPr>
      <w:r>
        <w:t>Consiliul</w:t>
      </w:r>
      <w:r w:rsidR="00465D27">
        <w:t xml:space="preserve"> local poate hotărî diminuarea cuantumului </w:t>
      </w:r>
      <w:r w:rsidR="004923AA">
        <w:t>indemnizației</w:t>
      </w:r>
      <w:r w:rsidR="00465D27">
        <w:t xml:space="preserve"> prevăzute la alin. 2 </w:t>
      </w:r>
      <w:r w:rsidR="004923AA">
        <w:t>și</w:t>
      </w:r>
      <w:r w:rsidR="00465D27">
        <w:t xml:space="preserve"> a cotei în care se face decontarea conform prevederilor alin.5, în </w:t>
      </w:r>
      <w:r w:rsidR="004923AA">
        <w:t>concordanță</w:t>
      </w:r>
      <w:r w:rsidR="00465D27">
        <w:t xml:space="preserve"> cu </w:t>
      </w:r>
      <w:r w:rsidR="004923AA">
        <w:t>posibilitățile</w:t>
      </w:r>
      <w:r w:rsidR="00465D27">
        <w:t xml:space="preserve"> de </w:t>
      </w:r>
      <w:r w:rsidR="004923AA">
        <w:t>finanțare</w:t>
      </w:r>
      <w:r w:rsidR="00465D27">
        <w:t xml:space="preserve">. </w:t>
      </w:r>
    </w:p>
    <w:p w14:paraId="4074864C" w14:textId="08CBDA42" w:rsidR="00465D27" w:rsidRDefault="00465D27">
      <w:pPr>
        <w:numPr>
          <w:ilvl w:val="0"/>
          <w:numId w:val="51"/>
        </w:numPr>
        <w:spacing w:after="3" w:line="248" w:lineRule="auto"/>
        <w:ind w:right="198" w:firstLine="710"/>
        <w:jc w:val="both"/>
      </w:pPr>
      <w:r>
        <w:t xml:space="preserve">Drepturile </w:t>
      </w:r>
      <w:r w:rsidR="004923AA">
        <w:t>bănești</w:t>
      </w:r>
      <w:r>
        <w:t xml:space="preserve"> cuvenite </w:t>
      </w:r>
      <w:r w:rsidR="004923AA">
        <w:t>aleșilor</w:t>
      </w:r>
      <w:r>
        <w:t xml:space="preserve"> locali, potrivit legii, pot fi cumulate cu </w:t>
      </w:r>
      <w:r w:rsidR="004923AA">
        <w:t>pensia</w:t>
      </w:r>
      <w:r>
        <w:t xml:space="preserve"> sau cu alte venituri, în </w:t>
      </w:r>
      <w:r w:rsidR="004923AA">
        <w:t>condițiile</w:t>
      </w:r>
      <w:r>
        <w:t xml:space="preserve"> legii. </w:t>
      </w:r>
    </w:p>
    <w:p w14:paraId="5150F75C" w14:textId="67CEE1CE" w:rsidR="00465D27" w:rsidRDefault="00C72BFF">
      <w:pPr>
        <w:numPr>
          <w:ilvl w:val="0"/>
          <w:numId w:val="51"/>
        </w:numPr>
        <w:spacing w:after="3" w:line="248" w:lineRule="auto"/>
        <w:ind w:right="198" w:firstLine="710"/>
        <w:jc w:val="both"/>
      </w:pPr>
      <w:r>
        <w:t>Consilier</w:t>
      </w:r>
      <w:r w:rsidR="00465D27">
        <w:t xml:space="preserve">ii locali care participă la </w:t>
      </w:r>
      <w:r w:rsidR="004923AA">
        <w:t>ședințele</w:t>
      </w:r>
      <w:r w:rsidR="00465D27">
        <w:t xml:space="preserve"> de </w:t>
      </w:r>
      <w:r w:rsidR="004923AA">
        <w:t>consiliu</w:t>
      </w:r>
      <w:r w:rsidR="00465D27">
        <w:t xml:space="preserve"> local, organizate în  timpul programului de lucru, se </w:t>
      </w:r>
      <w:r w:rsidR="004923AA">
        <w:t>consideră</w:t>
      </w:r>
      <w:r w:rsidR="00465D27">
        <w:t xml:space="preserve"> </w:t>
      </w:r>
      <w:r w:rsidR="004923AA">
        <w:t>învoiți</w:t>
      </w:r>
      <w:r w:rsidR="00465D27">
        <w:t xml:space="preserve"> de drept, fără a le fi afectat salariul </w:t>
      </w:r>
      <w:r w:rsidR="004923AA">
        <w:t>și</w:t>
      </w:r>
      <w:r w:rsidR="00465D27">
        <w:t xml:space="preserve"> celelalte drepturi ce le revin, potrivit legii, de la locul de muncă. </w:t>
      </w:r>
    </w:p>
    <w:p w14:paraId="2A2E77E3" w14:textId="7B94DF0E" w:rsidR="00465D27" w:rsidRDefault="00465D27" w:rsidP="00146F62">
      <w:pPr>
        <w:ind w:left="-15" w:right="198"/>
        <w:jc w:val="both"/>
      </w:pPr>
      <w:r>
        <w:rPr>
          <w:b/>
        </w:rPr>
        <w:t>Art. 55.</w:t>
      </w:r>
      <w:r>
        <w:t xml:space="preserve"> </w:t>
      </w:r>
      <w:r w:rsidR="004923AA">
        <w:t>Aleșii</w:t>
      </w:r>
      <w:r>
        <w:t xml:space="preserve"> locali au dreptul de </w:t>
      </w:r>
      <w:r w:rsidR="004923AA">
        <w:t>inițiativă</w:t>
      </w:r>
      <w:r>
        <w:t xml:space="preserve"> în promovarea actelor administrative, individual sau în grup. </w:t>
      </w:r>
    </w:p>
    <w:p w14:paraId="53BA15C8" w14:textId="761F117F" w:rsidR="00465D27" w:rsidRDefault="00465D27" w:rsidP="00146F62">
      <w:pPr>
        <w:ind w:left="-15" w:right="198"/>
        <w:jc w:val="both"/>
      </w:pPr>
      <w:r>
        <w:rPr>
          <w:b/>
        </w:rPr>
        <w:t xml:space="preserve">Art. 56. </w:t>
      </w:r>
      <w:r w:rsidR="004923AA">
        <w:t>Aleșii</w:t>
      </w:r>
      <w:r>
        <w:t xml:space="preserve"> locali care folosesc autoturismul proprietate personală sau mijloacele de transport în comun pentru a se deplasa la </w:t>
      </w:r>
      <w:r w:rsidR="004923AA">
        <w:t>inițiativa</w:t>
      </w:r>
      <w:r>
        <w:t xml:space="preserve"> ori în interesul autorității publice, primesc contravaloarea transportului. </w:t>
      </w:r>
    </w:p>
    <w:p w14:paraId="24E27D17" w14:textId="73D18714" w:rsidR="00465D27" w:rsidRDefault="00465D27" w:rsidP="00146F62">
      <w:pPr>
        <w:ind w:left="-15" w:right="198"/>
        <w:jc w:val="both"/>
      </w:pPr>
      <w:r>
        <w:rPr>
          <w:b/>
        </w:rPr>
        <w:t xml:space="preserve">Art. 57. </w:t>
      </w:r>
      <w:r>
        <w:t xml:space="preserve">(1) </w:t>
      </w:r>
      <w:r w:rsidR="004923AA">
        <w:t>Aleșii</w:t>
      </w:r>
      <w:r>
        <w:t xml:space="preserve"> locali au dreptul la pregătire, formare </w:t>
      </w:r>
      <w:r w:rsidR="004923AA">
        <w:t>și</w:t>
      </w:r>
      <w:r>
        <w:t xml:space="preserve"> </w:t>
      </w:r>
      <w:r w:rsidR="004923AA">
        <w:t>perfecționare</w:t>
      </w:r>
      <w:r>
        <w:t xml:space="preserve"> </w:t>
      </w:r>
      <w:r w:rsidR="004923AA">
        <w:t>profesională</w:t>
      </w:r>
      <w:r>
        <w:t xml:space="preserve">. </w:t>
      </w:r>
    </w:p>
    <w:p w14:paraId="1FE59042" w14:textId="6773DC6F" w:rsidR="00465D27" w:rsidRDefault="004923AA">
      <w:pPr>
        <w:numPr>
          <w:ilvl w:val="0"/>
          <w:numId w:val="52"/>
        </w:numPr>
        <w:spacing w:after="3" w:line="248" w:lineRule="auto"/>
        <w:ind w:right="198" w:firstLine="710"/>
        <w:jc w:val="both"/>
      </w:pPr>
      <w:r>
        <w:t>Aleșii</w:t>
      </w:r>
      <w:r w:rsidR="00465D27">
        <w:t xml:space="preserve"> locali beneficiază de plata programelor de pregătire, formare </w:t>
      </w:r>
      <w:r>
        <w:t>și</w:t>
      </w:r>
      <w:r w:rsidR="00465D27">
        <w:t xml:space="preserve"> </w:t>
      </w:r>
      <w:r>
        <w:t>perfecționare</w:t>
      </w:r>
      <w:r w:rsidR="00465D27">
        <w:t xml:space="preserve"> </w:t>
      </w:r>
      <w:r>
        <w:t>profesională</w:t>
      </w:r>
      <w:r w:rsidR="00465D27">
        <w:t xml:space="preserve"> organizate în </w:t>
      </w:r>
      <w:r>
        <w:t>condițiile</w:t>
      </w:r>
      <w:r w:rsidR="00465D27">
        <w:t xml:space="preserve"> legii, în decursul mandatului, a cheltuielilor de transport, cazare, masă, a </w:t>
      </w:r>
      <w:r>
        <w:t>indemnizațiilor</w:t>
      </w:r>
      <w:r w:rsidR="00465D27">
        <w:t xml:space="preserve"> de delegare sau deplasare, după caz, în </w:t>
      </w:r>
      <w:r>
        <w:t>condițiile</w:t>
      </w:r>
      <w:r w:rsidR="00465D27">
        <w:t xml:space="preserve"> legii. </w:t>
      </w:r>
    </w:p>
    <w:p w14:paraId="44DBF098" w14:textId="354EB613" w:rsidR="00465D27" w:rsidRDefault="00465D27">
      <w:pPr>
        <w:numPr>
          <w:ilvl w:val="0"/>
          <w:numId w:val="52"/>
        </w:numPr>
        <w:spacing w:after="3" w:line="248" w:lineRule="auto"/>
        <w:ind w:right="198" w:firstLine="710"/>
        <w:jc w:val="both"/>
      </w:pPr>
      <w:r>
        <w:t xml:space="preserve">Autoritatea publică are </w:t>
      </w:r>
      <w:r w:rsidR="004923AA">
        <w:t>obligația</w:t>
      </w:r>
      <w:r>
        <w:t xml:space="preserve"> să prevadă în bugetul local sumele necesare pentru programele de pregătire, formare </w:t>
      </w:r>
      <w:r w:rsidR="004923AA">
        <w:t>și</w:t>
      </w:r>
      <w:r>
        <w:t xml:space="preserve"> </w:t>
      </w:r>
      <w:r w:rsidR="004923AA">
        <w:t>perfecționare</w:t>
      </w:r>
      <w:r>
        <w:t xml:space="preserve"> </w:t>
      </w:r>
      <w:r w:rsidR="004923AA">
        <w:t>profesională</w:t>
      </w:r>
      <w:r>
        <w:t xml:space="preserve"> organizate de Institutul </w:t>
      </w:r>
      <w:r w:rsidR="004923AA">
        <w:t>Național</w:t>
      </w:r>
      <w:r>
        <w:t xml:space="preserve"> de </w:t>
      </w:r>
      <w:r w:rsidR="004923AA">
        <w:t>Administrație</w:t>
      </w:r>
      <w:r>
        <w:t xml:space="preserve"> sau </w:t>
      </w:r>
      <w:r w:rsidR="004923AA">
        <w:t>alți</w:t>
      </w:r>
      <w:r>
        <w:t xml:space="preserve"> furnizori de formare </w:t>
      </w:r>
      <w:r w:rsidR="00376816">
        <w:t>și</w:t>
      </w:r>
      <w:r>
        <w:t xml:space="preserve"> </w:t>
      </w:r>
      <w:r w:rsidR="00376816">
        <w:t>perfecționare</w:t>
      </w:r>
      <w:r>
        <w:t xml:space="preserve"> </w:t>
      </w:r>
      <w:r w:rsidR="00376816">
        <w:t>profesională</w:t>
      </w:r>
      <w:r>
        <w:t xml:space="preserve"> în decursul mandatului, cheltuielile prevăzute la alin. 2 destinate </w:t>
      </w:r>
      <w:r w:rsidR="00376816">
        <w:t>aleșilor</w:t>
      </w:r>
      <w:r>
        <w:t xml:space="preserve"> locali, organizate la </w:t>
      </w:r>
      <w:r w:rsidR="00376816">
        <w:t>inițiativa</w:t>
      </w:r>
      <w:r>
        <w:t xml:space="preserve"> ori în interesul autorității publice. </w:t>
      </w:r>
    </w:p>
    <w:p w14:paraId="44A9CF09" w14:textId="1868654E" w:rsidR="00465D27" w:rsidRDefault="00465D27" w:rsidP="00146F62">
      <w:pPr>
        <w:ind w:left="-15" w:right="198"/>
        <w:jc w:val="both"/>
      </w:pPr>
      <w:r>
        <w:rPr>
          <w:b/>
        </w:rPr>
        <w:t xml:space="preserve">Art. 58. </w:t>
      </w:r>
      <w:r>
        <w:t xml:space="preserve">(1) Dreptul </w:t>
      </w:r>
      <w:r w:rsidR="00376816">
        <w:t>aleșilor</w:t>
      </w:r>
      <w:r>
        <w:t xml:space="preserve"> locali de a avea acces la orice </w:t>
      </w:r>
      <w:r w:rsidR="00376816">
        <w:t>informație</w:t>
      </w:r>
      <w:r>
        <w:t xml:space="preserve"> de interes public nu poate fi îngrădit. </w:t>
      </w:r>
    </w:p>
    <w:p w14:paraId="4178619D" w14:textId="15702040" w:rsidR="00465D27" w:rsidRDefault="00465D27" w:rsidP="00146F62">
      <w:pPr>
        <w:ind w:left="-15" w:right="198"/>
        <w:jc w:val="both"/>
      </w:pPr>
      <w:r>
        <w:t xml:space="preserve">(2) </w:t>
      </w:r>
      <w:r w:rsidR="00376816">
        <w:t>Autoritățile</w:t>
      </w:r>
      <w:r>
        <w:t xml:space="preserve"> </w:t>
      </w:r>
      <w:r w:rsidR="00376816">
        <w:t>administrației</w:t>
      </w:r>
      <w:r>
        <w:t xml:space="preserve"> publice centrale </w:t>
      </w:r>
      <w:r w:rsidR="00376816">
        <w:t>și</w:t>
      </w:r>
      <w:r>
        <w:t xml:space="preserve"> locale, </w:t>
      </w:r>
      <w:r w:rsidR="00376816">
        <w:t>instituțiile</w:t>
      </w:r>
      <w:r>
        <w:t xml:space="preserve">, serviciile publice, precum </w:t>
      </w:r>
      <w:r w:rsidR="00376816">
        <w:t>și</w:t>
      </w:r>
      <w:r>
        <w:t xml:space="preserve"> persoanele juridice de drept privat sunt obligate să </w:t>
      </w:r>
      <w:r w:rsidR="00376816">
        <w:t>asigure</w:t>
      </w:r>
      <w:r>
        <w:t xml:space="preserve"> informarea corectă a </w:t>
      </w:r>
      <w:r w:rsidR="00376816">
        <w:t>aleșilor</w:t>
      </w:r>
      <w:r>
        <w:t xml:space="preserve"> locali, potrivit </w:t>
      </w:r>
      <w:r w:rsidR="00376816">
        <w:t>competențelor</w:t>
      </w:r>
      <w:r>
        <w:t xml:space="preserve"> ce le revin, asupra treburilor publice </w:t>
      </w:r>
      <w:r w:rsidR="00376816">
        <w:t>și</w:t>
      </w:r>
      <w:r>
        <w:t xml:space="preserve"> asupra problemelor de interes local. </w:t>
      </w:r>
    </w:p>
    <w:p w14:paraId="4245999A" w14:textId="0D3DA5D7" w:rsidR="00465D27" w:rsidRDefault="00465D27" w:rsidP="00146F62">
      <w:pPr>
        <w:ind w:left="-15" w:right="198"/>
        <w:jc w:val="both"/>
      </w:pPr>
      <w:r>
        <w:rPr>
          <w:b/>
        </w:rPr>
        <w:t>Art. 59.</w:t>
      </w:r>
      <w:r>
        <w:t xml:space="preserve"> </w:t>
      </w:r>
      <w:r w:rsidR="00376816">
        <w:t>Aleșii</w:t>
      </w:r>
      <w:r>
        <w:t xml:space="preserve"> locali se pot asocia liber în partide politice </w:t>
      </w:r>
      <w:r w:rsidR="00376816">
        <w:t>și</w:t>
      </w:r>
      <w:r>
        <w:t xml:space="preserve"> în alte forme de asociere, în </w:t>
      </w:r>
      <w:r w:rsidR="00376816">
        <w:t>condițiile</w:t>
      </w:r>
      <w:r>
        <w:t xml:space="preserve"> legii. </w:t>
      </w:r>
    </w:p>
    <w:p w14:paraId="0322936C" w14:textId="77777777" w:rsidR="00465D27" w:rsidRDefault="00465D27" w:rsidP="00146F62">
      <w:pPr>
        <w:spacing w:after="0"/>
        <w:ind w:firstLine="0"/>
        <w:jc w:val="both"/>
      </w:pPr>
      <w:r>
        <w:rPr>
          <w:rFonts w:ascii="Arial" w:eastAsia="Arial" w:hAnsi="Arial" w:cs="Arial"/>
          <w:color w:val="FF0000"/>
        </w:rPr>
        <w:t xml:space="preserve"> </w:t>
      </w:r>
    </w:p>
    <w:p w14:paraId="607E4DFB" w14:textId="7BC64D33" w:rsidR="00465D27" w:rsidRDefault="00465D27" w:rsidP="00146F62">
      <w:pPr>
        <w:pStyle w:val="Titlu1"/>
        <w:ind w:left="-5" w:right="5"/>
        <w:jc w:val="both"/>
      </w:pPr>
      <w:r>
        <w:t xml:space="preserve">Secțiunea a 3-a. </w:t>
      </w:r>
      <w:r w:rsidR="00376816">
        <w:t>Obligațiile</w:t>
      </w:r>
      <w:r>
        <w:t xml:space="preserve"> </w:t>
      </w:r>
      <w:r w:rsidR="00376816">
        <w:t>aleșilor</w:t>
      </w:r>
      <w:r>
        <w:t xml:space="preserve"> locali </w:t>
      </w:r>
    </w:p>
    <w:p w14:paraId="6882756B" w14:textId="544A268F" w:rsidR="00465D27" w:rsidRDefault="00465D27" w:rsidP="00146F62">
      <w:pPr>
        <w:ind w:left="-15" w:right="198"/>
        <w:jc w:val="both"/>
      </w:pPr>
      <w:r>
        <w:t xml:space="preserve">Art. 60. (1) </w:t>
      </w:r>
      <w:r w:rsidR="00376816">
        <w:t>Aleșii</w:t>
      </w:r>
      <w:r>
        <w:t xml:space="preserve"> locali sunt </w:t>
      </w:r>
      <w:r w:rsidR="00376816">
        <w:t>obligați</w:t>
      </w:r>
      <w:r>
        <w:t xml:space="preserve"> să respecte </w:t>
      </w:r>
      <w:r w:rsidR="00376816">
        <w:t>Constituția</w:t>
      </w:r>
      <w:r>
        <w:t xml:space="preserve"> </w:t>
      </w:r>
      <w:r w:rsidR="00376816">
        <w:t>și</w:t>
      </w:r>
      <w:r>
        <w:t xml:space="preserve"> legile </w:t>
      </w:r>
      <w:r w:rsidR="00376816">
        <w:t>țării</w:t>
      </w:r>
      <w:r>
        <w:t xml:space="preserve">, precum </w:t>
      </w:r>
      <w:r w:rsidR="00376816">
        <w:t>și</w:t>
      </w:r>
      <w:r>
        <w:t xml:space="preserve"> să se supună regulilor de curtoazie </w:t>
      </w:r>
      <w:r w:rsidR="00376816">
        <w:t>și</w:t>
      </w:r>
      <w:r>
        <w:t xml:space="preserve"> disciplină </w:t>
      </w:r>
      <w:r w:rsidR="00376816">
        <w:t>și</w:t>
      </w:r>
      <w:r>
        <w:t xml:space="preserve"> să nu folosească în cuvântul lor sau în </w:t>
      </w:r>
      <w:r w:rsidR="00376816">
        <w:t>relațiile</w:t>
      </w:r>
      <w:r>
        <w:t xml:space="preserve"> cu </w:t>
      </w:r>
      <w:r w:rsidR="00376816">
        <w:t>cetățenii</w:t>
      </w:r>
      <w:r>
        <w:t xml:space="preserve"> expre</w:t>
      </w:r>
      <w:r w:rsidR="00C72BFF">
        <w:t>și</w:t>
      </w:r>
      <w:r>
        <w:t xml:space="preserve">i injurioase, ofensatoare ori calomnioase. </w:t>
      </w:r>
    </w:p>
    <w:p w14:paraId="6FDF758A" w14:textId="499CBDBA" w:rsidR="00465D27" w:rsidRDefault="00465D27" w:rsidP="00146F62">
      <w:pPr>
        <w:ind w:left="-15" w:right="198"/>
        <w:jc w:val="both"/>
      </w:pPr>
      <w:r>
        <w:t xml:space="preserve">(2) </w:t>
      </w:r>
      <w:r w:rsidR="00C72BFF">
        <w:t>Consilier</w:t>
      </w:r>
      <w:r>
        <w:t xml:space="preserve">ii locali sunt </w:t>
      </w:r>
      <w:r w:rsidR="00376816">
        <w:t>obligați</w:t>
      </w:r>
      <w:r>
        <w:t xml:space="preserve"> să respecte regulamentul de organizare </w:t>
      </w:r>
      <w:r w:rsidR="00376816">
        <w:t>și</w:t>
      </w:r>
      <w:r>
        <w:t xml:space="preserve"> </w:t>
      </w:r>
      <w:r w:rsidR="00376816">
        <w:t>funcționare</w:t>
      </w:r>
      <w:r>
        <w:t xml:space="preserve"> a </w:t>
      </w:r>
      <w:r w:rsidR="00C72BFF">
        <w:t>consiliului</w:t>
      </w:r>
      <w:r>
        <w:t xml:space="preserve"> local. </w:t>
      </w:r>
    </w:p>
    <w:p w14:paraId="6AAD3002" w14:textId="79F25E4D" w:rsidR="00465D27" w:rsidRDefault="00465D27" w:rsidP="00146F62">
      <w:pPr>
        <w:ind w:left="-15" w:right="198"/>
        <w:jc w:val="both"/>
      </w:pPr>
      <w:r>
        <w:t xml:space="preserve">Art. 61. </w:t>
      </w:r>
      <w:r w:rsidR="00C72BFF">
        <w:t>Consilier</w:t>
      </w:r>
      <w:r>
        <w:t xml:space="preserve">ii locali </w:t>
      </w:r>
      <w:r w:rsidR="00376816">
        <w:t>și</w:t>
      </w:r>
      <w:r>
        <w:t xml:space="preserve"> viceprimarul nu pot </w:t>
      </w:r>
      <w:r w:rsidR="00376816">
        <w:t>lipsi</w:t>
      </w:r>
      <w:r>
        <w:t xml:space="preserve"> de la lucrările </w:t>
      </w:r>
      <w:r w:rsidR="00C72BFF">
        <w:t>consiliului</w:t>
      </w:r>
      <w:r>
        <w:t xml:space="preserve"> local sau ale </w:t>
      </w:r>
      <w:r w:rsidR="00376816">
        <w:t>comisiilor</w:t>
      </w:r>
      <w:r>
        <w:t xml:space="preserve"> de specialitate din care fac parte, cu </w:t>
      </w:r>
      <w:r w:rsidR="00376816">
        <w:t>excepția</w:t>
      </w:r>
      <w:r>
        <w:t xml:space="preserve"> </w:t>
      </w:r>
      <w:r w:rsidR="00376816">
        <w:t>situațiilor</w:t>
      </w:r>
      <w:r>
        <w:t xml:space="preserve"> prevăzute în regulamentul de organizare </w:t>
      </w:r>
      <w:r w:rsidR="00376816">
        <w:t>și</w:t>
      </w:r>
      <w:r>
        <w:t xml:space="preserve"> </w:t>
      </w:r>
      <w:r w:rsidR="00376816">
        <w:t>funcționare</w:t>
      </w:r>
      <w:r>
        <w:t xml:space="preserve">. </w:t>
      </w:r>
    </w:p>
    <w:p w14:paraId="1117A6C1" w14:textId="35FA1638" w:rsidR="00465D27" w:rsidRDefault="00465D27" w:rsidP="00146F62">
      <w:pPr>
        <w:ind w:left="-15" w:right="198"/>
        <w:jc w:val="both"/>
      </w:pPr>
      <w:r>
        <w:lastRenderedPageBreak/>
        <w:t xml:space="preserve">Art. 62. </w:t>
      </w:r>
      <w:r w:rsidR="00C72BFF">
        <w:t>Consilier</w:t>
      </w:r>
      <w:r>
        <w:t xml:space="preserve">ii locali </w:t>
      </w:r>
      <w:r w:rsidR="00376816">
        <w:t>aflați</w:t>
      </w:r>
      <w:r>
        <w:t xml:space="preserve"> în serviciul </w:t>
      </w:r>
      <w:r w:rsidR="00376816">
        <w:t>colectivității</w:t>
      </w:r>
      <w:r>
        <w:t xml:space="preserve"> locale, în calitatea lor de </w:t>
      </w:r>
      <w:r w:rsidR="00376816">
        <w:t>reprezentanți</w:t>
      </w:r>
      <w:r>
        <w:t xml:space="preserve"> legali ai </w:t>
      </w:r>
      <w:r w:rsidR="00376816">
        <w:t>unităților</w:t>
      </w:r>
      <w:r>
        <w:t xml:space="preserve"> administrativ-teritoriale, au îndatorirea de a participa, pe durata mandatului, la exercitarea </w:t>
      </w:r>
      <w:r w:rsidR="00376816">
        <w:t>competențelor</w:t>
      </w:r>
      <w:r>
        <w:t xml:space="preserve"> </w:t>
      </w:r>
      <w:r w:rsidR="00376816">
        <w:t>autorității</w:t>
      </w:r>
      <w:r>
        <w:t xml:space="preserve"> </w:t>
      </w:r>
      <w:r w:rsidR="00376816">
        <w:t>administrației</w:t>
      </w:r>
      <w:r>
        <w:t xml:space="preserve"> publice locale din care fac parte sau pe care o reprezintă, după caz, cu bună-</w:t>
      </w:r>
      <w:r w:rsidR="00376816">
        <w:t>credință</w:t>
      </w:r>
      <w:r>
        <w:t xml:space="preserve"> </w:t>
      </w:r>
      <w:r w:rsidR="00376816">
        <w:t>și</w:t>
      </w:r>
      <w:r>
        <w:t xml:space="preserve"> fidelitate </w:t>
      </w:r>
      <w:r w:rsidR="00376816">
        <w:t>față</w:t>
      </w:r>
      <w:r>
        <w:t xml:space="preserve"> de </w:t>
      </w:r>
      <w:r w:rsidR="00376816">
        <w:t>țară</w:t>
      </w:r>
      <w:r>
        <w:t xml:space="preserve"> </w:t>
      </w:r>
      <w:r w:rsidR="00376816">
        <w:t>și</w:t>
      </w:r>
      <w:r>
        <w:t xml:space="preserve"> de colectivitatea care i-a ales. </w:t>
      </w:r>
    </w:p>
    <w:p w14:paraId="5364EE6A" w14:textId="240416EB" w:rsidR="00465D27" w:rsidRDefault="00465D27" w:rsidP="00146F62">
      <w:pPr>
        <w:ind w:left="720" w:right="198" w:firstLine="0"/>
        <w:jc w:val="both"/>
      </w:pPr>
      <w:r>
        <w:t xml:space="preserve">Art. 63. </w:t>
      </w:r>
      <w:proofErr w:type="spellStart"/>
      <w:r>
        <w:t>Aleşii</w:t>
      </w:r>
      <w:proofErr w:type="spellEnd"/>
      <w:r>
        <w:t xml:space="preserve"> locali sunt </w:t>
      </w:r>
      <w:r w:rsidR="00376816">
        <w:t>obligați</w:t>
      </w:r>
      <w:r>
        <w:t xml:space="preserve"> la probitate </w:t>
      </w:r>
      <w:r w:rsidR="00376816">
        <w:t>și</w:t>
      </w:r>
      <w:r>
        <w:t xml:space="preserve"> </w:t>
      </w:r>
      <w:r w:rsidR="00376816">
        <w:t>discreție</w:t>
      </w:r>
      <w:r>
        <w:t xml:space="preserve"> </w:t>
      </w:r>
      <w:r w:rsidR="00376816">
        <w:t>profesională</w:t>
      </w:r>
      <w:r>
        <w:t xml:space="preserve">. </w:t>
      </w:r>
    </w:p>
    <w:p w14:paraId="621B2A1A" w14:textId="0F967D9A" w:rsidR="00465D27" w:rsidRDefault="00465D27" w:rsidP="00146F62">
      <w:pPr>
        <w:ind w:left="-15" w:right="198"/>
        <w:jc w:val="both"/>
      </w:pPr>
      <w:r>
        <w:t xml:space="preserve">Art. 64. (1) În exercitarea mandatului, </w:t>
      </w:r>
      <w:r w:rsidR="00376816">
        <w:t>aleșii</w:t>
      </w:r>
      <w:r>
        <w:t xml:space="preserve"> locali sunt </w:t>
      </w:r>
      <w:r w:rsidR="00376816">
        <w:t>obligați</w:t>
      </w:r>
      <w:r>
        <w:t xml:space="preserve"> să dea dovadă de cinste </w:t>
      </w:r>
      <w:r w:rsidR="00376816">
        <w:t>și</w:t>
      </w:r>
      <w:r>
        <w:t xml:space="preserve"> corectitudine; este interzis alesului local să ceară, pentru </w:t>
      </w:r>
      <w:r w:rsidR="00376816">
        <w:t>s</w:t>
      </w:r>
      <w:r w:rsidR="00C72BFF">
        <w:t>i</w:t>
      </w:r>
      <w:r>
        <w:t xml:space="preserve">ne sau pentru altul, bani, foloase materiale sau alte avantaje. </w:t>
      </w:r>
    </w:p>
    <w:p w14:paraId="472B203B" w14:textId="64E8C20D" w:rsidR="00465D27" w:rsidRDefault="00465D27" w:rsidP="00146F62">
      <w:pPr>
        <w:ind w:left="-15" w:right="198"/>
        <w:jc w:val="both"/>
      </w:pPr>
      <w:r>
        <w:t xml:space="preserve">(2) </w:t>
      </w:r>
      <w:proofErr w:type="spellStart"/>
      <w:r>
        <w:t>Aleşii</w:t>
      </w:r>
      <w:proofErr w:type="spellEnd"/>
      <w:r>
        <w:t xml:space="preserve"> locali nu pot face uz </w:t>
      </w:r>
      <w:r w:rsidR="00376816">
        <w:t>și</w:t>
      </w:r>
      <w:r>
        <w:t xml:space="preserve"> nu se pot prevala de această calitate în exercitarea unei </w:t>
      </w:r>
      <w:r w:rsidR="00376816">
        <w:t>activități</w:t>
      </w:r>
      <w:r>
        <w:t xml:space="preserve"> de interes personal. </w:t>
      </w:r>
    </w:p>
    <w:p w14:paraId="5C8049C7" w14:textId="4316184E" w:rsidR="00465D27" w:rsidRDefault="00465D27" w:rsidP="00146F62">
      <w:pPr>
        <w:ind w:left="-15" w:right="198"/>
        <w:jc w:val="both"/>
      </w:pPr>
      <w:r>
        <w:t xml:space="preserve">Art. 65. (1) </w:t>
      </w:r>
      <w:proofErr w:type="spellStart"/>
      <w:r>
        <w:t>Aleşii</w:t>
      </w:r>
      <w:proofErr w:type="spellEnd"/>
      <w:r>
        <w:t xml:space="preserve"> locali sunt </w:t>
      </w:r>
      <w:r w:rsidR="00376816">
        <w:t>obligați</w:t>
      </w:r>
      <w:r>
        <w:t xml:space="preserve"> ca, în exercitarea mandatului, să organizeze periodic, cel </w:t>
      </w:r>
      <w:r w:rsidR="00376816">
        <w:t>puțin</w:t>
      </w:r>
      <w:r>
        <w:t xml:space="preserve"> o dată pe trimestru, întâlniri cu </w:t>
      </w:r>
      <w:r w:rsidR="00376816">
        <w:t>cetățenii</w:t>
      </w:r>
      <w:r>
        <w:t xml:space="preserve">, să acorde </w:t>
      </w:r>
      <w:r w:rsidR="00376816">
        <w:t>audiențe</w:t>
      </w:r>
      <w:r>
        <w:t xml:space="preserve"> </w:t>
      </w:r>
      <w:r w:rsidR="00376816">
        <w:t>și</w:t>
      </w:r>
      <w:r>
        <w:t xml:space="preserve"> să prezinte în </w:t>
      </w:r>
      <w:r w:rsidR="00C72BFF">
        <w:t>Consiliul</w:t>
      </w:r>
      <w:r>
        <w:t xml:space="preserve"> local o informare privind problemele ridicate la întâlnirea cu </w:t>
      </w:r>
      <w:r w:rsidR="00376816">
        <w:t>cetățenii</w:t>
      </w:r>
      <w:r>
        <w:t xml:space="preserve">. </w:t>
      </w:r>
    </w:p>
    <w:p w14:paraId="409B4909" w14:textId="6AA27311" w:rsidR="00465D27" w:rsidRDefault="00465D27">
      <w:pPr>
        <w:numPr>
          <w:ilvl w:val="0"/>
          <w:numId w:val="53"/>
        </w:numPr>
        <w:spacing w:after="3" w:line="248" w:lineRule="auto"/>
        <w:ind w:right="198" w:firstLine="710"/>
        <w:jc w:val="both"/>
      </w:pPr>
      <w:r>
        <w:t xml:space="preserve">Fiecare </w:t>
      </w:r>
      <w:r w:rsidR="00C72BFF">
        <w:t>consilier</w:t>
      </w:r>
      <w:r>
        <w:t xml:space="preserve"> local, precum </w:t>
      </w:r>
      <w:r w:rsidR="00376816">
        <w:t>și</w:t>
      </w:r>
      <w:r>
        <w:t xml:space="preserve"> viceprimarul sunt </w:t>
      </w:r>
      <w:r w:rsidR="00376816">
        <w:t>obligați</w:t>
      </w:r>
      <w:r>
        <w:t xml:space="preserve"> să prezinte un raport anual de activitate, care este făcut public prin grija secretarului general al </w:t>
      </w:r>
      <w:r w:rsidR="00376816">
        <w:t>unității</w:t>
      </w:r>
      <w:r>
        <w:t xml:space="preserve"> administrativ-teritoriale. </w:t>
      </w:r>
    </w:p>
    <w:p w14:paraId="204DADC5" w14:textId="3E188BA6" w:rsidR="00465D27" w:rsidRDefault="00465D27">
      <w:pPr>
        <w:numPr>
          <w:ilvl w:val="0"/>
          <w:numId w:val="53"/>
        </w:numPr>
        <w:spacing w:after="3" w:line="248" w:lineRule="auto"/>
        <w:ind w:right="198" w:firstLine="710"/>
        <w:jc w:val="both"/>
      </w:pPr>
      <w:r>
        <w:t xml:space="preserve">În urma efectuării unor deplasări în străinătate pentru exercitarea unor </w:t>
      </w:r>
      <w:r w:rsidR="00376816">
        <w:t>atribuții</w:t>
      </w:r>
      <w:r>
        <w:t xml:space="preserve"> stabilite prin lege, </w:t>
      </w:r>
      <w:r w:rsidR="00376816">
        <w:t>aleșii</w:t>
      </w:r>
      <w:r>
        <w:t xml:space="preserve"> locali sunt </w:t>
      </w:r>
      <w:r w:rsidR="00376816">
        <w:t>obligați</w:t>
      </w:r>
      <w:r>
        <w:t xml:space="preserve"> să prezinte la prima </w:t>
      </w:r>
      <w:r w:rsidR="00376816">
        <w:t>ședință</w:t>
      </w:r>
      <w:r>
        <w:t xml:space="preserve"> ordinară a </w:t>
      </w:r>
      <w:r w:rsidR="00376816">
        <w:t>autorității</w:t>
      </w:r>
      <w:r>
        <w:t xml:space="preserve"> deliberative o informare privind deplasările efectuate. Termenul maxim de prezentare a informării este de 45 de zile de la data încheierii deplasării. </w:t>
      </w:r>
    </w:p>
    <w:p w14:paraId="5F102DB0" w14:textId="1C5C3AAC" w:rsidR="00465D27" w:rsidRDefault="00465D27">
      <w:pPr>
        <w:numPr>
          <w:ilvl w:val="0"/>
          <w:numId w:val="53"/>
        </w:numPr>
        <w:spacing w:after="3" w:line="248" w:lineRule="auto"/>
        <w:ind w:right="198" w:firstLine="710"/>
        <w:jc w:val="both"/>
      </w:pPr>
      <w:r>
        <w:t xml:space="preserve">În cazul nerespectării prevederilor alin. (3), </w:t>
      </w:r>
      <w:r w:rsidR="00376816">
        <w:t>aleșii</w:t>
      </w:r>
      <w:r>
        <w:t xml:space="preserve"> locali suportă cheltuielile deplasării. </w:t>
      </w:r>
    </w:p>
    <w:p w14:paraId="0AB5B1F3" w14:textId="4AA587DC" w:rsidR="00465D27" w:rsidRDefault="00465D27" w:rsidP="00146F62">
      <w:pPr>
        <w:ind w:left="-15" w:right="198"/>
        <w:jc w:val="both"/>
      </w:pPr>
      <w:r>
        <w:t xml:space="preserve">Art. 66. (1) Primarul este obligat ca, prin intermediul secretarului general al </w:t>
      </w:r>
      <w:r w:rsidR="00376816">
        <w:t>unității</w:t>
      </w:r>
      <w:r>
        <w:t xml:space="preserve"> administrativ-teritoriale </w:t>
      </w:r>
      <w:r w:rsidR="00376816">
        <w:t>și</w:t>
      </w:r>
      <w:r>
        <w:t xml:space="preserve"> al aparatului de specialitate, să pună la </w:t>
      </w:r>
      <w:r w:rsidR="00376816">
        <w:t>dispoziție</w:t>
      </w:r>
      <w:r>
        <w:t xml:space="preserve"> </w:t>
      </w:r>
      <w:r w:rsidR="00C72BFF">
        <w:t>consilier</w:t>
      </w:r>
      <w:r>
        <w:t xml:space="preserve">ilor locali la cererea scrisă a acestora, în termen de cel mult 10 zile lucrătoare, </w:t>
      </w:r>
      <w:r w:rsidR="00376816">
        <w:t>informațiile</w:t>
      </w:r>
      <w:r>
        <w:t xml:space="preserve"> necesare în vederea îndeplinirii mandatului în </w:t>
      </w:r>
      <w:r w:rsidR="00376816">
        <w:t>condițiile</w:t>
      </w:r>
      <w:r>
        <w:t xml:space="preserve"> legii. </w:t>
      </w:r>
    </w:p>
    <w:p w14:paraId="7778782A" w14:textId="286C196A" w:rsidR="00465D27" w:rsidRDefault="00C72BFF">
      <w:pPr>
        <w:numPr>
          <w:ilvl w:val="0"/>
          <w:numId w:val="54"/>
        </w:numPr>
        <w:spacing w:after="3" w:line="248" w:lineRule="auto"/>
        <w:ind w:right="198" w:firstLine="710"/>
        <w:jc w:val="both"/>
      </w:pPr>
      <w:r>
        <w:t>Consilier</w:t>
      </w:r>
      <w:r w:rsidR="00465D27">
        <w:t xml:space="preserve">ii locali pot adresa întrebări </w:t>
      </w:r>
      <w:r w:rsidR="00376816">
        <w:t>și</w:t>
      </w:r>
      <w:r w:rsidR="00465D27">
        <w:t xml:space="preserve"> interpelări primarului sau viceprimarului. </w:t>
      </w:r>
    </w:p>
    <w:p w14:paraId="63A6C8A2" w14:textId="4E634CC1" w:rsidR="00465D27" w:rsidRDefault="00465D27">
      <w:pPr>
        <w:numPr>
          <w:ilvl w:val="0"/>
          <w:numId w:val="54"/>
        </w:numPr>
        <w:spacing w:after="3" w:line="248" w:lineRule="auto"/>
        <w:ind w:right="198" w:firstLine="710"/>
        <w:jc w:val="both"/>
      </w:pPr>
      <w:r>
        <w:t xml:space="preserve">Răspunsul solicitat în conformitate cu prevederile alin. 2 se transmite, de regulă, imediat sau, dacă nu este </w:t>
      </w:r>
      <w:r w:rsidR="00376816">
        <w:t>posibil</w:t>
      </w:r>
      <w:r>
        <w:t xml:space="preserve">, la următoarea </w:t>
      </w:r>
      <w:r w:rsidR="00376816">
        <w:t>ședință</w:t>
      </w:r>
      <w:r>
        <w:t xml:space="preserve"> a </w:t>
      </w:r>
      <w:r w:rsidR="00C72BFF">
        <w:t>consiliului</w:t>
      </w:r>
      <w:r>
        <w:t xml:space="preserve"> local. </w:t>
      </w:r>
    </w:p>
    <w:p w14:paraId="106BE5EA" w14:textId="38F1F04C" w:rsidR="00465D27" w:rsidRDefault="00465D27">
      <w:pPr>
        <w:numPr>
          <w:ilvl w:val="0"/>
          <w:numId w:val="54"/>
        </w:numPr>
        <w:spacing w:after="3" w:line="248" w:lineRule="auto"/>
        <w:ind w:right="198" w:firstLine="710"/>
        <w:jc w:val="both"/>
      </w:pPr>
      <w:r>
        <w:t xml:space="preserve">Cel interpelat are </w:t>
      </w:r>
      <w:r w:rsidR="00376816">
        <w:t>obligația</w:t>
      </w:r>
      <w:r>
        <w:t xml:space="preserve"> de a răspunde în scris sau, după caz, oral până cel mai târziu la următoarea </w:t>
      </w:r>
      <w:r w:rsidR="00376816">
        <w:t>ședință</w:t>
      </w:r>
      <w:r>
        <w:t xml:space="preserve"> a </w:t>
      </w:r>
      <w:r w:rsidR="00C72BFF">
        <w:t>consiliului</w:t>
      </w:r>
      <w:r>
        <w:t xml:space="preserve"> local.  </w:t>
      </w:r>
    </w:p>
    <w:p w14:paraId="16600D8A" w14:textId="77777777" w:rsidR="00465D27" w:rsidRDefault="00465D27" w:rsidP="00146F62">
      <w:pPr>
        <w:spacing w:after="9"/>
        <w:ind w:firstLine="0"/>
        <w:jc w:val="both"/>
      </w:pPr>
      <w:r>
        <w:rPr>
          <w:b/>
          <w:color w:val="FF0000"/>
        </w:rPr>
        <w:t xml:space="preserve"> </w:t>
      </w:r>
    </w:p>
    <w:p w14:paraId="7DF41E34" w14:textId="77777777" w:rsidR="00465D27" w:rsidRDefault="00465D27" w:rsidP="00146F62">
      <w:pPr>
        <w:ind w:left="-15" w:right="198" w:firstLine="0"/>
        <w:jc w:val="both"/>
      </w:pPr>
      <w:r>
        <w:t xml:space="preserve">Capitolul VI. </w:t>
      </w:r>
    </w:p>
    <w:p w14:paraId="19379E24" w14:textId="77777777" w:rsidR="00465D27" w:rsidRDefault="00465D27" w:rsidP="00146F62">
      <w:pPr>
        <w:ind w:left="-15" w:right="198" w:firstLine="0"/>
        <w:jc w:val="both"/>
      </w:pPr>
      <w:r>
        <w:t xml:space="preserve">INCOMPATIBILITĂŢILE ALEŞILOR LOCALI </w:t>
      </w:r>
    </w:p>
    <w:p w14:paraId="05BA7844" w14:textId="77777777" w:rsidR="00465D27" w:rsidRDefault="00465D27" w:rsidP="00146F62">
      <w:pPr>
        <w:ind w:left="-15" w:right="198" w:firstLine="0"/>
        <w:jc w:val="both"/>
      </w:pPr>
      <w:r>
        <w:t xml:space="preserve">ŞI CONFLICTUL DE INTERESE </w:t>
      </w:r>
    </w:p>
    <w:p w14:paraId="5DA46A1F" w14:textId="2373C642" w:rsidR="00465D27" w:rsidRDefault="00465D27" w:rsidP="00146F62">
      <w:pPr>
        <w:ind w:left="-15" w:right="198"/>
        <w:jc w:val="both"/>
      </w:pPr>
      <w:r>
        <w:t xml:space="preserve">Art. 67. (1) Regimul </w:t>
      </w:r>
      <w:r w:rsidR="00880841">
        <w:t>incompatibilităților</w:t>
      </w:r>
      <w:r>
        <w:t xml:space="preserve"> aplicabil </w:t>
      </w:r>
      <w:r w:rsidR="00880841">
        <w:t>funcției</w:t>
      </w:r>
      <w:r>
        <w:t xml:space="preserve"> de viceprimar și de </w:t>
      </w:r>
      <w:r w:rsidR="00C72BFF">
        <w:t>consilier</w:t>
      </w:r>
      <w:r>
        <w:t xml:space="preserve"> local este cel prevăzut în cartea I titlul IV din Legea nr. 161/2003, cu modificările </w:t>
      </w:r>
      <w:r w:rsidR="00880841">
        <w:t>și</w:t>
      </w:r>
      <w:r>
        <w:t xml:space="preserve"> completările ulterioare. </w:t>
      </w:r>
    </w:p>
    <w:p w14:paraId="0788018E" w14:textId="78BF530E" w:rsidR="00465D27" w:rsidRDefault="00465D27" w:rsidP="00146F62">
      <w:pPr>
        <w:ind w:left="-15" w:right="198"/>
        <w:jc w:val="both"/>
      </w:pPr>
      <w:r>
        <w:t xml:space="preserve">(2) Constatarea </w:t>
      </w:r>
      <w:r w:rsidR="00880841">
        <w:t>și</w:t>
      </w:r>
      <w:r>
        <w:t xml:space="preserve"> </w:t>
      </w:r>
      <w:r w:rsidR="00880841">
        <w:t>sancționarea</w:t>
      </w:r>
      <w:r>
        <w:t xml:space="preserve"> stării de incompatibilitate </w:t>
      </w:r>
      <w:r w:rsidR="00880841">
        <w:t>și</w:t>
      </w:r>
      <w:r>
        <w:t xml:space="preserve"> a conflictului de interese pentru persoanele care ocupă </w:t>
      </w:r>
      <w:r w:rsidR="00880841">
        <w:t>funcțiile</w:t>
      </w:r>
      <w:r>
        <w:t xml:space="preserve"> prevăzute la alin. 1 se fac în </w:t>
      </w:r>
      <w:r w:rsidR="00880841">
        <w:t>condițiile</w:t>
      </w:r>
      <w:r>
        <w:t xml:space="preserve"> Legii nr. 176/2010, cu modificările </w:t>
      </w:r>
      <w:r w:rsidR="00880841">
        <w:t>și</w:t>
      </w:r>
      <w:r>
        <w:t xml:space="preserve"> completările ulterioare, </w:t>
      </w:r>
      <w:r w:rsidR="00880841">
        <w:t>și</w:t>
      </w:r>
      <w:r>
        <w:t xml:space="preserve"> ale Ordonanței de urgență a Guvernului nr. 57/2019. </w:t>
      </w:r>
    </w:p>
    <w:p w14:paraId="426C99F6" w14:textId="77777777" w:rsidR="00880841" w:rsidRDefault="00465D27" w:rsidP="00146F62">
      <w:pPr>
        <w:ind w:left="-15" w:right="198"/>
        <w:jc w:val="both"/>
      </w:pPr>
      <w:r>
        <w:lastRenderedPageBreak/>
        <w:t xml:space="preserve">Art. 68. (1) Alesul local aflat în conflict de interese în </w:t>
      </w:r>
      <w:r w:rsidR="00880841">
        <w:t>condițiile</w:t>
      </w:r>
      <w:r>
        <w:t xml:space="preserve"> prevăzute de cartea I titlul IV din Legea nr. 161/2003, cu modificările </w:t>
      </w:r>
      <w:r w:rsidR="00880841">
        <w:t>și</w:t>
      </w:r>
      <w:r>
        <w:t xml:space="preserve"> completările ulterioare, are </w:t>
      </w:r>
      <w:r w:rsidR="00880841">
        <w:t>obligația</w:t>
      </w:r>
      <w:r>
        <w:t xml:space="preserve"> să se </w:t>
      </w:r>
      <w:r w:rsidR="00880841">
        <w:t>abțină</w:t>
      </w:r>
      <w:r>
        <w:t xml:space="preserve"> de la emiterea sau participarea la emiterea ori adoptarea actului administrativ, de la încheierea sau participarea la încheierea actului juridic respectiv, care ar putea produce un folos material pentru </w:t>
      </w:r>
      <w:r w:rsidR="00C72BFF">
        <w:t>și</w:t>
      </w:r>
      <w:r>
        <w:t xml:space="preserve">ne sau pentru: </w:t>
      </w:r>
    </w:p>
    <w:p w14:paraId="07B05358" w14:textId="43193824" w:rsidR="00465D27" w:rsidRDefault="00465D27" w:rsidP="00146F62">
      <w:pPr>
        <w:ind w:left="-15" w:right="198"/>
        <w:jc w:val="both"/>
      </w:pPr>
      <w:r>
        <w:t xml:space="preserve">a) </w:t>
      </w:r>
      <w:r w:rsidR="00880841">
        <w:t>soț</w:t>
      </w:r>
      <w:r>
        <w:t xml:space="preserve">, </w:t>
      </w:r>
      <w:r w:rsidR="00880841">
        <w:t>soție</w:t>
      </w:r>
      <w:r>
        <w:t xml:space="preserve"> sau rude ori afini până la gradul al II-lea </w:t>
      </w:r>
      <w:r w:rsidR="00880841">
        <w:t>inclusiv</w:t>
      </w:r>
      <w:r>
        <w:t xml:space="preserve">; </w:t>
      </w:r>
    </w:p>
    <w:p w14:paraId="127A17A3" w14:textId="389B6AAC" w:rsidR="00465D27" w:rsidRDefault="00465D27">
      <w:pPr>
        <w:numPr>
          <w:ilvl w:val="0"/>
          <w:numId w:val="55"/>
        </w:numPr>
        <w:spacing w:after="3" w:line="248" w:lineRule="auto"/>
        <w:ind w:right="198" w:firstLine="0"/>
        <w:jc w:val="both"/>
      </w:pPr>
      <w:r>
        <w:t xml:space="preserve">orice persoană fizică sau juridică </w:t>
      </w:r>
      <w:r w:rsidR="00880841">
        <w:t>față</w:t>
      </w:r>
      <w:r>
        <w:t xml:space="preserve"> de care alesul local are calitatea de debitor al unei </w:t>
      </w:r>
      <w:r w:rsidR="00880841">
        <w:t>obligații</w:t>
      </w:r>
      <w:r>
        <w:t xml:space="preserve">; </w:t>
      </w:r>
    </w:p>
    <w:p w14:paraId="70E97252" w14:textId="2A82ED18" w:rsidR="00465D27" w:rsidRDefault="00465D27">
      <w:pPr>
        <w:numPr>
          <w:ilvl w:val="0"/>
          <w:numId w:val="55"/>
        </w:numPr>
        <w:spacing w:after="3" w:line="248" w:lineRule="auto"/>
        <w:ind w:right="198" w:firstLine="0"/>
        <w:jc w:val="both"/>
      </w:pPr>
      <w:r>
        <w:t xml:space="preserve">o societate la care </w:t>
      </w:r>
      <w:r w:rsidR="00880841">
        <w:t>deține</w:t>
      </w:r>
      <w:r>
        <w:t xml:space="preserve"> calitatea de asociat unic ori </w:t>
      </w:r>
      <w:r w:rsidR="00880841">
        <w:t>funcția</w:t>
      </w:r>
      <w:r>
        <w:t xml:space="preserve"> de administrator sau de la care </w:t>
      </w:r>
      <w:r w:rsidR="00880841">
        <w:t>obține</w:t>
      </w:r>
      <w:r>
        <w:t xml:space="preserve"> venituri; </w:t>
      </w:r>
    </w:p>
    <w:p w14:paraId="46D3B723" w14:textId="77777777" w:rsidR="00465D27" w:rsidRDefault="00465D27">
      <w:pPr>
        <w:numPr>
          <w:ilvl w:val="0"/>
          <w:numId w:val="55"/>
        </w:numPr>
        <w:spacing w:after="3" w:line="248" w:lineRule="auto"/>
        <w:ind w:right="198" w:firstLine="0"/>
        <w:jc w:val="both"/>
      </w:pPr>
      <w:r>
        <w:t xml:space="preserve">o altă autoritate din care face parte; </w:t>
      </w:r>
    </w:p>
    <w:p w14:paraId="38D0780B" w14:textId="77777777" w:rsidR="00880841" w:rsidRDefault="00465D27">
      <w:pPr>
        <w:numPr>
          <w:ilvl w:val="0"/>
          <w:numId w:val="55"/>
        </w:numPr>
        <w:spacing w:after="3" w:line="248" w:lineRule="auto"/>
        <w:ind w:right="198" w:firstLine="0"/>
        <w:jc w:val="both"/>
      </w:pPr>
      <w:r>
        <w:t xml:space="preserve">orice persoană fizică sau juridică, alta decât autoritatea din care face parte, care a făcut o plată către acesta sau a efectuat orice fel de cheltuieli ale acestuia; </w:t>
      </w:r>
    </w:p>
    <w:p w14:paraId="4325A397" w14:textId="497EC256" w:rsidR="00465D27" w:rsidRDefault="00465D27" w:rsidP="00880841">
      <w:pPr>
        <w:spacing w:after="3" w:line="248" w:lineRule="auto"/>
        <w:ind w:left="0" w:right="198" w:firstLine="0"/>
        <w:jc w:val="both"/>
      </w:pPr>
      <w:r>
        <w:t xml:space="preserve">f) </w:t>
      </w:r>
      <w:r w:rsidR="00880841">
        <w:t>asociație</w:t>
      </w:r>
      <w:r>
        <w:t xml:space="preserve"> sau </w:t>
      </w:r>
      <w:r w:rsidR="00880841">
        <w:t>fundație</w:t>
      </w:r>
      <w:r>
        <w:t xml:space="preserve"> din care face parte. </w:t>
      </w:r>
    </w:p>
    <w:p w14:paraId="1601A496" w14:textId="205EB443" w:rsidR="00465D27" w:rsidRDefault="00465D27">
      <w:pPr>
        <w:numPr>
          <w:ilvl w:val="1"/>
          <w:numId w:val="55"/>
        </w:numPr>
        <w:spacing w:after="3" w:line="248" w:lineRule="auto"/>
        <w:ind w:right="198" w:firstLine="710"/>
        <w:jc w:val="both"/>
      </w:pPr>
      <w:r>
        <w:t xml:space="preserve">În exercitarea </w:t>
      </w:r>
      <w:r w:rsidR="00880841">
        <w:t>funcției</w:t>
      </w:r>
      <w:r>
        <w:t xml:space="preserve">, </w:t>
      </w:r>
      <w:r w:rsidR="00C72BFF">
        <w:t>consilier</w:t>
      </w:r>
      <w:r>
        <w:t xml:space="preserve">ul local aflat în una dintre </w:t>
      </w:r>
      <w:r w:rsidR="00C72BFF">
        <w:t>situatiile</w:t>
      </w:r>
      <w:r>
        <w:t xml:space="preserve"> prevăzute la alin. 1 are </w:t>
      </w:r>
      <w:r w:rsidR="00880841">
        <w:t>obligația</w:t>
      </w:r>
      <w:r>
        <w:t xml:space="preserve"> să </w:t>
      </w:r>
      <w:r w:rsidR="00880841">
        <w:t>anunțe</w:t>
      </w:r>
      <w:r>
        <w:t xml:space="preserve"> </w:t>
      </w:r>
      <w:r w:rsidR="00C72BFF">
        <w:t>consiliului</w:t>
      </w:r>
      <w:r>
        <w:t xml:space="preserve"> local interesul personal pe care îl are la adoptarea hotărârii respective, </w:t>
      </w:r>
      <w:r w:rsidR="00880841">
        <w:t>anunț</w:t>
      </w:r>
      <w:r>
        <w:t xml:space="preserve"> care se consemnează în mod obligatoriu în procesul-verbal al şedinţei. </w:t>
      </w:r>
    </w:p>
    <w:p w14:paraId="5813C1F7" w14:textId="07EB42F8" w:rsidR="00465D27" w:rsidRDefault="00465D27">
      <w:pPr>
        <w:numPr>
          <w:ilvl w:val="1"/>
          <w:numId w:val="55"/>
        </w:numPr>
        <w:spacing w:after="3" w:line="248" w:lineRule="auto"/>
        <w:ind w:right="198" w:firstLine="710"/>
        <w:jc w:val="both"/>
      </w:pPr>
      <w:r>
        <w:t xml:space="preserve">Ulterior </w:t>
      </w:r>
      <w:r w:rsidR="00F76DAD">
        <w:t>anunțării</w:t>
      </w:r>
      <w:r>
        <w:t xml:space="preserve"> interesului personal, </w:t>
      </w:r>
      <w:r w:rsidR="00C72BFF">
        <w:t>consilier</w:t>
      </w:r>
      <w:r>
        <w:t xml:space="preserve">ul local nu mai este luat în calcul pentru cvorumul necesar adoptării hotărârii </w:t>
      </w:r>
      <w:r w:rsidR="00C72BFF">
        <w:t>consiliului</w:t>
      </w:r>
      <w:r>
        <w:t xml:space="preserve"> cu privire la care acesta </w:t>
      </w:r>
      <w:r w:rsidR="00F76DAD">
        <w:t>și</w:t>
      </w:r>
      <w:r>
        <w:t xml:space="preserve">-a </w:t>
      </w:r>
      <w:r w:rsidR="00F76DAD">
        <w:t>anunțat</w:t>
      </w:r>
      <w:r>
        <w:t xml:space="preserve"> interesul </w:t>
      </w:r>
      <w:r w:rsidR="00F76DAD">
        <w:t>și</w:t>
      </w:r>
      <w:r>
        <w:t xml:space="preserve"> nu are drept de vot la adoptarea acestei hotărâri. </w:t>
      </w:r>
    </w:p>
    <w:p w14:paraId="090518C5" w14:textId="1B38D012" w:rsidR="00465D27" w:rsidRDefault="00465D27">
      <w:pPr>
        <w:numPr>
          <w:ilvl w:val="1"/>
          <w:numId w:val="55"/>
        </w:numPr>
        <w:spacing w:after="3" w:line="248" w:lineRule="auto"/>
        <w:ind w:right="198" w:firstLine="710"/>
        <w:jc w:val="both"/>
      </w:pPr>
      <w:r>
        <w:t xml:space="preserve">Actele administrative emise ori adoptate sau actele juridice încheiate cu încălcarea prevederilor alin. 1 sunt lovite de nulitate absolută în </w:t>
      </w:r>
      <w:r w:rsidR="00F76DAD">
        <w:t>condițiile</w:t>
      </w:r>
      <w:r>
        <w:t xml:space="preserve"> Legii nr. 176/2010, cu modificările </w:t>
      </w:r>
      <w:r w:rsidR="00F76DAD">
        <w:t>și</w:t>
      </w:r>
      <w:r>
        <w:t xml:space="preserve"> completările ulterioare. </w:t>
      </w:r>
    </w:p>
    <w:p w14:paraId="2393F098" w14:textId="3778216B" w:rsidR="00465D27" w:rsidRDefault="00465D27">
      <w:pPr>
        <w:numPr>
          <w:ilvl w:val="1"/>
          <w:numId w:val="55"/>
        </w:numPr>
        <w:spacing w:after="3" w:line="248" w:lineRule="auto"/>
        <w:ind w:right="198" w:firstLine="710"/>
        <w:jc w:val="both"/>
      </w:pPr>
      <w:r>
        <w:t xml:space="preserve">Fapta </w:t>
      </w:r>
      <w:r w:rsidR="00F76DAD">
        <w:t>aleșilor</w:t>
      </w:r>
      <w:r>
        <w:t xml:space="preserve"> locali de a încălca prevederile alin. 1 </w:t>
      </w:r>
      <w:r w:rsidR="00F76DAD">
        <w:t>și</w:t>
      </w:r>
      <w:r>
        <w:t xml:space="preserve"> </w:t>
      </w:r>
      <w:r w:rsidR="00F76DAD">
        <w:t>legislația</w:t>
      </w:r>
      <w:r>
        <w:t xml:space="preserve"> în materie privind conflictul de interese constituie abatere disciplinară </w:t>
      </w:r>
      <w:r w:rsidR="00F76DAD">
        <w:t>și</w:t>
      </w:r>
      <w:r>
        <w:t xml:space="preserve"> se </w:t>
      </w:r>
      <w:r w:rsidR="00F76DAD">
        <w:t>sancționează</w:t>
      </w:r>
      <w:r>
        <w:t xml:space="preserve"> cu diminuarea </w:t>
      </w:r>
      <w:r w:rsidR="00F76DAD">
        <w:t>indemnizației</w:t>
      </w:r>
      <w:r>
        <w:t xml:space="preserve"> cu 10% pe o perioadă de maximum 6 luni. </w:t>
      </w:r>
    </w:p>
    <w:p w14:paraId="7D81C571" w14:textId="2FF9E8BE" w:rsidR="00465D27" w:rsidRDefault="00465D27" w:rsidP="00146F62">
      <w:pPr>
        <w:ind w:left="-15" w:right="198"/>
        <w:jc w:val="both"/>
      </w:pPr>
      <w:r>
        <w:t xml:space="preserve">Art. 69. </w:t>
      </w:r>
      <w:r w:rsidR="00F76DAD">
        <w:t>Aleșii</w:t>
      </w:r>
      <w:r>
        <w:t xml:space="preserve"> locali au </w:t>
      </w:r>
      <w:r w:rsidR="00F76DAD">
        <w:t>obligația</w:t>
      </w:r>
      <w:r>
        <w:t xml:space="preserve"> să întocmească, să depună </w:t>
      </w:r>
      <w:r w:rsidR="00F76DAD">
        <w:t>și</w:t>
      </w:r>
      <w:r>
        <w:t xml:space="preserve"> să actualizeze </w:t>
      </w:r>
      <w:r w:rsidR="00F76DAD">
        <w:t>declarații</w:t>
      </w:r>
      <w:r>
        <w:t xml:space="preserve"> de avere </w:t>
      </w:r>
      <w:r w:rsidR="00F76DAD">
        <w:t>și</w:t>
      </w:r>
      <w:r>
        <w:t xml:space="preserve"> </w:t>
      </w:r>
      <w:r w:rsidR="00F76DAD">
        <w:t>declarații</w:t>
      </w:r>
      <w:r>
        <w:t xml:space="preserve"> de interese în conformitate cu prevederile Legii nr. 176/2010, cu modificările </w:t>
      </w:r>
      <w:r w:rsidR="00F76DAD">
        <w:t>și</w:t>
      </w:r>
      <w:r>
        <w:t xml:space="preserve"> completările ulterioare. </w:t>
      </w:r>
    </w:p>
    <w:p w14:paraId="7680722A" w14:textId="4D371E62" w:rsidR="00465D27" w:rsidRDefault="00465D27" w:rsidP="00146F62">
      <w:pPr>
        <w:ind w:left="-15" w:right="198"/>
        <w:jc w:val="both"/>
      </w:pPr>
      <w:r>
        <w:t xml:space="preserve">Art. 70. Nerespectarea prevederilor legale referitoare la procedura de depunere a </w:t>
      </w:r>
      <w:r w:rsidR="00F76DAD">
        <w:t>declarației</w:t>
      </w:r>
      <w:r>
        <w:t xml:space="preserve"> de avere </w:t>
      </w:r>
      <w:r w:rsidR="00F76DAD">
        <w:t>și</w:t>
      </w:r>
      <w:r>
        <w:t xml:space="preserve"> de interese prevăzute de lege atrage </w:t>
      </w:r>
      <w:r w:rsidR="00F76DAD">
        <w:t>sancțiunile</w:t>
      </w:r>
      <w:r>
        <w:t xml:space="preserve"> prevăzute de Legea nr. 176/2010, cu modificările </w:t>
      </w:r>
      <w:r w:rsidR="00F76DAD">
        <w:t>și</w:t>
      </w:r>
      <w:r>
        <w:t xml:space="preserve"> completările ulterioare. </w:t>
      </w:r>
    </w:p>
    <w:p w14:paraId="38A8A7AD" w14:textId="77777777" w:rsidR="00465D27" w:rsidRDefault="00465D27" w:rsidP="00146F62">
      <w:pPr>
        <w:spacing w:after="0"/>
        <w:ind w:left="720" w:firstLine="0"/>
        <w:jc w:val="both"/>
      </w:pPr>
      <w:r>
        <w:t xml:space="preserve"> </w:t>
      </w:r>
    </w:p>
    <w:p w14:paraId="39355969" w14:textId="77777777" w:rsidR="00465D27" w:rsidRDefault="00465D27" w:rsidP="00146F62">
      <w:pPr>
        <w:ind w:left="-15" w:right="198" w:firstLine="0"/>
        <w:jc w:val="both"/>
      </w:pPr>
      <w:r>
        <w:t xml:space="preserve">Capitolul VII </w:t>
      </w:r>
    </w:p>
    <w:p w14:paraId="4EB3E883" w14:textId="77777777" w:rsidR="00465D27" w:rsidRDefault="00465D27" w:rsidP="00146F62">
      <w:pPr>
        <w:ind w:left="-15" w:right="198" w:firstLine="0"/>
        <w:jc w:val="both"/>
      </w:pPr>
      <w:r>
        <w:t xml:space="preserve">RĂSPUNDEREA ALEȘILOR LOCALI </w:t>
      </w:r>
    </w:p>
    <w:p w14:paraId="66EBBB7C" w14:textId="015AB8AC" w:rsidR="00465D27" w:rsidRDefault="00465D27" w:rsidP="00146F62">
      <w:pPr>
        <w:ind w:left="-15" w:right="198"/>
        <w:jc w:val="both"/>
      </w:pPr>
      <w:r>
        <w:t xml:space="preserve">Art. 71. </w:t>
      </w:r>
      <w:r w:rsidR="00F76DAD">
        <w:t>Aleșii</w:t>
      </w:r>
      <w:r>
        <w:t xml:space="preserve"> locali răspund, după caz, administrativ, civil sau penal pentru faptele </w:t>
      </w:r>
      <w:r w:rsidR="00F76DAD">
        <w:t>săvârșite</w:t>
      </w:r>
      <w:r>
        <w:t xml:space="preserve"> în exercitarea </w:t>
      </w:r>
      <w:r w:rsidR="00F76DAD">
        <w:t>atribuțiilor</w:t>
      </w:r>
      <w:r>
        <w:t xml:space="preserve"> ce le revin, în </w:t>
      </w:r>
      <w:r w:rsidR="00F76DAD">
        <w:t>condițiile</w:t>
      </w:r>
      <w:r>
        <w:t xml:space="preserve"> legii </w:t>
      </w:r>
      <w:r w:rsidR="00F76DAD">
        <w:t>și</w:t>
      </w:r>
      <w:r>
        <w:t xml:space="preserve"> ale Ordonanței de urgență a Guvernului nr. 57/2019. </w:t>
      </w:r>
    </w:p>
    <w:p w14:paraId="7C847257" w14:textId="034096D0" w:rsidR="00465D27" w:rsidRDefault="00465D27" w:rsidP="00146F62">
      <w:pPr>
        <w:ind w:left="-15" w:right="198"/>
        <w:jc w:val="both"/>
      </w:pPr>
      <w:r>
        <w:t xml:space="preserve">Art. 72. (1) </w:t>
      </w:r>
      <w:r w:rsidR="00C72BFF">
        <w:t>Consilier</w:t>
      </w:r>
      <w:r>
        <w:t xml:space="preserve">ii locali răspund în nume propriu, pentru activitatea </w:t>
      </w:r>
      <w:r w:rsidR="00F76DAD">
        <w:t>desfășurată</w:t>
      </w:r>
      <w:r>
        <w:t xml:space="preserve"> în exercitarea mandatului, precum </w:t>
      </w:r>
      <w:r w:rsidR="00F76DAD">
        <w:t>și</w:t>
      </w:r>
      <w:r>
        <w:t xml:space="preserve"> solidar, pentru activitatea </w:t>
      </w:r>
      <w:r w:rsidR="00C72BFF">
        <w:t>consiliului</w:t>
      </w:r>
      <w:r>
        <w:t xml:space="preserve"> din care fac parte </w:t>
      </w:r>
      <w:r w:rsidR="00F76DAD">
        <w:t>și</w:t>
      </w:r>
      <w:r>
        <w:t xml:space="preserve"> pentru hotărârile pe care le-au votat. </w:t>
      </w:r>
    </w:p>
    <w:p w14:paraId="00235BD6" w14:textId="2252C868" w:rsidR="00465D27" w:rsidRDefault="00465D27" w:rsidP="00146F62">
      <w:pPr>
        <w:ind w:left="-15" w:right="198"/>
        <w:jc w:val="both"/>
      </w:pPr>
      <w:r>
        <w:lastRenderedPageBreak/>
        <w:t xml:space="preserve">(2) În procesul-verbal al şedinţei </w:t>
      </w:r>
      <w:r w:rsidR="00C72BFF">
        <w:t>consiliului</w:t>
      </w:r>
      <w:r>
        <w:t xml:space="preserve"> local se consemnează rezultatul votului, iar, la cererea </w:t>
      </w:r>
      <w:r w:rsidR="00C72BFF">
        <w:t>consilier</w:t>
      </w:r>
      <w:r>
        <w:t xml:space="preserve">ului local se </w:t>
      </w:r>
      <w:r w:rsidR="00F76DAD">
        <w:t>menționează</w:t>
      </w:r>
      <w:r>
        <w:t xml:space="preserve"> în mod expres votul acestuia. </w:t>
      </w:r>
    </w:p>
    <w:p w14:paraId="2D257A52" w14:textId="77777777" w:rsidR="00F76DAD" w:rsidRDefault="00465D27" w:rsidP="00146F62">
      <w:pPr>
        <w:ind w:left="-15" w:right="198"/>
        <w:jc w:val="both"/>
      </w:pPr>
      <w:r>
        <w:t xml:space="preserve">Art. 73. (1) Pentru încălcarea de către </w:t>
      </w:r>
      <w:r w:rsidR="00C72BFF">
        <w:t>consilier</w:t>
      </w:r>
      <w:r>
        <w:t xml:space="preserve">ii locali a prevederilor din Ordonanța de urgență a Guvernului nr. 57/2019, a prevederilor legale referitoare la conflictul de interese </w:t>
      </w:r>
      <w:r w:rsidR="00F76DAD">
        <w:t>și</w:t>
      </w:r>
      <w:r>
        <w:t xml:space="preserve"> a prevederilor regulamentului de organizare </w:t>
      </w:r>
      <w:r w:rsidR="00F76DAD">
        <w:t>și</w:t>
      </w:r>
      <w:r>
        <w:t xml:space="preserve"> </w:t>
      </w:r>
      <w:r w:rsidR="00F76DAD">
        <w:t>funcționare</w:t>
      </w:r>
      <w:r>
        <w:t xml:space="preserve"> a </w:t>
      </w:r>
      <w:r w:rsidR="00C72BFF">
        <w:t>consiliului</w:t>
      </w:r>
      <w:r>
        <w:t xml:space="preserve"> local, </w:t>
      </w:r>
      <w:r w:rsidR="00C72BFF">
        <w:t>Consiliul</w:t>
      </w:r>
      <w:r>
        <w:t xml:space="preserve"> local poate aplica următoarele </w:t>
      </w:r>
      <w:r w:rsidR="00F76DAD">
        <w:t>sancțiuni</w:t>
      </w:r>
      <w:r>
        <w:t xml:space="preserve"> disciplinare:</w:t>
      </w:r>
    </w:p>
    <w:p w14:paraId="6786C754" w14:textId="0F50E31D" w:rsidR="00465D27" w:rsidRDefault="00465D27" w:rsidP="00146F62">
      <w:pPr>
        <w:ind w:left="-15" w:right="198"/>
        <w:jc w:val="both"/>
      </w:pPr>
      <w:r>
        <w:t xml:space="preserve"> a) avertismentul; </w:t>
      </w:r>
    </w:p>
    <w:p w14:paraId="3899D043" w14:textId="77777777" w:rsidR="00465D27" w:rsidRDefault="00465D27">
      <w:pPr>
        <w:numPr>
          <w:ilvl w:val="0"/>
          <w:numId w:val="56"/>
        </w:numPr>
        <w:spacing w:after="3" w:line="248" w:lineRule="auto"/>
        <w:ind w:right="198" w:hanging="305"/>
        <w:jc w:val="both"/>
      </w:pPr>
      <w:r>
        <w:t xml:space="preserve">chemarea la ordine; </w:t>
      </w:r>
    </w:p>
    <w:p w14:paraId="7FD76E08" w14:textId="77777777" w:rsidR="00465D27" w:rsidRDefault="00465D27">
      <w:pPr>
        <w:numPr>
          <w:ilvl w:val="0"/>
          <w:numId w:val="56"/>
        </w:numPr>
        <w:spacing w:after="3" w:line="248" w:lineRule="auto"/>
        <w:ind w:right="198" w:hanging="305"/>
        <w:jc w:val="both"/>
      </w:pPr>
      <w:r>
        <w:t xml:space="preserve">retragerea cuvântului; </w:t>
      </w:r>
    </w:p>
    <w:p w14:paraId="06A524FE" w14:textId="5056A5E9" w:rsidR="00465D27" w:rsidRDefault="00465D27">
      <w:pPr>
        <w:numPr>
          <w:ilvl w:val="0"/>
          <w:numId w:val="56"/>
        </w:numPr>
        <w:spacing w:after="3" w:line="248" w:lineRule="auto"/>
        <w:ind w:right="198" w:hanging="305"/>
        <w:jc w:val="both"/>
      </w:pPr>
      <w:r>
        <w:t xml:space="preserve">eliminarea din sala de </w:t>
      </w:r>
      <w:r w:rsidR="00F76DAD">
        <w:t>ședință</w:t>
      </w:r>
      <w:r>
        <w:t xml:space="preserve">; </w:t>
      </w:r>
    </w:p>
    <w:p w14:paraId="0888CFF6" w14:textId="3CA8E258" w:rsidR="00465D27" w:rsidRDefault="00465D27">
      <w:pPr>
        <w:numPr>
          <w:ilvl w:val="0"/>
          <w:numId w:val="56"/>
        </w:numPr>
        <w:spacing w:after="3" w:line="248" w:lineRule="auto"/>
        <w:ind w:right="198" w:hanging="305"/>
        <w:jc w:val="both"/>
      </w:pPr>
      <w:r>
        <w:t xml:space="preserve">excluderea temporară de la lucrările </w:t>
      </w:r>
      <w:r w:rsidR="00C72BFF">
        <w:t>consiliului</w:t>
      </w:r>
      <w:r>
        <w:t xml:space="preserve"> </w:t>
      </w:r>
      <w:r w:rsidR="00F76DAD">
        <w:t>și</w:t>
      </w:r>
      <w:r>
        <w:t xml:space="preserve"> ale </w:t>
      </w:r>
      <w:r w:rsidR="00C72BFF">
        <w:t>comisiei</w:t>
      </w:r>
      <w:r>
        <w:t xml:space="preserve"> de specialitate; </w:t>
      </w:r>
    </w:p>
    <w:p w14:paraId="039EBFE0" w14:textId="3E17319F" w:rsidR="00465D27" w:rsidRDefault="00465D27">
      <w:pPr>
        <w:numPr>
          <w:ilvl w:val="0"/>
          <w:numId w:val="56"/>
        </w:numPr>
        <w:spacing w:after="3" w:line="248" w:lineRule="auto"/>
        <w:ind w:right="198" w:hanging="305"/>
        <w:jc w:val="both"/>
      </w:pPr>
      <w:r>
        <w:t xml:space="preserve">diminuarea </w:t>
      </w:r>
      <w:r w:rsidR="00F76DAD">
        <w:t>indemnizației</w:t>
      </w:r>
      <w:r>
        <w:t xml:space="preserve"> lunare cu 10% pentru maximum 6 luni; </w:t>
      </w:r>
    </w:p>
    <w:p w14:paraId="7C33ADFE" w14:textId="581F90C3" w:rsidR="00465D27" w:rsidRDefault="00465D27">
      <w:pPr>
        <w:numPr>
          <w:ilvl w:val="0"/>
          <w:numId w:val="56"/>
        </w:numPr>
        <w:spacing w:after="3" w:line="248" w:lineRule="auto"/>
        <w:ind w:right="198" w:hanging="305"/>
        <w:jc w:val="both"/>
      </w:pPr>
      <w:r>
        <w:t xml:space="preserve">retragerea </w:t>
      </w:r>
      <w:r w:rsidR="00F76DAD">
        <w:t>indemnizației</w:t>
      </w:r>
      <w:r>
        <w:t xml:space="preserve"> lunare pentru una sau două luni. </w:t>
      </w:r>
    </w:p>
    <w:p w14:paraId="65A6DD43" w14:textId="0DB18EF7" w:rsidR="00465D27" w:rsidRDefault="00F76DAD">
      <w:pPr>
        <w:numPr>
          <w:ilvl w:val="1"/>
          <w:numId w:val="56"/>
        </w:numPr>
        <w:spacing w:after="3" w:line="248" w:lineRule="auto"/>
        <w:ind w:right="198" w:firstLine="710"/>
        <w:jc w:val="both"/>
      </w:pPr>
      <w:r>
        <w:t>Sancțiunile</w:t>
      </w:r>
      <w:r w:rsidR="00465D27">
        <w:t xml:space="preserve"> prevăzute la alin. 1 lit. a)-d) se aplică de către </w:t>
      </w:r>
      <w:r>
        <w:t>președintele</w:t>
      </w:r>
      <w:r w:rsidR="00465D27">
        <w:t xml:space="preserve"> de </w:t>
      </w:r>
      <w:r>
        <w:t>ședință</w:t>
      </w:r>
      <w:r w:rsidR="00465D27">
        <w:t xml:space="preserve">, iar cele de la alin. 1 lit. e)-g) de către </w:t>
      </w:r>
      <w:r w:rsidR="00C72BFF">
        <w:t>Consiliul</w:t>
      </w:r>
      <w:r w:rsidR="00465D27">
        <w:t xml:space="preserve"> local, prin hotărâre.  </w:t>
      </w:r>
    </w:p>
    <w:p w14:paraId="4D833412" w14:textId="04CF279D" w:rsidR="00465D27" w:rsidRDefault="00F76DAD">
      <w:pPr>
        <w:numPr>
          <w:ilvl w:val="1"/>
          <w:numId w:val="56"/>
        </w:numPr>
        <w:spacing w:after="0"/>
        <w:ind w:right="198" w:firstLine="710"/>
        <w:jc w:val="both"/>
      </w:pPr>
      <w:r>
        <w:t>Sancțiunile</w:t>
      </w:r>
      <w:r w:rsidR="00465D27">
        <w:t xml:space="preserve"> prevăzute la alin. 1 lit. a)-e) sunt aplicabile </w:t>
      </w:r>
      <w:r>
        <w:t>și</w:t>
      </w:r>
      <w:r w:rsidR="00465D27">
        <w:t xml:space="preserve"> viceprimarului. </w:t>
      </w:r>
    </w:p>
    <w:p w14:paraId="3D71837C" w14:textId="74F8A76F" w:rsidR="00465D27" w:rsidRDefault="00465D27">
      <w:pPr>
        <w:numPr>
          <w:ilvl w:val="1"/>
          <w:numId w:val="56"/>
        </w:numPr>
        <w:spacing w:after="3" w:line="248" w:lineRule="auto"/>
        <w:ind w:right="198" w:firstLine="710"/>
        <w:jc w:val="both"/>
      </w:pPr>
      <w:r>
        <w:t xml:space="preserve">Pentru aplicarea </w:t>
      </w:r>
      <w:r w:rsidR="00F76DAD">
        <w:t>sancțiunilor</w:t>
      </w:r>
      <w:r>
        <w:t xml:space="preserve"> prevăzute la alin. 1 lit. e), cazul se transmite </w:t>
      </w:r>
      <w:r w:rsidR="00C72BFF">
        <w:t>comisiei</w:t>
      </w:r>
      <w:r>
        <w:t xml:space="preserve"> de specialitate care are în obiectul de activitate </w:t>
      </w:r>
      <w:r w:rsidR="006B4A4F">
        <w:t>și</w:t>
      </w:r>
      <w:r>
        <w:t xml:space="preserve"> aspectele juridice, aceasta prezentând un raport întocmit pe baza cercetărilor efectuate, </w:t>
      </w:r>
      <w:r w:rsidR="006B4A4F">
        <w:t>inclusiv</w:t>
      </w:r>
      <w:r>
        <w:t xml:space="preserve"> a </w:t>
      </w:r>
      <w:r w:rsidR="006B4A4F">
        <w:t>explicațiilor</w:t>
      </w:r>
      <w:r>
        <w:t xml:space="preserve"> furnizate de cel în cauză. </w:t>
      </w:r>
    </w:p>
    <w:p w14:paraId="46CE09EF" w14:textId="00A149BC" w:rsidR="00465D27" w:rsidRDefault="00465D27" w:rsidP="00146F62">
      <w:pPr>
        <w:ind w:left="-15" w:right="198"/>
        <w:jc w:val="both"/>
      </w:pPr>
      <w:r>
        <w:t xml:space="preserve">Art. 74. La prima abatere, </w:t>
      </w:r>
      <w:r w:rsidR="006B4A4F">
        <w:t>președintele</w:t>
      </w:r>
      <w:r>
        <w:t xml:space="preserve"> de </w:t>
      </w:r>
      <w:r w:rsidR="006B4A4F">
        <w:t>ședință</w:t>
      </w:r>
      <w:r>
        <w:t xml:space="preserve"> atrage </w:t>
      </w:r>
      <w:r w:rsidR="006B4A4F">
        <w:t>atenția</w:t>
      </w:r>
      <w:r>
        <w:t xml:space="preserve"> </w:t>
      </w:r>
      <w:r w:rsidR="00C72BFF">
        <w:t>consilier</w:t>
      </w:r>
      <w:r>
        <w:t xml:space="preserve">ului local în culpă </w:t>
      </w:r>
      <w:r w:rsidR="006B4A4F">
        <w:t>și</w:t>
      </w:r>
      <w:r>
        <w:t xml:space="preserve"> îl invită să respecte regulamentul. </w:t>
      </w:r>
    </w:p>
    <w:p w14:paraId="695FE027" w14:textId="680E6F04" w:rsidR="00465D27" w:rsidRDefault="00465D27" w:rsidP="00146F62">
      <w:pPr>
        <w:ind w:left="-15" w:right="198"/>
        <w:jc w:val="both"/>
      </w:pPr>
      <w:r>
        <w:t xml:space="preserve">Art. 75. (1) </w:t>
      </w:r>
      <w:r w:rsidR="00C72BFF">
        <w:t>Consilier</w:t>
      </w:r>
      <w:r>
        <w:t xml:space="preserve">ii locali care nesocotesc avertismentul </w:t>
      </w:r>
      <w:r w:rsidR="006B4A4F">
        <w:t>și</w:t>
      </w:r>
      <w:r>
        <w:t xml:space="preserve"> </w:t>
      </w:r>
      <w:r w:rsidR="006B4A4F">
        <w:t>invitația</w:t>
      </w:r>
      <w:r>
        <w:t xml:space="preserve"> </w:t>
      </w:r>
      <w:r w:rsidR="006B4A4F">
        <w:t>președintelui</w:t>
      </w:r>
      <w:r>
        <w:t xml:space="preserve"> de </w:t>
      </w:r>
      <w:r w:rsidR="006B4A4F">
        <w:t>ședință</w:t>
      </w:r>
      <w:r>
        <w:t xml:space="preserve"> </w:t>
      </w:r>
      <w:r w:rsidR="006B4A4F">
        <w:t>și</w:t>
      </w:r>
      <w:r>
        <w:t xml:space="preserve"> continuă să se abată de la regulament, precum </w:t>
      </w:r>
      <w:r w:rsidR="006B4A4F">
        <w:t>și</w:t>
      </w:r>
      <w:r>
        <w:t xml:space="preserve"> cei care încalcă în mod grav, chiar pentru prima dată, </w:t>
      </w:r>
      <w:r w:rsidR="006B4A4F">
        <w:t>dispozițiile</w:t>
      </w:r>
      <w:r>
        <w:t xml:space="preserve"> regulamentului sunt </w:t>
      </w:r>
      <w:r w:rsidR="006B4A4F">
        <w:t>chemați</w:t>
      </w:r>
      <w:r>
        <w:t xml:space="preserve"> la ordine. </w:t>
      </w:r>
    </w:p>
    <w:p w14:paraId="1E271934" w14:textId="20009B9C" w:rsidR="00465D27" w:rsidRDefault="00465D27">
      <w:pPr>
        <w:numPr>
          <w:ilvl w:val="1"/>
          <w:numId w:val="58"/>
        </w:numPr>
        <w:spacing w:after="3" w:line="248" w:lineRule="auto"/>
        <w:ind w:right="198" w:firstLine="710"/>
        <w:jc w:val="both"/>
      </w:pPr>
      <w:r>
        <w:t xml:space="preserve">Chemarea la ordine se înscrie în procesul-verbal de </w:t>
      </w:r>
      <w:r w:rsidR="006B4A4F">
        <w:t>ședință</w:t>
      </w:r>
      <w:r>
        <w:t xml:space="preserve">. </w:t>
      </w:r>
    </w:p>
    <w:p w14:paraId="5CFE9BFB" w14:textId="2B8A93AE" w:rsidR="00465D27" w:rsidRDefault="00465D27">
      <w:pPr>
        <w:numPr>
          <w:ilvl w:val="1"/>
          <w:numId w:val="58"/>
        </w:numPr>
        <w:spacing w:after="3" w:line="248" w:lineRule="auto"/>
        <w:ind w:right="198" w:firstLine="710"/>
        <w:jc w:val="both"/>
      </w:pPr>
      <w:r>
        <w:t xml:space="preserve">Înainte de a fi chemat la ordine, </w:t>
      </w:r>
      <w:r w:rsidR="00C72BFF">
        <w:t>consilier</w:t>
      </w:r>
      <w:r>
        <w:t xml:space="preserve">ul local este invitat de către </w:t>
      </w:r>
      <w:r w:rsidR="006B4A4F">
        <w:t>președintele</w:t>
      </w:r>
      <w:r>
        <w:t xml:space="preserve"> de </w:t>
      </w:r>
      <w:r w:rsidR="006B4A4F">
        <w:t>ședință</w:t>
      </w:r>
      <w:r>
        <w:t xml:space="preserve"> să </w:t>
      </w:r>
      <w:r w:rsidR="006B4A4F">
        <w:t>își</w:t>
      </w:r>
      <w:r>
        <w:t xml:space="preserve"> retragă sau să explice cuvântul ori </w:t>
      </w:r>
      <w:r w:rsidR="006B4A4F">
        <w:t>expresiile</w:t>
      </w:r>
      <w:r>
        <w:t xml:space="preserve"> care au generat incidentul </w:t>
      </w:r>
      <w:r w:rsidR="006B4A4F">
        <w:t>și</w:t>
      </w:r>
      <w:r>
        <w:t xml:space="preserve"> care ar atrage aplicarea </w:t>
      </w:r>
      <w:r w:rsidR="006B4A4F">
        <w:t>sancțiunii</w:t>
      </w:r>
      <w:r>
        <w:t xml:space="preserve">. </w:t>
      </w:r>
    </w:p>
    <w:p w14:paraId="2EB2DFF3" w14:textId="06A6EC76" w:rsidR="00465D27" w:rsidRDefault="00465D27">
      <w:pPr>
        <w:numPr>
          <w:ilvl w:val="1"/>
          <w:numId w:val="58"/>
        </w:numPr>
        <w:spacing w:after="3" w:line="248" w:lineRule="auto"/>
        <w:ind w:right="198" w:firstLine="710"/>
        <w:jc w:val="both"/>
      </w:pPr>
      <w:r>
        <w:t xml:space="preserve">Dacă </w:t>
      </w:r>
      <w:r w:rsidR="006B4A4F">
        <w:t>expresia</w:t>
      </w:r>
      <w:r>
        <w:t xml:space="preserve"> </w:t>
      </w:r>
      <w:r w:rsidR="006B4A4F">
        <w:t>întrebuințată</w:t>
      </w:r>
      <w:r>
        <w:t xml:space="preserve"> a fost retrasă ori dacă </w:t>
      </w:r>
      <w:r w:rsidR="006B4A4F">
        <w:t>explicațiile</w:t>
      </w:r>
      <w:r>
        <w:t xml:space="preserve"> date sunt apreciate de </w:t>
      </w:r>
      <w:r w:rsidR="006B4A4F">
        <w:t>președintele</w:t>
      </w:r>
      <w:r>
        <w:t xml:space="preserve"> de </w:t>
      </w:r>
      <w:r w:rsidR="006B4A4F">
        <w:t>ședință</w:t>
      </w:r>
      <w:r>
        <w:t xml:space="preserve"> ca satisfăcătoare, </w:t>
      </w:r>
      <w:r w:rsidR="006B4A4F">
        <w:t>sancțiunea</w:t>
      </w:r>
      <w:r>
        <w:t xml:space="preserve"> nu se mai aplică. </w:t>
      </w:r>
    </w:p>
    <w:p w14:paraId="1F46391B" w14:textId="182F21F0" w:rsidR="00465D27" w:rsidRDefault="00465D27" w:rsidP="00146F62">
      <w:pPr>
        <w:ind w:left="-15" w:right="198"/>
        <w:jc w:val="both"/>
      </w:pPr>
      <w:r>
        <w:t xml:space="preserve">Art. 76. În cazul în care, după chemarea la ordine, un </w:t>
      </w:r>
      <w:r w:rsidR="00C72BFF">
        <w:t>consilier</w:t>
      </w:r>
      <w:r>
        <w:t xml:space="preserve"> local continuă să se abată de la regulament, </w:t>
      </w:r>
      <w:r w:rsidR="006B4A4F">
        <w:t>președintele</w:t>
      </w:r>
      <w:r>
        <w:t xml:space="preserve"> de </w:t>
      </w:r>
      <w:r w:rsidR="006B4A4F">
        <w:t>ședință</w:t>
      </w:r>
      <w:r>
        <w:t xml:space="preserve"> îi va retrage cuvântul, acesta nemaiputând lua cuvântul pe perioada </w:t>
      </w:r>
      <w:r w:rsidR="006B4A4F">
        <w:t>desfășurării</w:t>
      </w:r>
      <w:r>
        <w:t xml:space="preserve"> </w:t>
      </w:r>
      <w:r w:rsidR="006B4A4F">
        <w:t>ședinței</w:t>
      </w:r>
      <w:r>
        <w:t xml:space="preserve"> </w:t>
      </w:r>
      <w:r w:rsidR="00C72BFF">
        <w:t>consiliului</w:t>
      </w:r>
      <w:r>
        <w:t xml:space="preserve">. În </w:t>
      </w:r>
      <w:r w:rsidR="006B4A4F">
        <w:t>situația</w:t>
      </w:r>
      <w:r>
        <w:t xml:space="preserve"> în care un </w:t>
      </w:r>
      <w:r w:rsidR="00C72BFF">
        <w:t>consilier</w:t>
      </w:r>
      <w:r>
        <w:t xml:space="preserve"> </w:t>
      </w:r>
      <w:r w:rsidR="006B4A4F">
        <w:t>persistă</w:t>
      </w:r>
      <w:r>
        <w:t xml:space="preserve"> să se abată de la regulament, </w:t>
      </w:r>
      <w:r w:rsidR="006B4A4F">
        <w:t>președintele</w:t>
      </w:r>
      <w:r>
        <w:t xml:space="preserve"> de </w:t>
      </w:r>
      <w:r w:rsidR="006B4A4F">
        <w:t>ședință</w:t>
      </w:r>
      <w:r>
        <w:t xml:space="preserve"> îl va elimina din sală. Eliminarea din sală echivalează cu </w:t>
      </w:r>
      <w:r w:rsidR="006B4A4F">
        <w:t>absența</w:t>
      </w:r>
      <w:r>
        <w:t xml:space="preserve"> nemotivată de la </w:t>
      </w:r>
      <w:r w:rsidR="006B4A4F">
        <w:t>ședință</w:t>
      </w:r>
      <w:r>
        <w:t xml:space="preserve">. </w:t>
      </w:r>
    </w:p>
    <w:p w14:paraId="640993C1" w14:textId="11348022" w:rsidR="00465D27" w:rsidRDefault="00465D27" w:rsidP="00146F62">
      <w:pPr>
        <w:ind w:left="-15" w:right="198"/>
        <w:jc w:val="both"/>
      </w:pPr>
      <w:r>
        <w:t xml:space="preserve">Art. 77. (1) În cazul unor abateri grave, </w:t>
      </w:r>
      <w:r w:rsidR="006B4A4F">
        <w:t>săvârșite</w:t>
      </w:r>
      <w:r>
        <w:t xml:space="preserve"> în mod repetat, sau al unor abateri deosebit de grave, </w:t>
      </w:r>
      <w:r w:rsidR="00C72BFF">
        <w:t>Consiliul</w:t>
      </w:r>
      <w:r>
        <w:t xml:space="preserve"> local poate aplica </w:t>
      </w:r>
      <w:r w:rsidR="006B4A4F">
        <w:t>sancțiunea</w:t>
      </w:r>
      <w:r>
        <w:t xml:space="preserve"> excluderii temporare a </w:t>
      </w:r>
      <w:r w:rsidR="00C72BFF">
        <w:t>consilier</w:t>
      </w:r>
      <w:r>
        <w:t xml:space="preserve">ului local de la lucrările </w:t>
      </w:r>
      <w:r w:rsidR="00C72BFF">
        <w:t>consiliului</w:t>
      </w:r>
      <w:r>
        <w:t xml:space="preserve"> local, după caz, </w:t>
      </w:r>
      <w:r w:rsidR="006B4A4F">
        <w:t>și</w:t>
      </w:r>
      <w:r>
        <w:t xml:space="preserve"> ale </w:t>
      </w:r>
      <w:r w:rsidR="006B4A4F">
        <w:t>comisiilor</w:t>
      </w:r>
      <w:r>
        <w:t xml:space="preserve"> de specialitate. </w:t>
      </w:r>
    </w:p>
    <w:p w14:paraId="5E762FDF" w14:textId="55AA2C44" w:rsidR="00465D27" w:rsidRDefault="00465D27">
      <w:pPr>
        <w:numPr>
          <w:ilvl w:val="1"/>
          <w:numId w:val="59"/>
        </w:numPr>
        <w:spacing w:after="3" w:line="248" w:lineRule="auto"/>
        <w:ind w:right="198" w:firstLine="710"/>
        <w:jc w:val="both"/>
      </w:pPr>
      <w:r>
        <w:t xml:space="preserve">Gravitatea abaterii este stabilită de </w:t>
      </w:r>
      <w:r w:rsidR="006B4A4F">
        <w:t>comisia</w:t>
      </w:r>
      <w:r>
        <w:t xml:space="preserve"> de specialitate care are în obiectul de activitate aspecte juridice, în cel mult 10 zile de la </w:t>
      </w:r>
      <w:r w:rsidR="006B4A4F">
        <w:t>sesizare</w:t>
      </w:r>
      <w:r>
        <w:t xml:space="preserve">. </w:t>
      </w:r>
    </w:p>
    <w:p w14:paraId="77177944" w14:textId="38FE123C" w:rsidR="00465D27" w:rsidRDefault="00465D27">
      <w:pPr>
        <w:numPr>
          <w:ilvl w:val="1"/>
          <w:numId w:val="59"/>
        </w:numPr>
        <w:spacing w:after="3" w:line="248" w:lineRule="auto"/>
        <w:ind w:right="198" w:firstLine="710"/>
        <w:jc w:val="both"/>
      </w:pPr>
      <w:r>
        <w:lastRenderedPageBreak/>
        <w:t xml:space="preserve">Excluderea temporară de la lucrările </w:t>
      </w:r>
      <w:r w:rsidR="00C72BFF">
        <w:t>consiliului</w:t>
      </w:r>
      <w:r>
        <w:t xml:space="preserve"> local </w:t>
      </w:r>
      <w:r w:rsidR="006B4A4F">
        <w:t>și</w:t>
      </w:r>
      <w:r>
        <w:t xml:space="preserve"> ale </w:t>
      </w:r>
      <w:r w:rsidR="006B4A4F">
        <w:t>comisiilor</w:t>
      </w:r>
      <w:r>
        <w:t xml:space="preserve"> de specialitate nu poate </w:t>
      </w:r>
      <w:r w:rsidR="006B4A4F">
        <w:t>depăși</w:t>
      </w:r>
      <w:r>
        <w:t xml:space="preserve"> două </w:t>
      </w:r>
      <w:r w:rsidR="006B4A4F">
        <w:t>ședințe</w:t>
      </w:r>
      <w:r>
        <w:t xml:space="preserve"> consecutive. </w:t>
      </w:r>
    </w:p>
    <w:p w14:paraId="5A941E30" w14:textId="3F14D3B4" w:rsidR="00465D27" w:rsidRDefault="00465D27">
      <w:pPr>
        <w:numPr>
          <w:ilvl w:val="1"/>
          <w:numId w:val="59"/>
        </w:numPr>
        <w:spacing w:after="3" w:line="248" w:lineRule="auto"/>
        <w:ind w:right="198" w:firstLine="710"/>
        <w:jc w:val="both"/>
      </w:pPr>
      <w:r>
        <w:t xml:space="preserve">Excluderea de la lucrările </w:t>
      </w:r>
      <w:r w:rsidR="00C72BFF">
        <w:t>consiliului</w:t>
      </w:r>
      <w:r>
        <w:t xml:space="preserve"> local </w:t>
      </w:r>
      <w:r w:rsidR="006B4A4F">
        <w:t>și</w:t>
      </w:r>
      <w:r>
        <w:t xml:space="preserve"> ale </w:t>
      </w:r>
      <w:r w:rsidR="006B4A4F">
        <w:t>comisiilor</w:t>
      </w:r>
      <w:r>
        <w:t xml:space="preserve"> de specialitate are drept </w:t>
      </w:r>
      <w:r w:rsidR="006B4A4F">
        <w:t>consecință</w:t>
      </w:r>
      <w:r>
        <w:t xml:space="preserve"> neacordarea </w:t>
      </w:r>
      <w:r w:rsidR="006B4A4F">
        <w:t>indemnizației</w:t>
      </w:r>
      <w:r>
        <w:t xml:space="preserve"> lunare. </w:t>
      </w:r>
    </w:p>
    <w:p w14:paraId="7F56F445" w14:textId="358FE026" w:rsidR="00465D27" w:rsidRDefault="00465D27">
      <w:pPr>
        <w:numPr>
          <w:ilvl w:val="1"/>
          <w:numId w:val="59"/>
        </w:numPr>
        <w:spacing w:after="3" w:line="248" w:lineRule="auto"/>
        <w:ind w:right="198" w:firstLine="710"/>
        <w:jc w:val="both"/>
      </w:pPr>
      <w:r>
        <w:t xml:space="preserve">În caz de opunere, interzicerea participării la </w:t>
      </w:r>
      <w:r w:rsidR="006B4A4F">
        <w:t>ședințe</w:t>
      </w:r>
      <w:r>
        <w:t xml:space="preserve"> se execută cu ajutorul personalului care </w:t>
      </w:r>
      <w:r w:rsidR="00C72BFF">
        <w:t>asigura</w:t>
      </w:r>
      <w:r>
        <w:t xml:space="preserve"> ordinea publică locală. </w:t>
      </w:r>
    </w:p>
    <w:p w14:paraId="45E5FD4B" w14:textId="795B2024" w:rsidR="00465D27" w:rsidRDefault="00465D27" w:rsidP="00146F62">
      <w:pPr>
        <w:ind w:left="-15" w:right="198"/>
        <w:jc w:val="both"/>
      </w:pPr>
      <w:r>
        <w:t xml:space="preserve">Art. 78. (1) </w:t>
      </w:r>
      <w:r w:rsidR="006B4A4F">
        <w:t>Sancțiunile</w:t>
      </w:r>
      <w:r>
        <w:t xml:space="preserve"> prevăzute la art. 69 alin. 1 lit. e) </w:t>
      </w:r>
      <w:r w:rsidR="006B4A4F">
        <w:t>și</w:t>
      </w:r>
      <w:r>
        <w:t xml:space="preserve"> f) se aplică prin hotărâre adoptată de </w:t>
      </w:r>
      <w:r w:rsidR="00C72BFF">
        <w:t>Consiliul</w:t>
      </w:r>
      <w:r>
        <w:t xml:space="preserve"> local, cu majoritatea absolută. </w:t>
      </w:r>
    </w:p>
    <w:p w14:paraId="2332F466" w14:textId="0CC755FB" w:rsidR="00465D27" w:rsidRDefault="00465D27">
      <w:pPr>
        <w:numPr>
          <w:ilvl w:val="1"/>
          <w:numId w:val="57"/>
        </w:numPr>
        <w:spacing w:after="3" w:line="248" w:lineRule="auto"/>
        <w:ind w:right="198" w:firstLine="710"/>
        <w:jc w:val="both"/>
      </w:pPr>
      <w:r>
        <w:t xml:space="preserve">Pe perioada aplicării </w:t>
      </w:r>
      <w:r w:rsidR="006B4A4F">
        <w:t>sancțiunilor</w:t>
      </w:r>
      <w:r>
        <w:t xml:space="preserve"> prevăzute la art. 69 alin. 1 lit. e) </w:t>
      </w:r>
      <w:r w:rsidR="006B4A4F">
        <w:t>și</w:t>
      </w:r>
      <w:r>
        <w:t xml:space="preserve"> f), </w:t>
      </w:r>
      <w:r w:rsidR="00C72BFF">
        <w:t>consilier</w:t>
      </w:r>
      <w:r>
        <w:t xml:space="preserve">ii locali în cauză nu vor fi </w:t>
      </w:r>
      <w:r w:rsidR="006B4A4F">
        <w:t>socotiți</w:t>
      </w:r>
      <w:r>
        <w:t xml:space="preserve"> la cvorumul pentru </w:t>
      </w:r>
      <w:r w:rsidR="006B4A4F">
        <w:t>ședință</w:t>
      </w:r>
      <w:r>
        <w:t xml:space="preserve">. </w:t>
      </w:r>
    </w:p>
    <w:p w14:paraId="74D6B1D6" w14:textId="1846949B" w:rsidR="00465D27" w:rsidRDefault="00465D27">
      <w:pPr>
        <w:numPr>
          <w:ilvl w:val="1"/>
          <w:numId w:val="57"/>
        </w:numPr>
        <w:spacing w:after="3" w:line="248" w:lineRule="auto"/>
        <w:ind w:right="198" w:firstLine="710"/>
        <w:jc w:val="both"/>
      </w:pPr>
      <w:r>
        <w:t xml:space="preserve">Pentru </w:t>
      </w:r>
      <w:r w:rsidR="006B4A4F">
        <w:t>menținerea</w:t>
      </w:r>
      <w:r>
        <w:t xml:space="preserve"> ordinii în </w:t>
      </w:r>
      <w:r w:rsidR="006B4A4F">
        <w:t>ședințele</w:t>
      </w:r>
      <w:r>
        <w:t xml:space="preserve"> </w:t>
      </w:r>
      <w:r w:rsidR="006B4A4F">
        <w:t>comisiilor</w:t>
      </w:r>
      <w:r>
        <w:t xml:space="preserve"> de specialitate, </w:t>
      </w:r>
      <w:r w:rsidR="006B4A4F">
        <w:t>președinții</w:t>
      </w:r>
      <w:r>
        <w:t xml:space="preserve"> acestora au </w:t>
      </w:r>
      <w:r w:rsidR="006B4A4F">
        <w:t>aceleași</w:t>
      </w:r>
      <w:r>
        <w:t xml:space="preserve"> drepturi ca </w:t>
      </w:r>
      <w:r w:rsidR="006B4A4F">
        <w:t>și</w:t>
      </w:r>
      <w:r>
        <w:t xml:space="preserve"> </w:t>
      </w:r>
      <w:r w:rsidR="006B4A4F">
        <w:t>președintele</w:t>
      </w:r>
      <w:r>
        <w:t xml:space="preserve"> de </w:t>
      </w:r>
      <w:r w:rsidR="006B4A4F">
        <w:t>ședință</w:t>
      </w:r>
      <w:r>
        <w:t xml:space="preserve">. </w:t>
      </w:r>
      <w:r w:rsidR="006B4A4F">
        <w:t>Aceștia</w:t>
      </w:r>
      <w:r>
        <w:t xml:space="preserve"> pot aplica </w:t>
      </w:r>
      <w:r w:rsidR="006B4A4F">
        <w:t>sancțiunile</w:t>
      </w:r>
      <w:r>
        <w:t xml:space="preserve"> prevăzute la art. 69 alin. 1 lit. a)-d). </w:t>
      </w:r>
    </w:p>
    <w:p w14:paraId="6B715534" w14:textId="39905E97" w:rsidR="00465D27" w:rsidRDefault="006B4A4F">
      <w:pPr>
        <w:numPr>
          <w:ilvl w:val="1"/>
          <w:numId w:val="57"/>
        </w:numPr>
        <w:spacing w:after="3" w:line="248" w:lineRule="auto"/>
        <w:ind w:right="198" w:firstLine="710"/>
        <w:jc w:val="both"/>
      </w:pPr>
      <w:r>
        <w:t>Sancțiunile</w:t>
      </w:r>
      <w:r w:rsidR="00465D27">
        <w:t xml:space="preserve"> prevăzute la art. 69 alin. 1 se pot aplica în mod corespunzător viceprimarului pentru abaterile </w:t>
      </w:r>
      <w:r>
        <w:t>săvârșite</w:t>
      </w:r>
      <w:r w:rsidR="00465D27">
        <w:t xml:space="preserve"> în calitatea lor de </w:t>
      </w:r>
      <w:r w:rsidR="00C72BFF">
        <w:t>consilier</w:t>
      </w:r>
      <w:r w:rsidR="00465D27">
        <w:t xml:space="preserve"> local. </w:t>
      </w:r>
    </w:p>
    <w:p w14:paraId="4E3AC397" w14:textId="77777777" w:rsidR="006B4A4F" w:rsidRDefault="00465D27" w:rsidP="00146F62">
      <w:pPr>
        <w:ind w:left="-15" w:right="198"/>
        <w:jc w:val="both"/>
      </w:pPr>
      <w:r>
        <w:t xml:space="preserve">Art. 79. (1) Pentru abateri grave </w:t>
      </w:r>
      <w:r w:rsidR="006B4A4F">
        <w:t>și</w:t>
      </w:r>
      <w:r>
        <w:t xml:space="preserve">/sau repetate, </w:t>
      </w:r>
      <w:r w:rsidR="006B4A4F">
        <w:t>săvârșite</w:t>
      </w:r>
      <w:r>
        <w:t xml:space="preserve"> în exercitarea mandatului de viceprimar, persoanelor în cauză li se pot aplica următoarele </w:t>
      </w:r>
      <w:r w:rsidR="006B4A4F">
        <w:t>sancțiuni</w:t>
      </w:r>
      <w:r>
        <w:t xml:space="preserve">: </w:t>
      </w:r>
    </w:p>
    <w:p w14:paraId="75DE8C78" w14:textId="7C51190B" w:rsidR="00465D27" w:rsidRDefault="00465D27" w:rsidP="00146F62">
      <w:pPr>
        <w:ind w:left="-15" w:right="198"/>
        <w:jc w:val="both"/>
      </w:pPr>
      <w:r>
        <w:t xml:space="preserve">a) mustrare; </w:t>
      </w:r>
    </w:p>
    <w:p w14:paraId="75BFDD0A" w14:textId="77777777" w:rsidR="00465D27" w:rsidRDefault="00465D27">
      <w:pPr>
        <w:numPr>
          <w:ilvl w:val="0"/>
          <w:numId w:val="60"/>
        </w:numPr>
        <w:spacing w:after="3" w:line="248" w:lineRule="auto"/>
        <w:ind w:right="198" w:hanging="305"/>
        <w:jc w:val="both"/>
      </w:pPr>
      <w:r>
        <w:t xml:space="preserve">avertisment; </w:t>
      </w:r>
    </w:p>
    <w:p w14:paraId="5C8FB5CD" w14:textId="0704628C" w:rsidR="00465D27" w:rsidRDefault="00465D27">
      <w:pPr>
        <w:numPr>
          <w:ilvl w:val="0"/>
          <w:numId w:val="60"/>
        </w:numPr>
        <w:spacing w:after="3" w:line="248" w:lineRule="auto"/>
        <w:ind w:right="198" w:hanging="305"/>
        <w:jc w:val="both"/>
      </w:pPr>
      <w:r>
        <w:t xml:space="preserve">diminuarea </w:t>
      </w:r>
      <w:r w:rsidR="006B4A4F">
        <w:t>indemnizației</w:t>
      </w:r>
      <w:r>
        <w:t xml:space="preserve"> cu 5-10% timp de 1-3 luni; </w:t>
      </w:r>
    </w:p>
    <w:p w14:paraId="103E6C57" w14:textId="512331DD" w:rsidR="00465D27" w:rsidRDefault="00465D27">
      <w:pPr>
        <w:numPr>
          <w:ilvl w:val="0"/>
          <w:numId w:val="60"/>
        </w:numPr>
        <w:spacing w:after="3" w:line="248" w:lineRule="auto"/>
        <w:ind w:right="198" w:hanging="305"/>
        <w:jc w:val="both"/>
      </w:pPr>
      <w:r>
        <w:t xml:space="preserve">eliberarea din </w:t>
      </w:r>
      <w:r w:rsidR="006B4A4F">
        <w:t>funcție</w:t>
      </w:r>
      <w:r>
        <w:t xml:space="preserve">. </w:t>
      </w:r>
    </w:p>
    <w:p w14:paraId="45CF0A8A" w14:textId="5A0051A6" w:rsidR="00465D27" w:rsidRDefault="006B4A4F">
      <w:pPr>
        <w:numPr>
          <w:ilvl w:val="1"/>
          <w:numId w:val="60"/>
        </w:numPr>
        <w:spacing w:after="3" w:line="248" w:lineRule="auto"/>
        <w:ind w:right="198" w:firstLine="710"/>
        <w:jc w:val="both"/>
      </w:pPr>
      <w:r>
        <w:t>Sancțiunile</w:t>
      </w:r>
      <w:r w:rsidR="00465D27">
        <w:t xml:space="preserve"> prevăzute la alin. 1 lit. a)-c) se aplică, prin hotărâre a </w:t>
      </w:r>
      <w:r w:rsidR="00C72BFF">
        <w:t>consiliului</w:t>
      </w:r>
      <w:r w:rsidR="00465D27">
        <w:t xml:space="preserve"> local, la propunerea motivată a primarului. Motivele care justifică propunerea de </w:t>
      </w:r>
      <w:r>
        <w:t>sancționare</w:t>
      </w:r>
      <w:r w:rsidR="00465D27">
        <w:t xml:space="preserve"> sunt aduse la </w:t>
      </w:r>
      <w:r>
        <w:t>cunoștință</w:t>
      </w:r>
      <w:r w:rsidR="00465D27">
        <w:t xml:space="preserve"> </w:t>
      </w:r>
      <w:r w:rsidR="00C72BFF">
        <w:t>consilier</w:t>
      </w:r>
      <w:r w:rsidR="00465D27">
        <w:t xml:space="preserve">ilor locali cu cel </w:t>
      </w:r>
      <w:r>
        <w:t>puțin</w:t>
      </w:r>
      <w:r w:rsidR="00465D27">
        <w:t xml:space="preserve"> 5 zile înaintea şedinţei. </w:t>
      </w:r>
    </w:p>
    <w:p w14:paraId="61EC3881" w14:textId="77777777" w:rsidR="006B4A4F" w:rsidRDefault="00465D27">
      <w:pPr>
        <w:numPr>
          <w:ilvl w:val="1"/>
          <w:numId w:val="60"/>
        </w:numPr>
        <w:spacing w:after="3" w:line="248" w:lineRule="auto"/>
        <w:ind w:right="198" w:firstLine="710"/>
        <w:jc w:val="both"/>
      </w:pPr>
      <w:r>
        <w:t xml:space="preserve">În cazul </w:t>
      </w:r>
      <w:r w:rsidR="006B4A4F">
        <w:t>sancțiunilor</w:t>
      </w:r>
      <w:r>
        <w:t xml:space="preserve"> prevăzute la alin. 1, hotărârea se adoptă prin vot secret cu majoritatea calificată de două treimi din numărul </w:t>
      </w:r>
      <w:r w:rsidR="00C72BFF">
        <w:t>consilier</w:t>
      </w:r>
      <w:r>
        <w:t xml:space="preserve">ilor locali. </w:t>
      </w:r>
    </w:p>
    <w:p w14:paraId="32D42E2B" w14:textId="1655A149" w:rsidR="00465D27" w:rsidRDefault="00465D27">
      <w:pPr>
        <w:numPr>
          <w:ilvl w:val="1"/>
          <w:numId w:val="60"/>
        </w:numPr>
        <w:spacing w:after="3" w:line="248" w:lineRule="auto"/>
        <w:ind w:right="198" w:firstLine="710"/>
        <w:jc w:val="both"/>
      </w:pPr>
      <w:r>
        <w:t xml:space="preserve"> Prin </w:t>
      </w:r>
      <w:r w:rsidR="006B4A4F">
        <w:t>excepție</w:t>
      </w:r>
      <w:r>
        <w:t xml:space="preserve"> de la prevederile alin. 3, aplicarea </w:t>
      </w:r>
      <w:r w:rsidR="006B4A4F">
        <w:t>sancțiunii</w:t>
      </w:r>
      <w:r>
        <w:t xml:space="preserve"> prevăzute la alin. 1 lit. d) se face cu respectarea prevederilor art. 9. </w:t>
      </w:r>
    </w:p>
    <w:p w14:paraId="10FBFFE4" w14:textId="60109F25" w:rsidR="00465D27" w:rsidRDefault="00465D27">
      <w:pPr>
        <w:numPr>
          <w:ilvl w:val="1"/>
          <w:numId w:val="61"/>
        </w:numPr>
        <w:spacing w:after="3" w:line="248" w:lineRule="auto"/>
        <w:ind w:right="198" w:firstLine="710"/>
        <w:jc w:val="both"/>
      </w:pPr>
      <w:r>
        <w:t xml:space="preserve">Împotriva </w:t>
      </w:r>
      <w:r w:rsidR="006B4A4F">
        <w:t>sancțiunilor</w:t>
      </w:r>
      <w:r>
        <w:t xml:space="preserve"> prevăzute la alin. 1 lit. c) </w:t>
      </w:r>
      <w:r w:rsidR="006B4A4F">
        <w:t>și</w:t>
      </w:r>
      <w:r>
        <w:t xml:space="preserve"> d) persoana în cauză se poate adresa </w:t>
      </w:r>
      <w:r w:rsidR="006B4A4F">
        <w:t>instanței</w:t>
      </w:r>
      <w:r>
        <w:t xml:space="preserve"> de contencios administrativ competente. Procedura prealabilă nu este obligatorie. </w:t>
      </w:r>
    </w:p>
    <w:p w14:paraId="2E948042" w14:textId="027B7E12" w:rsidR="00465D27" w:rsidRDefault="00465D27">
      <w:pPr>
        <w:numPr>
          <w:ilvl w:val="1"/>
          <w:numId w:val="61"/>
        </w:numPr>
        <w:spacing w:after="3" w:line="248" w:lineRule="auto"/>
        <w:ind w:right="198" w:firstLine="710"/>
        <w:jc w:val="both"/>
      </w:pPr>
      <w:r>
        <w:t xml:space="preserve">Aplicarea </w:t>
      </w:r>
      <w:r w:rsidR="006B4A4F">
        <w:t>sancțiunii</w:t>
      </w:r>
      <w:r>
        <w:t xml:space="preserve"> prevăzute la alin. 1 lit. d) nu are niciun efect asupra mandatului de </w:t>
      </w:r>
      <w:r w:rsidR="00C72BFF">
        <w:t>consilier</w:t>
      </w:r>
      <w:r>
        <w:t xml:space="preserve"> local. </w:t>
      </w:r>
    </w:p>
    <w:p w14:paraId="120920D2" w14:textId="0F8C70A6" w:rsidR="00465D27" w:rsidRDefault="00465D27" w:rsidP="00146F62">
      <w:pPr>
        <w:ind w:left="-15" w:right="198"/>
        <w:jc w:val="both"/>
      </w:pPr>
      <w:r>
        <w:t xml:space="preserve">Art. 80. (1) </w:t>
      </w:r>
      <w:r w:rsidR="006B4A4F">
        <w:t>Președintele</w:t>
      </w:r>
      <w:r>
        <w:t xml:space="preserve"> de </w:t>
      </w:r>
      <w:r w:rsidR="006B4A4F">
        <w:t>ședință</w:t>
      </w:r>
      <w:r>
        <w:t xml:space="preserve"> al </w:t>
      </w:r>
      <w:r w:rsidR="00C72BFF">
        <w:t>consiliului</w:t>
      </w:r>
      <w:r>
        <w:t xml:space="preserve"> local, prin semnare, </w:t>
      </w:r>
      <w:r w:rsidR="006B4A4F">
        <w:t>învestește</w:t>
      </w:r>
      <w:r>
        <w:t xml:space="preserve"> cu formulă de autoritate executarea actelor administrative emise sau adoptate în exercitarea </w:t>
      </w:r>
      <w:r w:rsidR="006B4A4F">
        <w:t>atribuțiilor</w:t>
      </w:r>
      <w:r>
        <w:t xml:space="preserve"> care îi revin potrivit legii. </w:t>
      </w:r>
    </w:p>
    <w:p w14:paraId="033CDEA7" w14:textId="1D02320E" w:rsidR="00465D27" w:rsidRDefault="00465D27">
      <w:pPr>
        <w:numPr>
          <w:ilvl w:val="1"/>
          <w:numId w:val="62"/>
        </w:numPr>
        <w:spacing w:after="3" w:line="248" w:lineRule="auto"/>
        <w:ind w:right="198" w:firstLine="710"/>
        <w:jc w:val="both"/>
      </w:pPr>
      <w:r>
        <w:t xml:space="preserve">Aprecierea </w:t>
      </w:r>
      <w:r w:rsidR="00427187">
        <w:t>necesității</w:t>
      </w:r>
      <w:r>
        <w:t xml:space="preserve"> </w:t>
      </w:r>
      <w:r w:rsidR="00427187">
        <w:t>și</w:t>
      </w:r>
      <w:r>
        <w:t xml:space="preserve"> oportunitatea adoptării </w:t>
      </w:r>
      <w:r w:rsidR="00427187">
        <w:t>și</w:t>
      </w:r>
      <w:r>
        <w:t xml:space="preserve"> emiterii actelor administrative </w:t>
      </w:r>
      <w:r w:rsidR="00427187">
        <w:t>aparține</w:t>
      </w:r>
      <w:r>
        <w:t xml:space="preserve"> </w:t>
      </w:r>
      <w:r w:rsidR="00427187">
        <w:t>exclusiv</w:t>
      </w:r>
      <w:r>
        <w:t xml:space="preserve"> </w:t>
      </w:r>
      <w:r w:rsidR="00427187">
        <w:t>autorităților</w:t>
      </w:r>
      <w:r>
        <w:t xml:space="preserve"> deliberative, respectiv executive. Întocmirea rapoartelor sau a altor documente de fundamentare prevăzute de lege, contrasemnarea sau avizarea pentru legalitate </w:t>
      </w:r>
      <w:r w:rsidR="00427187">
        <w:t>și</w:t>
      </w:r>
      <w:r>
        <w:t xml:space="preserve"> semnarea documentelor de fundamentare angajează răspunderea administrativă, civilă sau penală, după caz, a semnatarilor, în cazul încălcării legii, în raport cu </w:t>
      </w:r>
      <w:r w:rsidR="00427187">
        <w:t>atribuțiile</w:t>
      </w:r>
      <w:r>
        <w:t xml:space="preserve"> specifice. </w:t>
      </w:r>
    </w:p>
    <w:p w14:paraId="51364F49" w14:textId="505A7C71" w:rsidR="00465D27" w:rsidRDefault="00465D27">
      <w:pPr>
        <w:numPr>
          <w:ilvl w:val="1"/>
          <w:numId w:val="62"/>
        </w:numPr>
        <w:spacing w:after="3" w:line="248" w:lineRule="auto"/>
        <w:ind w:right="198" w:firstLine="710"/>
        <w:jc w:val="both"/>
      </w:pPr>
      <w:r>
        <w:t xml:space="preserve">Actele </w:t>
      </w:r>
      <w:r w:rsidR="00427187">
        <w:t>autorităților</w:t>
      </w:r>
      <w:r>
        <w:t xml:space="preserve"> </w:t>
      </w:r>
      <w:r w:rsidR="00427187">
        <w:t>administrației</w:t>
      </w:r>
      <w:r>
        <w:t xml:space="preserve"> publice locale angajează, în </w:t>
      </w:r>
      <w:r w:rsidR="00427187">
        <w:t>condițiile</w:t>
      </w:r>
      <w:r>
        <w:t xml:space="preserve"> legii, răspunderea administrativă, civilă sau penală, după caz, a </w:t>
      </w:r>
      <w:r w:rsidR="00427187">
        <w:t>funcționarilor</w:t>
      </w:r>
      <w:r>
        <w:t xml:space="preserve"> publici </w:t>
      </w:r>
      <w:r w:rsidR="00427187">
        <w:t>și</w:t>
      </w:r>
      <w:r>
        <w:t xml:space="preserve"> </w:t>
      </w:r>
      <w:r>
        <w:lastRenderedPageBreak/>
        <w:t xml:space="preserve">personalului contractual din aparatul de specialitate al primarului, care, cu încălcarea prevederilor legale, fundamentează din punct de vedere tehnic </w:t>
      </w:r>
      <w:r w:rsidR="00427187">
        <w:t>și</w:t>
      </w:r>
      <w:r>
        <w:t xml:space="preserve"> al </w:t>
      </w:r>
      <w:r w:rsidR="00427187">
        <w:t>legalității</w:t>
      </w:r>
      <w:r>
        <w:t xml:space="preserve"> emiterea sau adoptarea lor sau contrasemnează ori avizează, după caz, pentru legalitate aceste acte. </w:t>
      </w:r>
    </w:p>
    <w:p w14:paraId="2B8C7A37" w14:textId="16C85BBD" w:rsidR="00465D27" w:rsidRDefault="00465D27">
      <w:pPr>
        <w:numPr>
          <w:ilvl w:val="1"/>
          <w:numId w:val="62"/>
        </w:numPr>
        <w:spacing w:after="3" w:line="248" w:lineRule="auto"/>
        <w:ind w:right="198" w:firstLine="710"/>
        <w:jc w:val="both"/>
      </w:pPr>
      <w:r>
        <w:t xml:space="preserve">În cazul în care printr-un act administrativ al </w:t>
      </w:r>
      <w:r w:rsidR="00427187">
        <w:t>autorităților</w:t>
      </w:r>
      <w:r>
        <w:t xml:space="preserve"> </w:t>
      </w:r>
      <w:r w:rsidR="00427187">
        <w:t>administrației</w:t>
      </w:r>
      <w:r>
        <w:t xml:space="preserve"> publice locale emis sau adoptat fără a fi fundamentat, contrasemnat sau avizat din punct de vedere tehnic sau al </w:t>
      </w:r>
      <w:r w:rsidR="00427187">
        <w:t>legalității</w:t>
      </w:r>
      <w:r>
        <w:t xml:space="preserve"> sau produs </w:t>
      </w:r>
      <w:r w:rsidR="00427187">
        <w:t>consecințe</w:t>
      </w:r>
      <w:r>
        <w:t xml:space="preserve"> vătămătoare, este angajată răspunderea juridică a </w:t>
      </w:r>
      <w:r w:rsidR="00427187">
        <w:t>autorității</w:t>
      </w:r>
      <w:r>
        <w:t xml:space="preserve"> executive sau </w:t>
      </w:r>
      <w:r w:rsidR="00427187">
        <w:t>autorității</w:t>
      </w:r>
      <w:r>
        <w:t xml:space="preserve"> deliberative, după caz, în </w:t>
      </w:r>
      <w:r w:rsidR="00427187">
        <w:t>condițiile</w:t>
      </w:r>
      <w:r>
        <w:t xml:space="preserve"> legii </w:t>
      </w:r>
      <w:r w:rsidR="00427187">
        <w:t>și</w:t>
      </w:r>
      <w:r>
        <w:t xml:space="preserve"> ale Ordonanței de urgență a Guvernului nr. 57/2019. </w:t>
      </w:r>
    </w:p>
    <w:p w14:paraId="47396087" w14:textId="771A1F4D" w:rsidR="00465D27" w:rsidRDefault="00427187">
      <w:pPr>
        <w:numPr>
          <w:ilvl w:val="1"/>
          <w:numId w:val="62"/>
        </w:numPr>
        <w:spacing w:after="3" w:line="248" w:lineRule="auto"/>
        <w:ind w:right="198" w:firstLine="710"/>
        <w:jc w:val="both"/>
      </w:pPr>
      <w:r>
        <w:t>Funcționarii</w:t>
      </w:r>
      <w:r w:rsidR="00465D27">
        <w:t xml:space="preserve"> publici sau personalul contractual, după caz, responsabili cu </w:t>
      </w:r>
      <w:r>
        <w:t>operațiunile</w:t>
      </w:r>
      <w:r w:rsidR="00465D27">
        <w:t xml:space="preserve"> prevăzute la alin. 3 pot formula </w:t>
      </w:r>
      <w:r>
        <w:t>obiecții</w:t>
      </w:r>
      <w:r w:rsidR="00465D27">
        <w:t xml:space="preserve"> ori refuza efectuarea acestora în </w:t>
      </w:r>
      <w:r>
        <w:t>condițiile</w:t>
      </w:r>
      <w:r w:rsidR="00465D27">
        <w:t xml:space="preserve"> art. 490, respectiv art. 553 din Ordonanța de urgență a Guvernului nr. 57/2019. </w:t>
      </w:r>
    </w:p>
    <w:p w14:paraId="7F38FEFE" w14:textId="4BACAF2A" w:rsidR="00465D27" w:rsidRDefault="00465D27">
      <w:pPr>
        <w:numPr>
          <w:ilvl w:val="1"/>
          <w:numId w:val="62"/>
        </w:numPr>
        <w:spacing w:after="3" w:line="248" w:lineRule="auto"/>
        <w:ind w:right="198" w:firstLine="710"/>
        <w:jc w:val="both"/>
      </w:pPr>
      <w:r>
        <w:t xml:space="preserve">Prevederile alin. 1-5 se aplică </w:t>
      </w:r>
      <w:r w:rsidR="00427187">
        <w:t>și</w:t>
      </w:r>
      <w:r>
        <w:t xml:space="preserve"> în cazul altor acte administrative sau </w:t>
      </w:r>
      <w:r w:rsidR="00427187">
        <w:t>asimilate</w:t>
      </w:r>
      <w:r>
        <w:t xml:space="preserve"> acestora în </w:t>
      </w:r>
      <w:r w:rsidR="00427187">
        <w:t>condițiile</w:t>
      </w:r>
      <w:r>
        <w:t xml:space="preserve"> legii emise, respectiv adoptate de </w:t>
      </w:r>
      <w:r w:rsidR="00427187">
        <w:t>autoritățile</w:t>
      </w:r>
      <w:r>
        <w:t xml:space="preserve"> </w:t>
      </w:r>
      <w:r w:rsidR="00427187">
        <w:t>administrației</w:t>
      </w:r>
      <w:r>
        <w:t xml:space="preserve"> publice locale. </w:t>
      </w:r>
    </w:p>
    <w:p w14:paraId="489B6250" w14:textId="77777777" w:rsidR="00465D27" w:rsidRDefault="00465D27" w:rsidP="00146F62">
      <w:pPr>
        <w:spacing w:after="0"/>
        <w:ind w:firstLine="0"/>
        <w:jc w:val="both"/>
      </w:pPr>
      <w:r>
        <w:rPr>
          <w:rFonts w:ascii="Arial" w:eastAsia="Arial" w:hAnsi="Arial" w:cs="Arial"/>
          <w:color w:val="FF0000"/>
        </w:rPr>
        <w:t xml:space="preserve"> </w:t>
      </w:r>
    </w:p>
    <w:p w14:paraId="0C1783A3" w14:textId="77777777" w:rsidR="00465D27" w:rsidRDefault="00465D27" w:rsidP="00146F62">
      <w:pPr>
        <w:spacing w:after="0"/>
        <w:ind w:firstLine="0"/>
        <w:jc w:val="both"/>
      </w:pPr>
      <w:r>
        <w:rPr>
          <w:rFonts w:ascii="Arial" w:eastAsia="Arial" w:hAnsi="Arial" w:cs="Arial"/>
          <w:color w:val="FF0000"/>
        </w:rPr>
        <w:t xml:space="preserve"> </w:t>
      </w:r>
    </w:p>
    <w:p w14:paraId="7D21BF41" w14:textId="77777777" w:rsidR="00465D27" w:rsidRDefault="00465D27" w:rsidP="00146F62">
      <w:pPr>
        <w:spacing w:after="0"/>
        <w:ind w:firstLine="0"/>
        <w:jc w:val="both"/>
      </w:pPr>
      <w:r>
        <w:rPr>
          <w:b/>
          <w:color w:val="FF0000"/>
        </w:rPr>
        <w:t xml:space="preserve"> </w:t>
      </w:r>
    </w:p>
    <w:p w14:paraId="12B325EA" w14:textId="26DF9543" w:rsidR="00465D27" w:rsidRDefault="00465D27" w:rsidP="00146F62">
      <w:pPr>
        <w:pStyle w:val="Titlu1"/>
        <w:ind w:left="-5" w:right="5"/>
        <w:jc w:val="both"/>
      </w:pPr>
      <w:r>
        <w:t xml:space="preserve">Capitolul VIII Caracterul public al ședințelor </w:t>
      </w:r>
      <w:r w:rsidR="00C72BFF">
        <w:t>Consiliului</w:t>
      </w:r>
      <w:r>
        <w:t xml:space="preserve"> Local al Comunei </w:t>
      </w:r>
      <w:r w:rsidR="00D2291F">
        <w:t>Alexandru Odobescu</w:t>
      </w:r>
      <w:r>
        <w:t xml:space="preserve"> </w:t>
      </w:r>
    </w:p>
    <w:p w14:paraId="7DC23AE0" w14:textId="2A4ED144" w:rsidR="00465D27" w:rsidRDefault="00465D27" w:rsidP="00146F62">
      <w:pPr>
        <w:ind w:left="-15" w:right="198"/>
        <w:jc w:val="both"/>
      </w:pPr>
      <w:r>
        <w:rPr>
          <w:b/>
        </w:rPr>
        <w:t xml:space="preserve">Art. 81. </w:t>
      </w:r>
      <w:r>
        <w:t xml:space="preserve">Caracterul public al ședințelor </w:t>
      </w:r>
      <w:r w:rsidR="00C72BFF">
        <w:t>Consiliului</w:t>
      </w:r>
      <w:r>
        <w:t xml:space="preserve"> Local al Comunei </w:t>
      </w:r>
      <w:r w:rsidR="00D2291F">
        <w:t>Alexandru Odobescu</w:t>
      </w:r>
      <w:r>
        <w:t xml:space="preserve"> se </w:t>
      </w:r>
      <w:r w:rsidR="00C72BFF">
        <w:t>asigura</w:t>
      </w:r>
      <w:r>
        <w:t xml:space="preserve"> prin accesul celor interesați, în condițiile legii, la procesele–verbale ale ședințelor </w:t>
      </w:r>
      <w:r w:rsidR="00C72BFF">
        <w:t>consiliului</w:t>
      </w:r>
      <w:r>
        <w:t xml:space="preserve"> local, la proiectele de hotărâri, la hotărârile </w:t>
      </w:r>
      <w:r w:rsidR="00C72BFF">
        <w:t>consiliului</w:t>
      </w:r>
      <w:r>
        <w:t xml:space="preserve">, la instrumentele de prezentare și motivare a acestora, precum și prin vizualizarea acestora pe </w:t>
      </w:r>
      <w:proofErr w:type="spellStart"/>
      <w:r w:rsidR="00C72BFF">
        <w:t>și</w:t>
      </w:r>
      <w:r>
        <w:t>te-ul</w:t>
      </w:r>
      <w:proofErr w:type="spellEnd"/>
      <w:r>
        <w:t xml:space="preserve"> oficial al Primăriei Comunei </w:t>
      </w:r>
      <w:r w:rsidR="00D2291F">
        <w:t>Alexandru Odobescu</w:t>
      </w:r>
      <w:r>
        <w:t xml:space="preserve">. </w:t>
      </w:r>
    </w:p>
    <w:p w14:paraId="1F599E69" w14:textId="77777777" w:rsidR="00465D27" w:rsidRDefault="00465D27" w:rsidP="00146F62">
      <w:pPr>
        <w:spacing w:after="0"/>
        <w:ind w:firstLine="0"/>
        <w:jc w:val="both"/>
      </w:pPr>
      <w:r>
        <w:t xml:space="preserve"> </w:t>
      </w:r>
    </w:p>
    <w:p w14:paraId="4C1EDF83" w14:textId="77777777" w:rsidR="00465D27" w:rsidRDefault="00465D27" w:rsidP="00146F62">
      <w:pPr>
        <w:spacing w:after="14"/>
        <w:ind w:left="-5" w:right="5"/>
        <w:jc w:val="both"/>
      </w:pPr>
      <w:r>
        <w:rPr>
          <w:b/>
        </w:rPr>
        <w:t xml:space="preserve">CAPITOLUL IX </w:t>
      </w:r>
    </w:p>
    <w:p w14:paraId="5771755D" w14:textId="77777777" w:rsidR="00465D27" w:rsidRDefault="00465D27" w:rsidP="00146F62">
      <w:pPr>
        <w:pStyle w:val="Titlu1"/>
        <w:ind w:left="-5" w:right="5"/>
        <w:jc w:val="both"/>
      </w:pPr>
      <w:r>
        <w:t xml:space="preserve">Dispoziții finale </w:t>
      </w:r>
    </w:p>
    <w:p w14:paraId="36B04348" w14:textId="77777777" w:rsidR="00465D27" w:rsidRDefault="00465D27" w:rsidP="00146F62">
      <w:pPr>
        <w:spacing w:after="0"/>
        <w:ind w:firstLine="0"/>
        <w:jc w:val="both"/>
      </w:pPr>
      <w:r>
        <w:rPr>
          <w:b/>
        </w:rPr>
        <w:t xml:space="preserve"> </w:t>
      </w:r>
    </w:p>
    <w:p w14:paraId="2311FA79" w14:textId="33E3AFEA" w:rsidR="00465D27" w:rsidRDefault="00465D27" w:rsidP="00146F62">
      <w:pPr>
        <w:ind w:left="-15" w:right="198"/>
        <w:jc w:val="both"/>
      </w:pPr>
      <w:r>
        <w:rPr>
          <w:b/>
        </w:rPr>
        <w:t xml:space="preserve">Art. 82. (1) </w:t>
      </w:r>
      <w:r>
        <w:t xml:space="preserve">Dezbaterile din cadrul ședinței </w:t>
      </w:r>
      <w:r w:rsidR="00C72BFF">
        <w:t>Consiliului</w:t>
      </w:r>
      <w:r>
        <w:t xml:space="preserve"> Local al Comunie </w:t>
      </w:r>
      <w:r w:rsidR="00D2291F">
        <w:t>Alexandru Odobescu</w:t>
      </w:r>
      <w:r>
        <w:t xml:space="preserve"> se vor consemna într-un proces-verbal, prin grija Secretarului General al Comunie </w:t>
      </w:r>
      <w:r w:rsidR="00D2291F">
        <w:t>Alexandru Odobescu</w:t>
      </w:r>
      <w:r>
        <w:t xml:space="preserve">. </w:t>
      </w:r>
    </w:p>
    <w:p w14:paraId="03C2BB38" w14:textId="7AE1F232" w:rsidR="00465D27" w:rsidRDefault="00465D27" w:rsidP="00146F62">
      <w:pPr>
        <w:ind w:left="-15" w:right="198"/>
        <w:jc w:val="both"/>
      </w:pPr>
      <w:r>
        <w:rPr>
          <w:b/>
        </w:rPr>
        <w:t xml:space="preserve">(2) </w:t>
      </w:r>
      <w:r>
        <w:t xml:space="preserve">Procesul-verbal întocmit conform prevederilor de la art. 16 alin. (1), va fi semnat pentru veridicitate de către Președintele de ședință al </w:t>
      </w:r>
      <w:r w:rsidR="00C72BFF">
        <w:t>Consiliului</w:t>
      </w:r>
      <w:r>
        <w:t xml:space="preserve"> Local și de către Secretarul General al comunei </w:t>
      </w:r>
      <w:r w:rsidR="00D2291F">
        <w:t>Alexandru Odobescu</w:t>
      </w:r>
      <w:r>
        <w:t xml:space="preserve">. </w:t>
      </w:r>
    </w:p>
    <w:p w14:paraId="6094FCDA" w14:textId="77777777" w:rsidR="00465D27" w:rsidRDefault="00465D27" w:rsidP="00146F62">
      <w:pPr>
        <w:ind w:left="-15" w:right="198"/>
        <w:jc w:val="both"/>
      </w:pPr>
      <w:r>
        <w:rPr>
          <w:b/>
        </w:rPr>
        <w:t xml:space="preserve">Art. 83. </w:t>
      </w:r>
      <w:r>
        <w:t xml:space="preserve">Prezentul regulament se completează cu prevederile Ordonanței de Urgență a Guvernului nr. 57/2019 privind Codul administrativ, cu modificările și completările ulterioare. </w:t>
      </w:r>
    </w:p>
    <w:p w14:paraId="4EB52929" w14:textId="77777777" w:rsidR="00465D27" w:rsidRDefault="00465D27" w:rsidP="00146F62">
      <w:pPr>
        <w:spacing w:after="172"/>
        <w:ind w:firstLine="0"/>
        <w:jc w:val="both"/>
      </w:pPr>
      <w:r>
        <w:rPr>
          <w:rFonts w:ascii="Arial" w:eastAsia="Arial" w:hAnsi="Arial" w:cs="Arial"/>
          <w:b/>
          <w:color w:val="FF0000"/>
        </w:rPr>
        <w:t xml:space="preserve"> </w:t>
      </w:r>
    </w:p>
    <w:p w14:paraId="16F8EE4D" w14:textId="77777777" w:rsidR="00465D27" w:rsidRDefault="00465D27" w:rsidP="00146F62">
      <w:pPr>
        <w:spacing w:after="268"/>
        <w:ind w:firstLine="0"/>
        <w:jc w:val="both"/>
      </w:pPr>
      <w:r>
        <w:rPr>
          <w:rFonts w:ascii="Calibri" w:eastAsia="Calibri" w:hAnsi="Calibri" w:cs="Calibri"/>
          <w:color w:val="FF0000"/>
          <w:sz w:val="22"/>
        </w:rPr>
        <w:t xml:space="preserve"> </w:t>
      </w:r>
    </w:p>
    <w:p w14:paraId="66DAC2BB" w14:textId="77777777" w:rsidR="00465D27" w:rsidRDefault="00465D27" w:rsidP="00146F62">
      <w:pPr>
        <w:spacing w:after="0"/>
        <w:ind w:firstLine="0"/>
        <w:jc w:val="both"/>
      </w:pPr>
      <w:r>
        <w:rPr>
          <w:rFonts w:ascii="Arial" w:eastAsia="Arial" w:hAnsi="Arial" w:cs="Arial"/>
          <w:b/>
          <w:color w:val="FF0000"/>
        </w:rPr>
        <w:t xml:space="preserve"> </w:t>
      </w:r>
      <w:r>
        <w:br w:type="page"/>
      </w:r>
    </w:p>
    <w:p w14:paraId="716D7A10" w14:textId="55E1696E" w:rsidR="00465D27" w:rsidRDefault="00465D27" w:rsidP="00146F62">
      <w:pPr>
        <w:pStyle w:val="Titlu1"/>
        <w:ind w:left="-5" w:right="4630"/>
        <w:jc w:val="both"/>
      </w:pPr>
      <w:r>
        <w:lastRenderedPageBreak/>
        <w:t xml:space="preserve">Anexa nr. 1 la </w:t>
      </w:r>
      <w:r w:rsidRPr="00427187">
        <w:rPr>
          <w:rFonts w:ascii="Arial" w:hAnsi="Arial" w:cs="Arial"/>
          <w:sz w:val="24"/>
          <w:szCs w:val="24"/>
        </w:rPr>
        <w:t xml:space="preserve">Regulamentul de organizare și funcționare al </w:t>
      </w:r>
      <w:r w:rsidR="00C72BFF" w:rsidRPr="00427187">
        <w:rPr>
          <w:rFonts w:ascii="Arial" w:hAnsi="Arial" w:cs="Arial"/>
          <w:sz w:val="24"/>
          <w:szCs w:val="24"/>
        </w:rPr>
        <w:t>Consiliului</w:t>
      </w:r>
      <w:r w:rsidRPr="00427187">
        <w:rPr>
          <w:rFonts w:ascii="Arial" w:hAnsi="Arial" w:cs="Arial"/>
          <w:sz w:val="24"/>
          <w:szCs w:val="24"/>
        </w:rPr>
        <w:t xml:space="preserve"> Local al Comunei </w:t>
      </w:r>
      <w:r w:rsidR="00D2291F" w:rsidRPr="00427187">
        <w:rPr>
          <w:rFonts w:ascii="Arial" w:hAnsi="Arial" w:cs="Arial"/>
          <w:sz w:val="24"/>
          <w:szCs w:val="24"/>
        </w:rPr>
        <w:t>Alexandru Odobescu</w:t>
      </w:r>
      <w:r>
        <w:t xml:space="preserve"> </w:t>
      </w:r>
    </w:p>
    <w:p w14:paraId="0FF0BADE" w14:textId="77777777" w:rsidR="00465D27" w:rsidRDefault="00465D27" w:rsidP="00146F62">
      <w:pPr>
        <w:spacing w:after="0"/>
        <w:ind w:firstLine="0"/>
        <w:jc w:val="both"/>
      </w:pPr>
      <w:r>
        <w:rPr>
          <w:b/>
        </w:rPr>
        <w:t xml:space="preserve"> </w:t>
      </w:r>
    </w:p>
    <w:p w14:paraId="213D7E4A" w14:textId="4FFF00DC" w:rsidR="00465D27" w:rsidRDefault="00465D27" w:rsidP="00146F62">
      <w:pPr>
        <w:ind w:left="-15" w:right="198" w:firstLine="0"/>
        <w:jc w:val="both"/>
      </w:pPr>
      <w:r>
        <w:t>Domeniile de activitate în care se pot organiza comi</w:t>
      </w:r>
      <w:r w:rsidR="00C72BFF">
        <w:t>și</w:t>
      </w:r>
      <w:r>
        <w:t xml:space="preserve">i de specialitate pot fi: </w:t>
      </w:r>
    </w:p>
    <w:p w14:paraId="4F2293BB" w14:textId="77777777" w:rsidR="00465D27" w:rsidRDefault="00465D27">
      <w:pPr>
        <w:numPr>
          <w:ilvl w:val="0"/>
          <w:numId w:val="63"/>
        </w:numPr>
        <w:spacing w:after="3" w:line="248" w:lineRule="auto"/>
        <w:ind w:right="198" w:hanging="281"/>
        <w:jc w:val="both"/>
      </w:pPr>
      <w:r>
        <w:t xml:space="preserve">Agricultură; </w:t>
      </w:r>
    </w:p>
    <w:p w14:paraId="7C8A4545" w14:textId="77777777" w:rsidR="00465D27" w:rsidRDefault="00465D27">
      <w:pPr>
        <w:numPr>
          <w:ilvl w:val="0"/>
          <w:numId w:val="63"/>
        </w:numPr>
        <w:spacing w:after="3" w:line="248" w:lineRule="auto"/>
        <w:ind w:right="198" w:hanging="281"/>
        <w:jc w:val="both"/>
      </w:pPr>
      <w:r>
        <w:t xml:space="preserve">Activități </w:t>
      </w:r>
      <w:proofErr w:type="spellStart"/>
      <w:r>
        <w:t>economico</w:t>
      </w:r>
      <w:proofErr w:type="spellEnd"/>
      <w:r>
        <w:t xml:space="preserve">-financiare; </w:t>
      </w:r>
    </w:p>
    <w:p w14:paraId="5F906E30" w14:textId="77777777" w:rsidR="00465D27" w:rsidRDefault="00465D27">
      <w:pPr>
        <w:numPr>
          <w:ilvl w:val="0"/>
          <w:numId w:val="63"/>
        </w:numPr>
        <w:spacing w:after="3" w:line="248" w:lineRule="auto"/>
        <w:ind w:right="198" w:hanging="281"/>
        <w:jc w:val="both"/>
      </w:pPr>
      <w:r>
        <w:t xml:space="preserve">Activități social-culturale, culte; </w:t>
      </w:r>
    </w:p>
    <w:p w14:paraId="42E006AC" w14:textId="77777777" w:rsidR="00465D27" w:rsidRDefault="00465D27">
      <w:pPr>
        <w:numPr>
          <w:ilvl w:val="0"/>
          <w:numId w:val="63"/>
        </w:numPr>
        <w:spacing w:after="3" w:line="248" w:lineRule="auto"/>
        <w:ind w:right="198" w:hanging="281"/>
        <w:jc w:val="both"/>
      </w:pPr>
      <w:r>
        <w:t xml:space="preserve">Învățământ, sănătate și activități sportive; </w:t>
      </w:r>
    </w:p>
    <w:p w14:paraId="276CC928" w14:textId="77777777" w:rsidR="00465D27" w:rsidRDefault="00465D27">
      <w:pPr>
        <w:numPr>
          <w:ilvl w:val="0"/>
          <w:numId w:val="63"/>
        </w:numPr>
        <w:spacing w:after="3" w:line="248" w:lineRule="auto"/>
        <w:ind w:right="198" w:hanging="281"/>
        <w:jc w:val="both"/>
      </w:pPr>
      <w:r>
        <w:t xml:space="preserve">Amenajarea teritoriului și urbanism; </w:t>
      </w:r>
    </w:p>
    <w:p w14:paraId="136DC0C0" w14:textId="77777777" w:rsidR="00465D27" w:rsidRDefault="00465D27">
      <w:pPr>
        <w:numPr>
          <w:ilvl w:val="0"/>
          <w:numId w:val="63"/>
        </w:numPr>
        <w:spacing w:after="3" w:line="248" w:lineRule="auto"/>
        <w:ind w:right="198" w:hanging="281"/>
        <w:jc w:val="both"/>
      </w:pPr>
      <w:r>
        <w:t xml:space="preserve">Muncă, familie și protecție socială; </w:t>
      </w:r>
    </w:p>
    <w:p w14:paraId="74884895" w14:textId="77777777" w:rsidR="00465D27" w:rsidRDefault="00465D27">
      <w:pPr>
        <w:numPr>
          <w:ilvl w:val="0"/>
          <w:numId w:val="63"/>
        </w:numPr>
        <w:spacing w:after="3" w:line="248" w:lineRule="auto"/>
        <w:ind w:right="198" w:hanging="281"/>
        <w:jc w:val="both"/>
      </w:pPr>
      <w:r>
        <w:t xml:space="preserve">Protecție mediu și turism; </w:t>
      </w:r>
    </w:p>
    <w:p w14:paraId="2B557D3B" w14:textId="77777777" w:rsidR="00465D27" w:rsidRDefault="00465D27">
      <w:pPr>
        <w:numPr>
          <w:ilvl w:val="0"/>
          <w:numId w:val="63"/>
        </w:numPr>
        <w:spacing w:after="3" w:line="248" w:lineRule="auto"/>
        <w:ind w:right="198" w:hanging="281"/>
        <w:jc w:val="both"/>
      </w:pPr>
      <w:r>
        <w:t xml:space="preserve">Juridică </w:t>
      </w:r>
      <w:proofErr w:type="spellStart"/>
      <w:r>
        <w:t>şi</w:t>
      </w:r>
      <w:proofErr w:type="spellEnd"/>
      <w:r>
        <w:t xml:space="preserve"> de disciplină; </w:t>
      </w:r>
    </w:p>
    <w:p w14:paraId="09B21914" w14:textId="77777777" w:rsidR="00465D27" w:rsidRDefault="00465D27">
      <w:pPr>
        <w:numPr>
          <w:ilvl w:val="0"/>
          <w:numId w:val="63"/>
        </w:numPr>
        <w:spacing w:after="3" w:line="248" w:lineRule="auto"/>
        <w:ind w:right="198" w:hanging="281"/>
        <w:jc w:val="both"/>
      </w:pPr>
      <w:r>
        <w:t xml:space="preserve">Administrarea serviciilor publice furnizate. </w:t>
      </w:r>
    </w:p>
    <w:p w14:paraId="1078C32D" w14:textId="77777777" w:rsidR="00465D27" w:rsidRDefault="00465D27" w:rsidP="00146F62">
      <w:pPr>
        <w:spacing w:after="0"/>
        <w:ind w:firstLine="0"/>
        <w:jc w:val="both"/>
      </w:pPr>
      <w:r>
        <w:t xml:space="preserve"> </w:t>
      </w:r>
    </w:p>
    <w:p w14:paraId="03E43D97" w14:textId="14FB9C93" w:rsidR="00465D27" w:rsidRDefault="00465D27" w:rsidP="00146F62">
      <w:pPr>
        <w:ind w:left="-15" w:right="198" w:firstLine="0"/>
        <w:jc w:val="both"/>
      </w:pPr>
      <w:r>
        <w:t xml:space="preserve">În </w:t>
      </w:r>
      <w:r w:rsidR="00427187">
        <w:t>funcție</w:t>
      </w:r>
      <w:r>
        <w:t xml:space="preserve"> de specificul </w:t>
      </w:r>
      <w:r w:rsidR="00427187">
        <w:t>activității</w:t>
      </w:r>
      <w:r>
        <w:t xml:space="preserve"> </w:t>
      </w:r>
      <w:r w:rsidR="00427187">
        <w:t>și</w:t>
      </w:r>
      <w:r>
        <w:t xml:space="preserve"> de numărul </w:t>
      </w:r>
      <w:r w:rsidR="00C72BFF">
        <w:t>consilier</w:t>
      </w:r>
      <w:r>
        <w:t xml:space="preserve">ilor, </w:t>
      </w:r>
      <w:r w:rsidR="00C72BFF">
        <w:t>Consiliul</w:t>
      </w:r>
      <w:r>
        <w:t xml:space="preserve"> poate hotărî să se organizeze comi</w:t>
      </w:r>
      <w:r w:rsidR="00C72BFF">
        <w:t>și</w:t>
      </w:r>
      <w:r>
        <w:t xml:space="preserve">i de specialitate în alte domenii de activitate sau o </w:t>
      </w:r>
      <w:r w:rsidR="00C72BFF">
        <w:t>comisie</w:t>
      </w:r>
      <w:r>
        <w:t xml:space="preserve"> să aibă în obiectul de activitate două sau mai multe domenii. </w:t>
      </w:r>
    </w:p>
    <w:p w14:paraId="661B6BB9" w14:textId="77777777" w:rsidR="00465D27" w:rsidRDefault="00465D27" w:rsidP="00146F62">
      <w:pPr>
        <w:spacing w:after="0"/>
        <w:ind w:firstLine="0"/>
        <w:jc w:val="both"/>
      </w:pPr>
      <w:r>
        <w:t xml:space="preserve"> </w:t>
      </w:r>
    </w:p>
    <w:p w14:paraId="77DFB66C" w14:textId="151E645C" w:rsidR="00431804" w:rsidRPr="00431804" w:rsidRDefault="00465D27" w:rsidP="00431804">
      <w:pPr>
        <w:pStyle w:val="Indentcorptext2"/>
        <w:ind w:firstLine="0"/>
        <w:rPr>
          <w:rFonts w:ascii="Arial" w:hAnsi="Arial" w:cs="Arial"/>
          <w:b/>
          <w:bCs/>
          <w:sz w:val="18"/>
          <w:szCs w:val="18"/>
        </w:rPr>
      </w:pPr>
      <w:r>
        <w:rPr>
          <w:rFonts w:ascii="Arial" w:eastAsia="Arial" w:hAnsi="Arial" w:cs="Arial"/>
          <w:b/>
          <w:color w:val="FF0000"/>
        </w:rPr>
        <w:t xml:space="preserve"> </w:t>
      </w:r>
      <w:r w:rsidR="00431804" w:rsidRPr="00431804">
        <w:rPr>
          <w:rFonts w:ascii="Arial" w:hAnsi="Arial" w:cs="Arial"/>
          <w:b/>
          <w:bCs/>
          <w:sz w:val="18"/>
          <w:szCs w:val="18"/>
        </w:rPr>
        <w:t>Președinte ședință,                                     Contrasemnează</w:t>
      </w:r>
    </w:p>
    <w:p w14:paraId="5C664245" w14:textId="77777777" w:rsidR="00431804" w:rsidRPr="00431804" w:rsidRDefault="00431804" w:rsidP="00431804">
      <w:pPr>
        <w:pStyle w:val="Indentcorptext2"/>
        <w:ind w:firstLine="0"/>
        <w:jc w:val="center"/>
        <w:rPr>
          <w:rFonts w:ascii="Arial" w:hAnsi="Arial" w:cs="Arial"/>
          <w:color w:val="000000" w:themeColor="text1"/>
          <w:sz w:val="18"/>
          <w:szCs w:val="18"/>
        </w:rPr>
      </w:pPr>
      <w:r w:rsidRPr="00431804">
        <w:rPr>
          <w:rFonts w:ascii="Arial" w:hAnsi="Arial" w:cs="Arial"/>
          <w:b/>
          <w:bCs/>
          <w:color w:val="000000" w:themeColor="text1"/>
          <w:sz w:val="18"/>
          <w:szCs w:val="18"/>
        </w:rPr>
        <w:t xml:space="preserve">                                                                Secretar general</w:t>
      </w:r>
      <w:r w:rsidRPr="00431804">
        <w:rPr>
          <w:rFonts w:ascii="Arial" w:hAnsi="Arial" w:cs="Arial"/>
          <w:color w:val="000000" w:themeColor="text1"/>
          <w:sz w:val="18"/>
          <w:szCs w:val="18"/>
        </w:rPr>
        <w:t>,</w:t>
      </w:r>
    </w:p>
    <w:p w14:paraId="5A0946C7" w14:textId="77777777" w:rsidR="00431804" w:rsidRPr="00431804" w:rsidRDefault="00431804" w:rsidP="00431804">
      <w:pPr>
        <w:spacing w:line="240" w:lineRule="auto"/>
        <w:rPr>
          <w:rFonts w:ascii="Arial" w:hAnsi="Arial" w:cs="Arial"/>
          <w:b/>
          <w:color w:val="000000" w:themeColor="text1"/>
          <w:sz w:val="18"/>
          <w:szCs w:val="18"/>
        </w:rPr>
      </w:pPr>
      <w:r w:rsidRPr="00431804">
        <w:rPr>
          <w:rFonts w:ascii="Arial" w:hAnsi="Arial" w:cs="Arial"/>
          <w:b/>
          <w:bCs/>
          <w:color w:val="000000" w:themeColor="text1"/>
          <w:sz w:val="18"/>
          <w:szCs w:val="18"/>
        </w:rPr>
        <w:t xml:space="preserve">             Sultan Anca-Daniela      </w:t>
      </w:r>
      <w:r w:rsidRPr="00431804">
        <w:rPr>
          <w:rFonts w:ascii="Arial" w:hAnsi="Arial" w:cs="Arial"/>
          <w:b/>
          <w:bCs/>
          <w:color w:val="000000" w:themeColor="text1"/>
          <w:sz w:val="18"/>
          <w:szCs w:val="18"/>
        </w:rPr>
        <w:tab/>
      </w:r>
      <w:r w:rsidRPr="00431804">
        <w:rPr>
          <w:rFonts w:ascii="Arial" w:hAnsi="Arial" w:cs="Arial"/>
          <w:b/>
          <w:bCs/>
          <w:color w:val="000000" w:themeColor="text1"/>
          <w:sz w:val="18"/>
          <w:szCs w:val="18"/>
        </w:rPr>
        <w:tab/>
      </w:r>
      <w:r w:rsidRPr="00431804">
        <w:rPr>
          <w:rFonts w:ascii="Arial" w:hAnsi="Arial" w:cs="Arial"/>
          <w:color w:val="000000" w:themeColor="text1"/>
          <w:sz w:val="18"/>
          <w:szCs w:val="18"/>
        </w:rPr>
        <w:tab/>
      </w:r>
      <w:r w:rsidRPr="00431804">
        <w:rPr>
          <w:rFonts w:ascii="Arial" w:hAnsi="Arial" w:cs="Arial"/>
          <w:color w:val="000000" w:themeColor="text1"/>
          <w:sz w:val="18"/>
          <w:szCs w:val="18"/>
        </w:rPr>
        <w:tab/>
        <w:t xml:space="preserve">           </w:t>
      </w:r>
      <w:r w:rsidRPr="00431804">
        <w:rPr>
          <w:rFonts w:ascii="Arial" w:hAnsi="Arial" w:cs="Arial"/>
          <w:b/>
          <w:color w:val="000000" w:themeColor="text1"/>
          <w:sz w:val="18"/>
          <w:szCs w:val="18"/>
        </w:rPr>
        <w:t>Ilie Doinita</w:t>
      </w:r>
    </w:p>
    <w:p w14:paraId="450075F1" w14:textId="30ED27D8" w:rsidR="00465D27" w:rsidRDefault="00465D27" w:rsidP="00146F62">
      <w:pPr>
        <w:spacing w:after="0"/>
        <w:ind w:firstLine="0"/>
        <w:jc w:val="both"/>
      </w:pPr>
    </w:p>
    <w:p w14:paraId="689609BC" w14:textId="77777777" w:rsidR="00431804" w:rsidRDefault="00431804" w:rsidP="00146F62">
      <w:pPr>
        <w:spacing w:after="0"/>
        <w:ind w:firstLine="0"/>
        <w:jc w:val="both"/>
      </w:pPr>
    </w:p>
    <w:p w14:paraId="29972C28" w14:textId="77777777" w:rsidR="00431804" w:rsidRDefault="00431804" w:rsidP="00146F62">
      <w:pPr>
        <w:spacing w:after="0"/>
        <w:ind w:firstLine="0"/>
        <w:jc w:val="both"/>
      </w:pPr>
    </w:p>
    <w:p w14:paraId="502EE05A" w14:textId="77777777" w:rsidR="00431804" w:rsidRDefault="00431804" w:rsidP="00146F62">
      <w:pPr>
        <w:spacing w:after="0"/>
        <w:ind w:firstLine="0"/>
        <w:jc w:val="both"/>
      </w:pPr>
    </w:p>
    <w:p w14:paraId="0E95C112" w14:textId="77777777" w:rsidR="00431804" w:rsidRDefault="00431804" w:rsidP="00146F62">
      <w:pPr>
        <w:spacing w:after="0"/>
        <w:ind w:firstLine="0"/>
        <w:jc w:val="both"/>
      </w:pPr>
    </w:p>
    <w:p w14:paraId="3D2E075B" w14:textId="77777777" w:rsidR="00431804" w:rsidRDefault="00431804" w:rsidP="00146F62">
      <w:pPr>
        <w:spacing w:after="0"/>
        <w:ind w:firstLine="0"/>
        <w:jc w:val="both"/>
      </w:pPr>
    </w:p>
    <w:p w14:paraId="1E17C4A7" w14:textId="77777777" w:rsidR="00431804" w:rsidRDefault="00431804" w:rsidP="00146F62">
      <w:pPr>
        <w:spacing w:after="0"/>
        <w:ind w:firstLine="0"/>
        <w:jc w:val="both"/>
      </w:pPr>
    </w:p>
    <w:p w14:paraId="7D604956" w14:textId="77777777" w:rsidR="00431804" w:rsidRDefault="00431804" w:rsidP="00146F62">
      <w:pPr>
        <w:spacing w:after="0"/>
        <w:ind w:firstLine="0"/>
        <w:jc w:val="both"/>
      </w:pPr>
    </w:p>
    <w:p w14:paraId="4A61FBD1" w14:textId="77777777" w:rsidR="00431804" w:rsidRDefault="00431804" w:rsidP="00146F62">
      <w:pPr>
        <w:spacing w:after="0"/>
        <w:ind w:firstLine="0"/>
        <w:jc w:val="both"/>
      </w:pPr>
    </w:p>
    <w:p w14:paraId="0ABDE3EA" w14:textId="77777777" w:rsidR="00431804" w:rsidRDefault="00431804" w:rsidP="00146F62">
      <w:pPr>
        <w:spacing w:after="0"/>
        <w:ind w:firstLine="0"/>
        <w:jc w:val="both"/>
      </w:pPr>
    </w:p>
    <w:p w14:paraId="0E5F9FCF" w14:textId="77777777" w:rsidR="00431804" w:rsidRDefault="00431804" w:rsidP="00146F62">
      <w:pPr>
        <w:spacing w:after="0"/>
        <w:ind w:firstLine="0"/>
        <w:jc w:val="both"/>
      </w:pPr>
    </w:p>
    <w:p w14:paraId="7BEBD534" w14:textId="77777777" w:rsidR="00431804" w:rsidRDefault="00431804" w:rsidP="00146F62">
      <w:pPr>
        <w:spacing w:after="0"/>
        <w:ind w:firstLine="0"/>
        <w:jc w:val="both"/>
      </w:pPr>
    </w:p>
    <w:p w14:paraId="59FAB42C" w14:textId="77777777" w:rsidR="00431804" w:rsidRDefault="00431804" w:rsidP="00146F62">
      <w:pPr>
        <w:spacing w:after="0"/>
        <w:ind w:firstLine="0"/>
        <w:jc w:val="both"/>
      </w:pPr>
    </w:p>
    <w:p w14:paraId="5FF10C77" w14:textId="77777777" w:rsidR="00431804" w:rsidRDefault="00431804" w:rsidP="00146F62">
      <w:pPr>
        <w:spacing w:after="0"/>
        <w:ind w:firstLine="0"/>
        <w:jc w:val="both"/>
      </w:pPr>
    </w:p>
    <w:p w14:paraId="4372A183" w14:textId="77777777" w:rsidR="00431804" w:rsidRDefault="00431804" w:rsidP="00146F62">
      <w:pPr>
        <w:spacing w:after="0"/>
        <w:ind w:firstLine="0"/>
        <w:jc w:val="both"/>
      </w:pPr>
    </w:p>
    <w:p w14:paraId="7E62561C" w14:textId="77777777" w:rsidR="00431804" w:rsidRDefault="00431804" w:rsidP="00146F62">
      <w:pPr>
        <w:spacing w:after="0"/>
        <w:ind w:firstLine="0"/>
        <w:jc w:val="both"/>
      </w:pPr>
    </w:p>
    <w:p w14:paraId="7D099E27" w14:textId="77777777" w:rsidR="00431804" w:rsidRDefault="00431804" w:rsidP="00146F62">
      <w:pPr>
        <w:spacing w:after="0"/>
        <w:ind w:firstLine="0"/>
        <w:jc w:val="both"/>
      </w:pPr>
    </w:p>
    <w:p w14:paraId="640E8181" w14:textId="77777777" w:rsidR="00431804" w:rsidRDefault="00431804" w:rsidP="00146F62">
      <w:pPr>
        <w:spacing w:after="0"/>
        <w:ind w:firstLine="0"/>
        <w:jc w:val="both"/>
      </w:pPr>
    </w:p>
    <w:p w14:paraId="409D4671" w14:textId="77777777" w:rsidR="00431804" w:rsidRDefault="00431804" w:rsidP="00146F62">
      <w:pPr>
        <w:spacing w:after="0"/>
        <w:ind w:firstLine="0"/>
        <w:jc w:val="both"/>
      </w:pPr>
    </w:p>
    <w:p w14:paraId="72BDDBCA" w14:textId="77777777" w:rsidR="00431804" w:rsidRDefault="00431804" w:rsidP="00146F62">
      <w:pPr>
        <w:spacing w:after="0"/>
        <w:ind w:firstLine="0"/>
        <w:jc w:val="both"/>
      </w:pPr>
    </w:p>
    <w:p w14:paraId="3DB9814F" w14:textId="0FB7C4EB" w:rsidR="00465D27" w:rsidRDefault="00465D27" w:rsidP="00431804">
      <w:pPr>
        <w:pStyle w:val="Titlu1"/>
        <w:ind w:left="41" w:right="4630" w:firstLine="713"/>
        <w:jc w:val="both"/>
      </w:pPr>
      <w:r>
        <w:lastRenderedPageBreak/>
        <w:t xml:space="preserve">Anexa nr. 2 la </w:t>
      </w:r>
      <w:r w:rsidRPr="00427187">
        <w:rPr>
          <w:rFonts w:ascii="Arial" w:hAnsi="Arial" w:cs="Arial"/>
          <w:sz w:val="24"/>
          <w:szCs w:val="24"/>
        </w:rPr>
        <w:t xml:space="preserve">Regulamentul de organizare și funcționare al </w:t>
      </w:r>
      <w:r w:rsidR="00C72BFF" w:rsidRPr="00427187">
        <w:rPr>
          <w:rFonts w:ascii="Arial" w:hAnsi="Arial" w:cs="Arial"/>
          <w:sz w:val="24"/>
          <w:szCs w:val="24"/>
        </w:rPr>
        <w:t>Consiliului</w:t>
      </w:r>
      <w:r w:rsidRPr="00427187">
        <w:rPr>
          <w:rFonts w:ascii="Arial" w:hAnsi="Arial" w:cs="Arial"/>
          <w:sz w:val="24"/>
          <w:szCs w:val="24"/>
        </w:rPr>
        <w:t xml:space="preserve"> Local al Comunei </w:t>
      </w:r>
      <w:r w:rsidR="00D2291F" w:rsidRPr="00427187">
        <w:rPr>
          <w:rFonts w:ascii="Arial" w:hAnsi="Arial" w:cs="Arial"/>
          <w:sz w:val="24"/>
          <w:szCs w:val="24"/>
        </w:rPr>
        <w:t>Alexandru Odobescu</w:t>
      </w:r>
      <w:r>
        <w:t xml:space="preserve"> </w:t>
      </w:r>
    </w:p>
    <w:p w14:paraId="10A2769D" w14:textId="77777777" w:rsidR="00465D27" w:rsidRDefault="00465D27" w:rsidP="00146F62">
      <w:pPr>
        <w:spacing w:after="0"/>
        <w:ind w:firstLine="0"/>
        <w:jc w:val="both"/>
      </w:pPr>
      <w:r>
        <w:rPr>
          <w:b/>
        </w:rPr>
        <w:t xml:space="preserve"> </w:t>
      </w:r>
    </w:p>
    <w:p w14:paraId="43AD2061" w14:textId="375084DF" w:rsidR="00465D27" w:rsidRDefault="00465D27" w:rsidP="00146F62">
      <w:pPr>
        <w:ind w:left="-15" w:right="198" w:firstLine="0"/>
        <w:jc w:val="both"/>
      </w:pPr>
      <w:r>
        <w:t>COMI</w:t>
      </w:r>
      <w:r w:rsidR="00C72BFF">
        <w:t>ȘI</w:t>
      </w:r>
      <w:r>
        <w:t xml:space="preserve">ILE DE SPECIALITATE ALE </w:t>
      </w:r>
      <w:r w:rsidR="00C72BFF">
        <w:t>CONSILIULUI</w:t>
      </w:r>
      <w:r>
        <w:t xml:space="preserve"> LOCAL AL COMUNEI </w:t>
      </w:r>
    </w:p>
    <w:p w14:paraId="63BFFDAE" w14:textId="367ED41B" w:rsidR="00465D27" w:rsidRDefault="00D2291F" w:rsidP="00146F62">
      <w:pPr>
        <w:ind w:left="-15" w:right="198" w:firstLine="0"/>
        <w:jc w:val="both"/>
      </w:pPr>
      <w:r>
        <w:t>ALEXANDRU ODOBESCU</w:t>
      </w:r>
      <w:r w:rsidR="00465D27">
        <w:t xml:space="preserve"> </w:t>
      </w:r>
    </w:p>
    <w:p w14:paraId="5773F13F" w14:textId="77777777" w:rsidR="00465D27" w:rsidRDefault="00465D27" w:rsidP="00146F62">
      <w:pPr>
        <w:spacing w:after="0"/>
        <w:ind w:firstLine="0"/>
        <w:jc w:val="both"/>
      </w:pPr>
      <w:r>
        <w:t xml:space="preserve"> </w:t>
      </w:r>
    </w:p>
    <w:p w14:paraId="2CD7A557" w14:textId="77777777" w:rsidR="00427187" w:rsidRPr="00134972" w:rsidRDefault="00427187">
      <w:pPr>
        <w:pStyle w:val="Frspaiere"/>
        <w:numPr>
          <w:ilvl w:val="0"/>
          <w:numId w:val="64"/>
        </w:numPr>
        <w:rPr>
          <w:rFonts w:ascii="Arial" w:hAnsi="Arial" w:cs="Arial"/>
          <w:b/>
          <w:lang w:val="ro-RO"/>
        </w:rPr>
      </w:pPr>
      <w:r w:rsidRPr="00134972">
        <w:rPr>
          <w:rFonts w:ascii="Arial" w:hAnsi="Arial" w:cs="Arial"/>
          <w:b/>
          <w:lang w:val="ro-RO"/>
        </w:rPr>
        <w:t xml:space="preserve">Comisia De Agricultură, Activități </w:t>
      </w:r>
      <w:proofErr w:type="spellStart"/>
      <w:r w:rsidRPr="00134972">
        <w:rPr>
          <w:rFonts w:ascii="Arial" w:hAnsi="Arial" w:cs="Arial"/>
          <w:b/>
          <w:lang w:val="ro-RO"/>
        </w:rPr>
        <w:t>Economico</w:t>
      </w:r>
      <w:proofErr w:type="spellEnd"/>
      <w:r w:rsidRPr="00134972">
        <w:rPr>
          <w:rFonts w:ascii="Arial" w:hAnsi="Arial" w:cs="Arial"/>
          <w:b/>
          <w:lang w:val="ro-RO"/>
        </w:rPr>
        <w:t xml:space="preserve"> – Financiare, Amenajarea Teritoriului Și Urbanism, Administrarea Domeniului Public Și Privat Al Comunei, Protecția Mediului Și Turism</w:t>
      </w:r>
    </w:p>
    <w:p w14:paraId="0736AD43" w14:textId="2D606058" w:rsidR="00465D27" w:rsidRDefault="00427187">
      <w:pPr>
        <w:pStyle w:val="Listparagraf"/>
        <w:numPr>
          <w:ilvl w:val="0"/>
          <w:numId w:val="64"/>
        </w:numPr>
        <w:spacing w:after="0"/>
        <w:jc w:val="both"/>
      </w:pPr>
      <w:r w:rsidRPr="00427187">
        <w:rPr>
          <w:rFonts w:ascii="Arial" w:hAnsi="Arial" w:cs="Arial"/>
          <w:b/>
        </w:rPr>
        <w:t>Comisia Juridică Și De Disciplină, Apărarea Ordinii Și Liniștii Publice</w:t>
      </w:r>
      <w:r w:rsidR="00465D27">
        <w:t xml:space="preserve"> </w:t>
      </w:r>
    </w:p>
    <w:p w14:paraId="6B3AF795" w14:textId="3074BB32" w:rsidR="00465D27" w:rsidRDefault="00427187" w:rsidP="00146F62">
      <w:pPr>
        <w:spacing w:after="0"/>
        <w:ind w:firstLine="0"/>
        <w:jc w:val="both"/>
      </w:pPr>
      <w:r w:rsidRPr="00134972">
        <w:rPr>
          <w:rFonts w:ascii="Arial" w:hAnsi="Arial" w:cs="Arial"/>
          <w:b/>
        </w:rPr>
        <w:t>Comisia De Învățământ, Sănătate Și Familie, Activități Social Culturale, Culte, Muncă Și Protecție Socială Și Protecție Copii, Tineret Și Sport</w:t>
      </w:r>
      <w:r w:rsidR="00465D27">
        <w:t xml:space="preserve"> </w:t>
      </w:r>
    </w:p>
    <w:p w14:paraId="5038F28F" w14:textId="77777777" w:rsidR="00465D27" w:rsidRDefault="00465D27" w:rsidP="00146F62">
      <w:pPr>
        <w:spacing w:after="0"/>
        <w:ind w:firstLine="0"/>
        <w:jc w:val="both"/>
      </w:pPr>
      <w:r>
        <w:t xml:space="preserve"> </w:t>
      </w:r>
    </w:p>
    <w:p w14:paraId="33BE334A" w14:textId="77777777" w:rsidR="00465D27" w:rsidRDefault="00465D27" w:rsidP="00146F62">
      <w:pPr>
        <w:spacing w:after="0" w:line="425" w:lineRule="auto"/>
        <w:ind w:right="9945" w:firstLine="0"/>
        <w:jc w:val="both"/>
      </w:pPr>
      <w:r>
        <w:rPr>
          <w:rFonts w:ascii="Arial" w:eastAsia="Arial" w:hAnsi="Arial" w:cs="Arial"/>
          <w:b/>
          <w:color w:val="FF0000"/>
        </w:rPr>
        <w:t xml:space="preserve">  </w:t>
      </w:r>
    </w:p>
    <w:p w14:paraId="10A2ACF7" w14:textId="77777777" w:rsidR="00465D27" w:rsidRDefault="00465D27" w:rsidP="00146F62">
      <w:pPr>
        <w:tabs>
          <w:tab w:val="center" w:pos="5665"/>
          <w:tab w:val="center" w:pos="7493"/>
        </w:tabs>
        <w:spacing w:after="0"/>
        <w:ind w:left="0" w:firstLine="0"/>
        <w:jc w:val="both"/>
      </w:pPr>
    </w:p>
    <w:p w14:paraId="1E9403D2" w14:textId="77777777" w:rsidR="006F337D" w:rsidRDefault="006F337D" w:rsidP="00146F62">
      <w:pPr>
        <w:tabs>
          <w:tab w:val="center" w:pos="5665"/>
          <w:tab w:val="center" w:pos="7493"/>
        </w:tabs>
        <w:spacing w:after="0"/>
        <w:ind w:left="0" w:firstLine="0"/>
        <w:jc w:val="both"/>
      </w:pPr>
    </w:p>
    <w:p w14:paraId="0EDFA10D" w14:textId="77777777" w:rsidR="006F337D" w:rsidRDefault="006F337D" w:rsidP="00146F62">
      <w:pPr>
        <w:tabs>
          <w:tab w:val="center" w:pos="5665"/>
          <w:tab w:val="center" w:pos="7493"/>
        </w:tabs>
        <w:spacing w:after="0"/>
        <w:ind w:left="0" w:firstLine="0"/>
        <w:jc w:val="both"/>
      </w:pPr>
    </w:p>
    <w:p w14:paraId="017A78D8" w14:textId="77777777" w:rsidR="006F337D" w:rsidRDefault="006F337D" w:rsidP="00146F62">
      <w:pPr>
        <w:tabs>
          <w:tab w:val="center" w:pos="5665"/>
          <w:tab w:val="center" w:pos="7493"/>
        </w:tabs>
        <w:spacing w:after="0"/>
        <w:ind w:left="0" w:firstLine="0"/>
        <w:jc w:val="both"/>
      </w:pPr>
    </w:p>
    <w:p w14:paraId="44DC9159" w14:textId="77777777" w:rsidR="006F337D" w:rsidRDefault="006F337D" w:rsidP="00146F62">
      <w:pPr>
        <w:tabs>
          <w:tab w:val="center" w:pos="5665"/>
          <w:tab w:val="center" w:pos="7493"/>
        </w:tabs>
        <w:spacing w:after="0"/>
        <w:ind w:left="0" w:firstLine="0"/>
        <w:jc w:val="both"/>
      </w:pPr>
    </w:p>
    <w:p w14:paraId="6F0E45DA" w14:textId="77777777" w:rsidR="006F337D" w:rsidRDefault="006F337D" w:rsidP="00146F62">
      <w:pPr>
        <w:tabs>
          <w:tab w:val="center" w:pos="5665"/>
          <w:tab w:val="center" w:pos="7493"/>
        </w:tabs>
        <w:spacing w:after="0"/>
        <w:ind w:left="0" w:firstLine="0"/>
        <w:jc w:val="both"/>
      </w:pPr>
    </w:p>
    <w:p w14:paraId="7482F188" w14:textId="77777777" w:rsidR="006F337D" w:rsidRDefault="006F337D" w:rsidP="00146F62">
      <w:pPr>
        <w:tabs>
          <w:tab w:val="center" w:pos="5665"/>
          <w:tab w:val="center" w:pos="7493"/>
        </w:tabs>
        <w:spacing w:after="0"/>
        <w:ind w:left="0" w:firstLine="0"/>
        <w:jc w:val="both"/>
      </w:pPr>
    </w:p>
    <w:p w14:paraId="5DC8E6A0" w14:textId="77777777" w:rsidR="006F337D" w:rsidRDefault="006F337D" w:rsidP="00146F62">
      <w:pPr>
        <w:tabs>
          <w:tab w:val="center" w:pos="5665"/>
          <w:tab w:val="center" w:pos="7493"/>
        </w:tabs>
        <w:spacing w:after="0"/>
        <w:ind w:left="0" w:firstLine="0"/>
        <w:jc w:val="both"/>
      </w:pPr>
    </w:p>
    <w:p w14:paraId="7F9F992E" w14:textId="77777777" w:rsidR="006F337D" w:rsidRDefault="006F337D" w:rsidP="00146F62">
      <w:pPr>
        <w:tabs>
          <w:tab w:val="center" w:pos="5665"/>
          <w:tab w:val="center" w:pos="7493"/>
        </w:tabs>
        <w:spacing w:after="0"/>
        <w:ind w:left="0" w:firstLine="0"/>
        <w:jc w:val="both"/>
      </w:pPr>
    </w:p>
    <w:p w14:paraId="14C514EA" w14:textId="77777777" w:rsidR="006F337D" w:rsidRDefault="006F337D" w:rsidP="00146F62">
      <w:pPr>
        <w:tabs>
          <w:tab w:val="center" w:pos="5665"/>
          <w:tab w:val="center" w:pos="7493"/>
        </w:tabs>
        <w:spacing w:after="0"/>
        <w:ind w:left="0" w:firstLine="0"/>
        <w:jc w:val="both"/>
      </w:pPr>
    </w:p>
    <w:p w14:paraId="4BF5BB86" w14:textId="77777777" w:rsidR="006F337D" w:rsidRDefault="006F337D" w:rsidP="00146F62">
      <w:pPr>
        <w:tabs>
          <w:tab w:val="center" w:pos="5665"/>
          <w:tab w:val="center" w:pos="7493"/>
        </w:tabs>
        <w:spacing w:after="0"/>
        <w:ind w:left="0" w:firstLine="0"/>
        <w:jc w:val="both"/>
      </w:pPr>
    </w:p>
    <w:p w14:paraId="6B3F41F2" w14:textId="77777777" w:rsidR="006F337D" w:rsidRDefault="006F337D" w:rsidP="00146F62">
      <w:pPr>
        <w:tabs>
          <w:tab w:val="center" w:pos="5665"/>
          <w:tab w:val="center" w:pos="7493"/>
        </w:tabs>
        <w:spacing w:after="0"/>
        <w:ind w:left="0" w:firstLine="0"/>
        <w:jc w:val="both"/>
      </w:pPr>
    </w:p>
    <w:p w14:paraId="311B0011" w14:textId="77777777" w:rsidR="006F337D" w:rsidRDefault="006F337D" w:rsidP="00146F62">
      <w:pPr>
        <w:tabs>
          <w:tab w:val="center" w:pos="5665"/>
          <w:tab w:val="center" w:pos="7493"/>
        </w:tabs>
        <w:spacing w:after="0"/>
        <w:ind w:left="0" w:firstLine="0"/>
        <w:jc w:val="both"/>
      </w:pPr>
    </w:p>
    <w:p w14:paraId="32422410" w14:textId="77777777" w:rsidR="006F337D" w:rsidRDefault="006F337D" w:rsidP="00146F62">
      <w:pPr>
        <w:tabs>
          <w:tab w:val="center" w:pos="5665"/>
          <w:tab w:val="center" w:pos="7493"/>
        </w:tabs>
        <w:spacing w:after="0"/>
        <w:ind w:left="0" w:firstLine="0"/>
        <w:jc w:val="both"/>
      </w:pPr>
    </w:p>
    <w:p w14:paraId="5792161A" w14:textId="77777777" w:rsidR="006F337D" w:rsidRDefault="006F337D" w:rsidP="00146F62">
      <w:pPr>
        <w:tabs>
          <w:tab w:val="center" w:pos="5665"/>
          <w:tab w:val="center" w:pos="7493"/>
        </w:tabs>
        <w:spacing w:after="0"/>
        <w:ind w:left="0" w:firstLine="0"/>
        <w:jc w:val="both"/>
      </w:pPr>
    </w:p>
    <w:p w14:paraId="71DD322C" w14:textId="77777777" w:rsidR="006F337D" w:rsidRDefault="006F337D" w:rsidP="00146F62">
      <w:pPr>
        <w:tabs>
          <w:tab w:val="center" w:pos="5665"/>
          <w:tab w:val="center" w:pos="7493"/>
        </w:tabs>
        <w:spacing w:after="0"/>
        <w:ind w:left="0" w:firstLine="0"/>
        <w:jc w:val="both"/>
      </w:pPr>
    </w:p>
    <w:p w14:paraId="5B220B26" w14:textId="77777777" w:rsidR="006F337D" w:rsidRDefault="006F337D" w:rsidP="00146F62">
      <w:pPr>
        <w:tabs>
          <w:tab w:val="center" w:pos="5665"/>
          <w:tab w:val="center" w:pos="7493"/>
        </w:tabs>
        <w:spacing w:after="0"/>
        <w:ind w:left="0" w:firstLine="0"/>
        <w:jc w:val="both"/>
      </w:pPr>
    </w:p>
    <w:p w14:paraId="1ACD1A88" w14:textId="77777777" w:rsidR="006F337D" w:rsidRDefault="006F337D" w:rsidP="00146F62">
      <w:pPr>
        <w:tabs>
          <w:tab w:val="center" w:pos="5665"/>
          <w:tab w:val="center" w:pos="7493"/>
        </w:tabs>
        <w:spacing w:after="0"/>
        <w:ind w:left="0" w:firstLine="0"/>
        <w:jc w:val="both"/>
      </w:pPr>
    </w:p>
    <w:p w14:paraId="3F9998EA" w14:textId="77777777" w:rsidR="006F337D" w:rsidRDefault="006F337D" w:rsidP="00146F62">
      <w:pPr>
        <w:tabs>
          <w:tab w:val="center" w:pos="5665"/>
          <w:tab w:val="center" w:pos="7493"/>
        </w:tabs>
        <w:spacing w:after="0"/>
        <w:ind w:left="0" w:firstLine="0"/>
        <w:jc w:val="both"/>
      </w:pPr>
    </w:p>
    <w:p w14:paraId="5746B7CD" w14:textId="77777777" w:rsidR="006F337D" w:rsidRDefault="006F337D" w:rsidP="00146F62">
      <w:pPr>
        <w:tabs>
          <w:tab w:val="center" w:pos="5665"/>
          <w:tab w:val="center" w:pos="7493"/>
        </w:tabs>
        <w:spacing w:after="0"/>
        <w:ind w:left="0" w:firstLine="0"/>
        <w:jc w:val="both"/>
      </w:pPr>
    </w:p>
    <w:p w14:paraId="38EE5F92" w14:textId="77777777" w:rsidR="006F337D" w:rsidRDefault="006F337D" w:rsidP="00146F62">
      <w:pPr>
        <w:tabs>
          <w:tab w:val="center" w:pos="5665"/>
          <w:tab w:val="center" w:pos="7493"/>
        </w:tabs>
        <w:spacing w:after="0"/>
        <w:ind w:left="0" w:firstLine="0"/>
        <w:jc w:val="both"/>
      </w:pPr>
    </w:p>
    <w:p w14:paraId="2DEA7B77" w14:textId="77777777" w:rsidR="006F337D" w:rsidRDefault="006F337D" w:rsidP="00146F62">
      <w:pPr>
        <w:tabs>
          <w:tab w:val="center" w:pos="5665"/>
          <w:tab w:val="center" w:pos="7493"/>
        </w:tabs>
        <w:spacing w:after="0"/>
        <w:ind w:left="0" w:firstLine="0"/>
        <w:jc w:val="both"/>
      </w:pPr>
    </w:p>
    <w:p w14:paraId="6F444ACC" w14:textId="77777777" w:rsidR="006F337D" w:rsidRDefault="006F337D" w:rsidP="00146F62">
      <w:pPr>
        <w:tabs>
          <w:tab w:val="center" w:pos="5665"/>
          <w:tab w:val="center" w:pos="7493"/>
        </w:tabs>
        <w:spacing w:after="0"/>
        <w:ind w:left="0" w:firstLine="0"/>
        <w:jc w:val="both"/>
      </w:pPr>
    </w:p>
    <w:p w14:paraId="6F2F2EED" w14:textId="77777777" w:rsidR="006F337D" w:rsidRDefault="006F337D" w:rsidP="00146F62">
      <w:pPr>
        <w:tabs>
          <w:tab w:val="center" w:pos="5665"/>
          <w:tab w:val="center" w:pos="7493"/>
        </w:tabs>
        <w:spacing w:after="0"/>
        <w:ind w:left="0" w:firstLine="0"/>
        <w:jc w:val="both"/>
      </w:pPr>
    </w:p>
    <w:p w14:paraId="2203D123" w14:textId="77777777" w:rsidR="006F337D" w:rsidRDefault="006F337D" w:rsidP="00146F62">
      <w:pPr>
        <w:tabs>
          <w:tab w:val="center" w:pos="5665"/>
          <w:tab w:val="center" w:pos="7493"/>
        </w:tabs>
        <w:spacing w:after="0"/>
        <w:ind w:left="0" w:firstLine="0"/>
        <w:jc w:val="both"/>
      </w:pPr>
    </w:p>
    <w:p w14:paraId="14ED2005" w14:textId="77777777" w:rsidR="006F337D" w:rsidRDefault="006F337D" w:rsidP="00146F62">
      <w:pPr>
        <w:tabs>
          <w:tab w:val="center" w:pos="5665"/>
          <w:tab w:val="center" w:pos="7493"/>
        </w:tabs>
        <w:spacing w:after="0"/>
        <w:ind w:left="0" w:firstLine="0"/>
        <w:jc w:val="both"/>
      </w:pPr>
    </w:p>
    <w:p w14:paraId="4CC6D6D3" w14:textId="77777777" w:rsidR="006F337D" w:rsidRDefault="006F337D" w:rsidP="00146F62">
      <w:pPr>
        <w:tabs>
          <w:tab w:val="center" w:pos="5665"/>
          <w:tab w:val="center" w:pos="7493"/>
        </w:tabs>
        <w:spacing w:after="0"/>
        <w:ind w:left="0" w:firstLine="0"/>
        <w:jc w:val="both"/>
      </w:pPr>
    </w:p>
    <w:p w14:paraId="50B502A5" w14:textId="77777777" w:rsidR="006F337D" w:rsidRDefault="006F337D" w:rsidP="00146F62">
      <w:pPr>
        <w:tabs>
          <w:tab w:val="center" w:pos="5665"/>
          <w:tab w:val="center" w:pos="7493"/>
        </w:tabs>
        <w:spacing w:after="0"/>
        <w:ind w:left="0" w:firstLine="0"/>
        <w:jc w:val="both"/>
      </w:pPr>
    </w:p>
    <w:p w14:paraId="0BD1281A" w14:textId="77777777" w:rsidR="006F337D" w:rsidRDefault="006F337D" w:rsidP="00146F62">
      <w:pPr>
        <w:tabs>
          <w:tab w:val="center" w:pos="5665"/>
          <w:tab w:val="center" w:pos="7493"/>
        </w:tabs>
        <w:spacing w:after="0"/>
        <w:ind w:left="0" w:firstLine="0"/>
        <w:jc w:val="both"/>
      </w:pPr>
    </w:p>
    <w:p w14:paraId="6E432987" w14:textId="77777777" w:rsidR="006F337D" w:rsidRDefault="006F337D" w:rsidP="00146F62">
      <w:pPr>
        <w:tabs>
          <w:tab w:val="center" w:pos="5665"/>
          <w:tab w:val="center" w:pos="7493"/>
        </w:tabs>
        <w:spacing w:after="0"/>
        <w:ind w:left="0" w:firstLine="0"/>
        <w:jc w:val="both"/>
      </w:pPr>
    </w:p>
    <w:p w14:paraId="62A38A93" w14:textId="6ECD43C2" w:rsidR="006F7454" w:rsidRPr="00114E42" w:rsidRDefault="006F7454" w:rsidP="006F7454">
      <w:pPr>
        <w:jc w:val="right"/>
        <w:rPr>
          <w:rFonts w:ascii="Trebuchet MS" w:hAnsi="Trebuchet MS" w:cs="Arial"/>
          <w:szCs w:val="24"/>
        </w:rPr>
      </w:pPr>
      <w:r w:rsidRPr="00114E42">
        <w:rPr>
          <w:rFonts w:ascii="Trebuchet MS" w:hAnsi="Trebuchet MS" w:cs="Arial"/>
          <w:b/>
          <w:bCs/>
          <w:szCs w:val="24"/>
          <w:u w:val="single"/>
        </w:rPr>
        <w:lastRenderedPageBreak/>
        <w:t xml:space="preserve">ANEXA Nr. </w:t>
      </w:r>
      <w:r>
        <w:rPr>
          <w:rFonts w:ascii="Trebuchet MS" w:hAnsi="Trebuchet MS" w:cs="Arial"/>
          <w:b/>
          <w:bCs/>
          <w:szCs w:val="24"/>
          <w:u w:val="single"/>
        </w:rPr>
        <w:t>3</w:t>
      </w:r>
      <w:r w:rsidRPr="00114E42">
        <w:rPr>
          <w:rFonts w:ascii="Trebuchet MS" w:hAnsi="Trebuchet MS" w:cs="Arial"/>
          <w:b/>
          <w:bCs/>
          <w:szCs w:val="24"/>
          <w:u w:val="single"/>
        </w:rPr>
        <w:br/>
      </w:r>
      <w:r w:rsidRPr="00114E42">
        <w:rPr>
          <w:rStyle w:val="l5def734"/>
          <w:rFonts w:ascii="Trebuchet MS" w:hAnsi="Trebuchet MS"/>
          <w:color w:val="auto"/>
          <w:szCs w:val="24"/>
        </w:rPr>
        <w:t>la regulament</w:t>
      </w:r>
      <w:r w:rsidRPr="00114E42">
        <w:rPr>
          <w:rFonts w:ascii="Trebuchet MS" w:hAnsi="Trebuchet MS" w:cs="Arial"/>
          <w:szCs w:val="24"/>
        </w:rPr>
        <w:br/>
        <w:t xml:space="preserve">  </w:t>
      </w:r>
    </w:p>
    <w:p w14:paraId="370814ED" w14:textId="46BB393E" w:rsidR="006F7454" w:rsidRPr="00114E42" w:rsidRDefault="006F7454" w:rsidP="006F7454">
      <w:pPr>
        <w:jc w:val="center"/>
        <w:rPr>
          <w:rStyle w:val="l5def735"/>
          <w:rFonts w:ascii="Trebuchet MS" w:hAnsi="Trebuchet MS"/>
          <w:color w:val="auto"/>
          <w:szCs w:val="24"/>
        </w:rPr>
      </w:pPr>
      <w:r w:rsidRPr="00114E42">
        <w:rPr>
          <w:rStyle w:val="l5def735"/>
          <w:rFonts w:ascii="Trebuchet MS" w:hAnsi="Trebuchet MS"/>
          <w:color w:val="auto"/>
          <w:szCs w:val="24"/>
        </w:rPr>
        <w:t xml:space="preserve">Model al avizului comisiei de specialitate </w:t>
      </w:r>
      <w:r w:rsidRPr="00114E42">
        <w:rPr>
          <w:rFonts w:ascii="Trebuchet MS" w:hAnsi="Trebuchet MS" w:cs="Arial"/>
          <w:szCs w:val="24"/>
        </w:rPr>
        <w:br/>
      </w:r>
      <w:r w:rsidRPr="00114E42">
        <w:rPr>
          <w:rStyle w:val="l5def735"/>
          <w:rFonts w:ascii="Trebuchet MS" w:hAnsi="Trebuchet MS"/>
          <w:color w:val="auto"/>
          <w:szCs w:val="24"/>
        </w:rPr>
        <w:t xml:space="preserve">CONSILIUL LOCAL AL COMUNEI </w:t>
      </w:r>
      <w:r>
        <w:rPr>
          <w:rStyle w:val="l5def735"/>
          <w:rFonts w:ascii="Trebuchet MS" w:hAnsi="Trebuchet MS"/>
          <w:color w:val="auto"/>
          <w:szCs w:val="24"/>
        </w:rPr>
        <w:t>ALEXANDRU ODOBESCU</w:t>
      </w:r>
    </w:p>
    <w:p w14:paraId="4C1794AD" w14:textId="77777777" w:rsidR="006F7454" w:rsidRPr="00114E42" w:rsidRDefault="006F7454" w:rsidP="006F7454">
      <w:pPr>
        <w:jc w:val="center"/>
        <w:rPr>
          <w:rFonts w:ascii="Trebuchet MS" w:hAnsi="Trebuchet MS" w:cs="Arial"/>
          <w:szCs w:val="24"/>
        </w:rPr>
      </w:pPr>
      <w:r w:rsidRPr="00114E42">
        <w:rPr>
          <w:rStyle w:val="l5def735"/>
          <w:rFonts w:ascii="Trebuchet MS" w:hAnsi="Trebuchet MS"/>
          <w:color w:val="auto"/>
          <w:szCs w:val="24"/>
        </w:rPr>
        <w:t>Comisia . . . . . . . . . .</w:t>
      </w:r>
      <w:r w:rsidRPr="00114E42">
        <w:rPr>
          <w:rFonts w:ascii="Trebuchet MS" w:hAnsi="Trebuchet MS" w:cs="Arial"/>
          <w:szCs w:val="24"/>
        </w:rPr>
        <w:br/>
        <w:t xml:space="preserve">  </w:t>
      </w:r>
    </w:p>
    <w:p w14:paraId="3FAF7CC0" w14:textId="77777777" w:rsidR="006F7454" w:rsidRPr="00114E42" w:rsidRDefault="006F7454" w:rsidP="006F7454">
      <w:pPr>
        <w:jc w:val="center"/>
        <w:rPr>
          <w:rFonts w:ascii="Trebuchet MS" w:hAnsi="Trebuchet MS" w:cs="Arial"/>
          <w:szCs w:val="24"/>
        </w:rPr>
      </w:pPr>
      <w:r w:rsidRPr="00114E42">
        <w:rPr>
          <w:rStyle w:val="l5def736"/>
          <w:rFonts w:ascii="Trebuchet MS" w:hAnsi="Trebuchet MS"/>
          <w:color w:val="auto"/>
          <w:szCs w:val="24"/>
        </w:rPr>
        <w:t>AVIZUL</w:t>
      </w:r>
      <w:r w:rsidRPr="00114E42">
        <w:rPr>
          <w:rFonts w:ascii="Trebuchet MS" w:hAnsi="Trebuchet MS" w:cs="Arial"/>
          <w:szCs w:val="24"/>
        </w:rPr>
        <w:br/>
      </w:r>
      <w:r w:rsidRPr="00114E42">
        <w:rPr>
          <w:rStyle w:val="l5def736"/>
          <w:rFonts w:ascii="Trebuchet MS" w:hAnsi="Trebuchet MS"/>
          <w:color w:val="auto"/>
          <w:szCs w:val="24"/>
        </w:rPr>
        <w:t xml:space="preserve">Nr. . . . . . . . . . . din . . . . . . . . . . </w:t>
      </w:r>
      <w:r w:rsidRPr="00114E42">
        <w:rPr>
          <w:rFonts w:ascii="Trebuchet MS" w:hAnsi="Trebuchet MS" w:cs="Arial"/>
          <w:szCs w:val="24"/>
        </w:rPr>
        <w:br/>
      </w:r>
      <w:r w:rsidRPr="00114E42">
        <w:rPr>
          <w:rStyle w:val="l5def736"/>
          <w:rFonts w:ascii="Trebuchet MS" w:hAnsi="Trebuchet MS"/>
          <w:color w:val="auto"/>
          <w:szCs w:val="24"/>
        </w:rPr>
        <w:t>pentru P.H.C.L.</w:t>
      </w:r>
      <w:r w:rsidRPr="00114E42">
        <w:rPr>
          <w:rStyle w:val="l5def736"/>
          <w:rFonts w:ascii="Trebuchet MS" w:hAnsi="Trebuchet MS"/>
          <w:color w:val="auto"/>
          <w:szCs w:val="24"/>
          <w:vertAlign w:val="superscript"/>
        </w:rPr>
        <w:t xml:space="preserve"> </w:t>
      </w:r>
      <w:r w:rsidRPr="00114E42">
        <w:rPr>
          <w:rStyle w:val="l5def736"/>
          <w:rFonts w:ascii="Trebuchet MS" w:hAnsi="Trebuchet MS"/>
          <w:color w:val="auto"/>
          <w:szCs w:val="24"/>
        </w:rPr>
        <w:t xml:space="preserve"> nr. . . . . . . . . . ./ . . . . . . . . . . privind . . . . . . . . . .</w:t>
      </w:r>
      <w:r w:rsidRPr="00114E42">
        <w:rPr>
          <w:rFonts w:ascii="Trebuchet MS" w:hAnsi="Trebuchet MS" w:cs="Arial"/>
          <w:szCs w:val="24"/>
        </w:rPr>
        <w:t xml:space="preserve">  </w:t>
      </w:r>
    </w:p>
    <w:p w14:paraId="4A51ABAA" w14:textId="77777777" w:rsidR="006F7454" w:rsidRPr="00114E42" w:rsidRDefault="006F7454" w:rsidP="006F7454">
      <w:pPr>
        <w:jc w:val="both"/>
        <w:rPr>
          <w:rFonts w:ascii="Trebuchet MS" w:hAnsi="Trebuchet MS" w:cs="Arial"/>
          <w:szCs w:val="24"/>
        </w:rPr>
      </w:pPr>
      <w:r w:rsidRPr="00114E42">
        <w:rPr>
          <w:rFonts w:ascii="Trebuchet MS" w:hAnsi="Trebuchet MS" w:cs="Arial"/>
          <w:szCs w:val="24"/>
        </w:rPr>
        <w:t xml:space="preserve">    </w:t>
      </w:r>
      <w:r w:rsidRPr="00114E42">
        <w:rPr>
          <w:rStyle w:val="l5def737"/>
          <w:rFonts w:ascii="Trebuchet MS" w:hAnsi="Trebuchet MS"/>
          <w:color w:val="auto"/>
          <w:szCs w:val="24"/>
        </w:rPr>
        <w:t>Având în vedere . . . . . . . . . .</w:t>
      </w:r>
      <w:r w:rsidRPr="00114E42">
        <w:rPr>
          <w:rStyle w:val="l5def737"/>
          <w:rFonts w:ascii="Trebuchet MS" w:hAnsi="Trebuchet MS"/>
          <w:color w:val="auto"/>
          <w:szCs w:val="24"/>
          <w:vertAlign w:val="superscript"/>
        </w:rPr>
        <w:t>1</w:t>
      </w:r>
      <w:r w:rsidRPr="00114E42">
        <w:rPr>
          <w:rStyle w:val="l5def737"/>
          <w:rFonts w:ascii="Trebuchet MS" w:hAnsi="Trebuchet MS"/>
          <w:color w:val="auto"/>
          <w:szCs w:val="24"/>
        </w:rPr>
        <w:t>,</w:t>
      </w:r>
      <w:r w:rsidRPr="00114E42">
        <w:rPr>
          <w:rFonts w:ascii="Trebuchet MS" w:hAnsi="Trebuchet MS" w:cs="Arial"/>
          <w:szCs w:val="24"/>
        </w:rPr>
        <w:t xml:space="preserve">  </w:t>
      </w:r>
    </w:p>
    <w:p w14:paraId="3A337166" w14:textId="77777777" w:rsidR="006F7454" w:rsidRPr="00114E42" w:rsidRDefault="006F7454" w:rsidP="006F7454">
      <w:pPr>
        <w:shd w:val="clear" w:color="auto" w:fill="E0E0F0"/>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1</w:t>
      </w:r>
      <w:r w:rsidRPr="00114E42">
        <w:rPr>
          <w:rFonts w:ascii="Trebuchet MS" w:hAnsi="Trebuchet MS" w:cs="Arial"/>
          <w:szCs w:val="24"/>
        </w:rPr>
        <w:t xml:space="preserve"> </w:t>
      </w:r>
      <w:r w:rsidRPr="00114E42">
        <w:rPr>
          <w:rStyle w:val="l5not22"/>
          <w:rFonts w:ascii="Trebuchet MS" w:hAnsi="Trebuchet MS" w:cs="Arial"/>
          <w:szCs w:val="24"/>
        </w:rPr>
        <w:t>Se completează cu motivarea avizului.</w:t>
      </w:r>
      <w:r w:rsidRPr="00114E42">
        <w:rPr>
          <w:rFonts w:ascii="Trebuchet MS" w:hAnsi="Trebuchet MS" w:cs="Arial"/>
          <w:szCs w:val="24"/>
          <w:shd w:val="clear" w:color="auto" w:fill="E0E0F0"/>
        </w:rPr>
        <w:br/>
      </w:r>
      <w:r w:rsidRPr="00114E42">
        <w:rPr>
          <w:rFonts w:ascii="Trebuchet MS" w:hAnsi="Trebuchet MS" w:cs="Arial"/>
          <w:szCs w:val="24"/>
        </w:rPr>
        <w:t xml:space="preserve">  </w:t>
      </w:r>
    </w:p>
    <w:p w14:paraId="62922B52" w14:textId="579C60A0" w:rsidR="006F7454" w:rsidRPr="00114E42" w:rsidRDefault="006F7454" w:rsidP="006F7454">
      <w:pPr>
        <w:jc w:val="both"/>
        <w:rPr>
          <w:rFonts w:ascii="Trebuchet MS" w:hAnsi="Trebuchet MS" w:cs="Arial"/>
          <w:szCs w:val="24"/>
        </w:rPr>
      </w:pPr>
      <w:r w:rsidRPr="00114E42">
        <w:rPr>
          <w:rFonts w:ascii="Trebuchet MS" w:hAnsi="Trebuchet MS" w:cs="Arial"/>
          <w:szCs w:val="24"/>
        </w:rPr>
        <w:t xml:space="preserve">    </w:t>
      </w:r>
      <w:r w:rsidRPr="00114E42">
        <w:rPr>
          <w:rStyle w:val="l5def738"/>
          <w:rFonts w:ascii="Trebuchet MS" w:hAnsi="Trebuchet MS"/>
          <w:color w:val="auto"/>
          <w:szCs w:val="24"/>
        </w:rPr>
        <w:t xml:space="preserve">în temeiul prevederilor art. 125 alin. (1) </w:t>
      </w:r>
      <w:hyperlink r:id="rId8" w:history="1">
        <w:r w:rsidRPr="00114E42">
          <w:rPr>
            <w:rStyle w:val="Hyperlink"/>
            <w:rFonts w:ascii="Trebuchet MS" w:hAnsi="Trebuchet MS"/>
            <w:color w:val="auto"/>
            <w:szCs w:val="24"/>
          </w:rPr>
          <w:t>lit. b)</w:t>
        </w:r>
      </w:hyperlink>
      <w:r w:rsidRPr="00114E42">
        <w:rPr>
          <w:rStyle w:val="l5def738"/>
          <w:rFonts w:ascii="Trebuchet MS" w:hAnsi="Trebuchet MS"/>
          <w:color w:val="auto"/>
          <w:szCs w:val="24"/>
        </w:rPr>
        <w:t xml:space="preserve"> din Ordonanța de urgență a Guvernului </w:t>
      </w:r>
      <w:hyperlink r:id="rId9" w:history="1">
        <w:r w:rsidRPr="00114E42">
          <w:rPr>
            <w:rStyle w:val="Hyperlink"/>
            <w:rFonts w:ascii="Trebuchet MS" w:hAnsi="Trebuchet MS"/>
            <w:color w:val="auto"/>
            <w:szCs w:val="24"/>
          </w:rPr>
          <w:t>nr. 57/2019</w:t>
        </w:r>
      </w:hyperlink>
      <w:r w:rsidRPr="00114E42">
        <w:rPr>
          <w:rStyle w:val="l5def738"/>
          <w:rFonts w:ascii="Trebuchet MS" w:hAnsi="Trebuchet MS"/>
          <w:color w:val="auto"/>
          <w:szCs w:val="24"/>
        </w:rPr>
        <w:t xml:space="preserve"> privind Codul administrativ, cu modificările și completările ulterioare, respectiv al prevederilor art. 15 alin. (1) </w:t>
      </w:r>
      <w:hyperlink r:id="rId10" w:history="1">
        <w:r w:rsidRPr="00114E42">
          <w:rPr>
            <w:rStyle w:val="Hyperlink"/>
            <w:rFonts w:ascii="Trebuchet MS" w:hAnsi="Trebuchet MS"/>
            <w:color w:val="auto"/>
            <w:szCs w:val="24"/>
          </w:rPr>
          <w:t>lit. b)</w:t>
        </w:r>
      </w:hyperlink>
      <w:r w:rsidRPr="00114E42">
        <w:rPr>
          <w:rStyle w:val="l5def738"/>
          <w:rFonts w:ascii="Trebuchet MS" w:hAnsi="Trebuchet MS"/>
          <w:color w:val="auto"/>
          <w:szCs w:val="24"/>
        </w:rPr>
        <w:t xml:space="preserve"> din Regulamentul de organizare și funcționare a consiliului local,</w:t>
      </w:r>
      <w:r w:rsidRPr="00114E42">
        <w:rPr>
          <w:rFonts w:ascii="Trebuchet MS" w:hAnsi="Trebuchet MS" w:cs="Arial"/>
          <w:szCs w:val="24"/>
        </w:rPr>
        <w:t xml:space="preserve">  </w:t>
      </w:r>
    </w:p>
    <w:p w14:paraId="1C94DDC1" w14:textId="77777777" w:rsidR="006F7454" w:rsidRPr="00114E42" w:rsidRDefault="006F7454" w:rsidP="006F7454">
      <w:pPr>
        <w:jc w:val="both"/>
        <w:rPr>
          <w:rFonts w:ascii="Trebuchet MS" w:hAnsi="Trebuchet MS" w:cs="Arial"/>
          <w:szCs w:val="24"/>
        </w:rPr>
      </w:pPr>
      <w:r w:rsidRPr="00114E42">
        <w:rPr>
          <w:rFonts w:ascii="Trebuchet MS" w:hAnsi="Trebuchet MS" w:cs="Arial"/>
          <w:szCs w:val="24"/>
        </w:rPr>
        <w:t xml:space="preserve">    </w:t>
      </w:r>
      <w:r w:rsidRPr="00114E42">
        <w:rPr>
          <w:rStyle w:val="l5def739"/>
          <w:rFonts w:ascii="Trebuchet MS" w:hAnsi="Trebuchet MS"/>
          <w:color w:val="auto"/>
          <w:szCs w:val="24"/>
        </w:rPr>
        <w:t>Comisia . . . . . . . . . . adoptă următorul aviz.</w:t>
      </w:r>
      <w:r w:rsidRPr="00114E42">
        <w:rPr>
          <w:rFonts w:ascii="Trebuchet MS" w:hAnsi="Trebuchet MS" w:cs="Arial"/>
          <w:szCs w:val="24"/>
        </w:rPr>
        <w:t xml:space="preserve">  </w:t>
      </w:r>
    </w:p>
    <w:p w14:paraId="160BFD59" w14:textId="77777777" w:rsidR="006F7454" w:rsidRPr="00114E42" w:rsidRDefault="006F7454" w:rsidP="006F7454">
      <w:pPr>
        <w:ind w:firstLine="708"/>
        <w:jc w:val="both"/>
        <w:rPr>
          <w:rStyle w:val="l5def740"/>
          <w:rFonts w:ascii="Trebuchet MS" w:hAnsi="Trebuchet MS"/>
          <w:color w:val="auto"/>
          <w:szCs w:val="24"/>
        </w:rPr>
      </w:pPr>
      <w:r w:rsidRPr="00114E42">
        <w:rPr>
          <w:rFonts w:ascii="Trebuchet MS" w:hAnsi="Trebuchet MS" w:cs="Arial"/>
          <w:szCs w:val="24"/>
        </w:rPr>
        <w:t>   </w:t>
      </w:r>
      <w:r w:rsidRPr="00114E42">
        <w:rPr>
          <w:rFonts w:ascii="Trebuchet MS" w:hAnsi="Trebuchet MS" w:cs="Arial"/>
          <w:b/>
          <w:bCs/>
          <w:szCs w:val="24"/>
        </w:rPr>
        <w:t>Art. 1. -</w:t>
      </w:r>
      <w:r w:rsidRPr="00114E42">
        <w:rPr>
          <w:rFonts w:ascii="Trebuchet MS" w:hAnsi="Trebuchet MS" w:cs="Arial"/>
          <w:szCs w:val="24"/>
        </w:rPr>
        <w:t xml:space="preserve">   </w:t>
      </w:r>
      <w:r w:rsidRPr="00114E42">
        <w:rPr>
          <w:rStyle w:val="l5def741"/>
          <w:rFonts w:ascii="Trebuchet MS" w:hAnsi="Trebuchet MS"/>
          <w:color w:val="auto"/>
          <w:szCs w:val="24"/>
        </w:rPr>
        <w:t>Se avizează favorabil/nefavorabil proiectul de hotărâre a consiliului local nr. . . . . . . . . . ./ . . . . . . . . . . privind . . . . .............. . . . . ., cu . . . . . . . . . .</w:t>
      </w:r>
      <w:r w:rsidRPr="00114E42">
        <w:rPr>
          <w:rStyle w:val="l5def741"/>
          <w:rFonts w:ascii="Trebuchet MS" w:hAnsi="Trebuchet MS"/>
          <w:color w:val="auto"/>
          <w:szCs w:val="24"/>
          <w:vertAlign w:val="superscript"/>
        </w:rPr>
        <w:t>2</w:t>
      </w:r>
      <w:r w:rsidRPr="00114E42">
        <w:rPr>
          <w:rStyle w:val="l5def741"/>
          <w:rFonts w:ascii="Trebuchet MS" w:hAnsi="Trebuchet MS"/>
          <w:color w:val="auto"/>
          <w:szCs w:val="24"/>
        </w:rPr>
        <w:t>/fără amendamente.</w:t>
      </w:r>
      <w:r w:rsidRPr="00114E42">
        <w:rPr>
          <w:rStyle w:val="l5def740"/>
          <w:rFonts w:ascii="Trebuchet MS" w:hAnsi="Trebuchet MS"/>
          <w:color w:val="auto"/>
          <w:szCs w:val="24"/>
        </w:rPr>
        <w:t xml:space="preserve">   </w:t>
      </w:r>
    </w:p>
    <w:p w14:paraId="6502F6B4"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2</w:t>
      </w:r>
      <w:r w:rsidRPr="00114E42">
        <w:rPr>
          <w:rFonts w:ascii="Trebuchet MS" w:hAnsi="Trebuchet MS" w:cs="Arial"/>
          <w:szCs w:val="24"/>
        </w:rPr>
        <w:t xml:space="preserve"> </w:t>
      </w:r>
      <w:r w:rsidRPr="00114E42">
        <w:rPr>
          <w:rStyle w:val="l5not26"/>
          <w:rFonts w:ascii="Trebuchet MS" w:hAnsi="Trebuchet MS" w:cs="Arial"/>
          <w:szCs w:val="24"/>
        </w:rPr>
        <w:t>Se completează cu numărul de amendamente care au fost adoptate de către comisia de specialitate.</w:t>
      </w:r>
      <w:r w:rsidRPr="00114E42">
        <w:rPr>
          <w:rFonts w:ascii="Trebuchet MS" w:hAnsi="Trebuchet MS" w:cs="Arial"/>
          <w:szCs w:val="24"/>
          <w:shd w:val="clear" w:color="auto" w:fill="E0E0F0"/>
        </w:rPr>
        <w:br/>
      </w:r>
      <w:r w:rsidRPr="00114E42">
        <w:rPr>
          <w:rFonts w:ascii="Trebuchet MS" w:hAnsi="Trebuchet MS" w:cs="Arial"/>
          <w:szCs w:val="24"/>
        </w:rPr>
        <w:t xml:space="preserve">  </w:t>
      </w:r>
    </w:p>
    <w:p w14:paraId="3DBF3A26" w14:textId="06FD5A40" w:rsidR="006F7454" w:rsidRPr="00114E42" w:rsidRDefault="006F7454" w:rsidP="006F7454">
      <w:pPr>
        <w:jc w:val="both"/>
        <w:rPr>
          <w:rStyle w:val="l5def742"/>
          <w:rFonts w:ascii="Trebuchet MS" w:hAnsi="Trebuchet MS"/>
          <w:color w:val="auto"/>
          <w:szCs w:val="24"/>
        </w:rPr>
      </w:pPr>
      <w:r w:rsidRPr="00114E42">
        <w:rPr>
          <w:rFonts w:ascii="Trebuchet MS" w:hAnsi="Trebuchet MS" w:cs="Arial"/>
          <w:szCs w:val="24"/>
        </w:rPr>
        <w:t>        </w:t>
      </w:r>
      <w:r w:rsidRPr="00114E42">
        <w:rPr>
          <w:rFonts w:ascii="Trebuchet MS" w:hAnsi="Trebuchet MS" w:cs="Arial"/>
          <w:b/>
          <w:bCs/>
          <w:szCs w:val="24"/>
        </w:rPr>
        <w:t>Art. 2. -</w:t>
      </w:r>
      <w:r w:rsidRPr="00114E42">
        <w:rPr>
          <w:rFonts w:ascii="Trebuchet MS" w:hAnsi="Trebuchet MS" w:cs="Arial"/>
          <w:szCs w:val="24"/>
        </w:rPr>
        <w:t xml:space="preserve">   </w:t>
      </w:r>
      <w:r w:rsidRPr="00114E42">
        <w:rPr>
          <w:rStyle w:val="l5def743"/>
          <w:rFonts w:ascii="Trebuchet MS" w:hAnsi="Trebuchet MS"/>
          <w:color w:val="auto"/>
          <w:szCs w:val="24"/>
        </w:rPr>
        <w:t>Amendamentele și observațiile membrilor comisiei se regăsesc în anexa care face parte integrantă din prezentul aviz.</w:t>
      </w:r>
      <w:r w:rsidRPr="00114E42">
        <w:rPr>
          <w:rStyle w:val="l5def742"/>
          <w:rFonts w:ascii="Trebuchet MS" w:hAnsi="Trebuchet MS"/>
          <w:color w:val="auto"/>
          <w:szCs w:val="24"/>
        </w:rPr>
        <w:t xml:space="preserve">  </w:t>
      </w:r>
    </w:p>
    <w:p w14:paraId="6C2686B7" w14:textId="05840B99" w:rsidR="006F7454" w:rsidRPr="00114E42" w:rsidRDefault="006F7454" w:rsidP="006F7454">
      <w:pPr>
        <w:jc w:val="both"/>
        <w:rPr>
          <w:rStyle w:val="l5def744"/>
          <w:rFonts w:ascii="Trebuchet MS" w:hAnsi="Trebuchet MS"/>
          <w:color w:val="auto"/>
          <w:szCs w:val="24"/>
        </w:rPr>
      </w:pPr>
      <w:r w:rsidRPr="00114E42">
        <w:rPr>
          <w:rFonts w:ascii="Trebuchet MS" w:hAnsi="Trebuchet MS" w:cs="Arial"/>
          <w:szCs w:val="24"/>
        </w:rPr>
        <w:t>       </w:t>
      </w:r>
      <w:r w:rsidRPr="00114E42">
        <w:rPr>
          <w:rFonts w:ascii="Trebuchet MS" w:hAnsi="Trebuchet MS" w:cs="Arial"/>
          <w:b/>
          <w:bCs/>
          <w:szCs w:val="24"/>
        </w:rPr>
        <w:t>Art. 3. -</w:t>
      </w:r>
      <w:r w:rsidRPr="00114E42">
        <w:rPr>
          <w:rFonts w:ascii="Trebuchet MS" w:hAnsi="Trebuchet MS" w:cs="Arial"/>
          <w:szCs w:val="24"/>
        </w:rPr>
        <w:t xml:space="preserve">   </w:t>
      </w:r>
      <w:r w:rsidRPr="00114E42">
        <w:rPr>
          <w:rStyle w:val="l5def745"/>
          <w:rFonts w:ascii="Trebuchet MS" w:hAnsi="Trebuchet MS"/>
          <w:color w:val="auto"/>
          <w:szCs w:val="24"/>
        </w:rPr>
        <w:t xml:space="preserve">Prezentul aviz se comunică prin grija secretarului comisiei, în termenul recomandat, secretarului general al comunei </w:t>
      </w:r>
      <w:r>
        <w:rPr>
          <w:rStyle w:val="l5def745"/>
          <w:rFonts w:ascii="Trebuchet MS" w:hAnsi="Trebuchet MS"/>
          <w:color w:val="auto"/>
          <w:szCs w:val="24"/>
        </w:rPr>
        <w:t>ALEXANDRU ODOBESCU</w:t>
      </w:r>
      <w:r w:rsidRPr="00114E42">
        <w:rPr>
          <w:rStyle w:val="l5def745"/>
          <w:rFonts w:ascii="Trebuchet MS" w:hAnsi="Trebuchet MS"/>
          <w:color w:val="auto"/>
          <w:szCs w:val="24"/>
        </w:rPr>
        <w:t xml:space="preserve">.  </w:t>
      </w:r>
      <w:r w:rsidRPr="00114E42">
        <w:rPr>
          <w:rStyle w:val="l5def744"/>
          <w:rFonts w:ascii="Trebuchet MS" w:hAnsi="Trebuchet MS"/>
          <w:color w:val="auto"/>
          <w:szCs w:val="24"/>
        </w:rPr>
        <w:t xml:space="preserve">  </w:t>
      </w:r>
    </w:p>
    <w:tbl>
      <w:tblPr>
        <w:tblW w:w="6075" w:type="dxa"/>
        <w:jc w:val="center"/>
        <w:tblCellMar>
          <w:top w:w="15" w:type="dxa"/>
          <w:left w:w="15" w:type="dxa"/>
          <w:bottom w:w="15" w:type="dxa"/>
          <w:right w:w="15" w:type="dxa"/>
        </w:tblCellMar>
        <w:tblLook w:val="04A0" w:firstRow="1" w:lastRow="0" w:firstColumn="1" w:lastColumn="0" w:noHBand="0" w:noVBand="1"/>
      </w:tblPr>
      <w:tblGrid>
        <w:gridCol w:w="6"/>
        <w:gridCol w:w="2999"/>
        <w:gridCol w:w="3070"/>
      </w:tblGrid>
      <w:tr w:rsidR="006F7454" w:rsidRPr="00114E42" w14:paraId="0826F67F" w14:textId="77777777" w:rsidTr="007774C4">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1D0AFC30" w14:textId="77777777" w:rsidR="006F7454" w:rsidRPr="00114E42" w:rsidRDefault="006F7454" w:rsidP="007774C4">
            <w:pPr>
              <w:jc w:val="both"/>
              <w:rPr>
                <w:rFonts w:ascii="Trebuchet MS" w:hAnsi="Trebuchet MS" w:cs="Arial"/>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497991E2" w14:textId="77777777" w:rsidR="006F7454" w:rsidRPr="00114E42" w:rsidRDefault="006F7454" w:rsidP="007774C4">
            <w:pPr>
              <w:jc w:val="both"/>
              <w:rPr>
                <w:rFonts w:ascii="Trebuchet MS" w:hAnsi="Trebuchet MS" w:cs="Arial"/>
                <w:szCs w:val="24"/>
              </w:rPr>
            </w:pPr>
          </w:p>
        </w:tc>
        <w:tc>
          <w:tcPr>
            <w:tcW w:w="0" w:type="auto"/>
            <w:tcBorders>
              <w:top w:val="nil"/>
              <w:left w:val="nil"/>
              <w:bottom w:val="nil"/>
              <w:right w:val="nil"/>
            </w:tcBorders>
            <w:tcMar>
              <w:top w:w="0" w:type="dxa"/>
              <w:left w:w="0" w:type="dxa"/>
              <w:bottom w:w="0" w:type="dxa"/>
              <w:right w:w="0" w:type="dxa"/>
            </w:tcMar>
            <w:vAlign w:val="center"/>
            <w:hideMark/>
          </w:tcPr>
          <w:p w14:paraId="57DE59C6" w14:textId="77777777" w:rsidR="006F7454" w:rsidRPr="00114E42" w:rsidRDefault="006F7454" w:rsidP="007774C4">
            <w:pPr>
              <w:jc w:val="both"/>
              <w:rPr>
                <w:rFonts w:ascii="Trebuchet MS" w:hAnsi="Trebuchet MS" w:cs="Arial"/>
                <w:szCs w:val="24"/>
              </w:rPr>
            </w:pPr>
          </w:p>
        </w:tc>
      </w:tr>
      <w:tr w:rsidR="006F7454" w:rsidRPr="00114E42" w14:paraId="31A9730F" w14:textId="77777777" w:rsidTr="007774C4">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59CB1963" w14:textId="77777777" w:rsidR="006F7454" w:rsidRPr="00114E42" w:rsidRDefault="006F7454" w:rsidP="007774C4">
            <w:pPr>
              <w:jc w:val="both"/>
              <w:rPr>
                <w:rFonts w:ascii="Trebuchet MS" w:hAnsi="Trebuchet MS" w:cs="Arial"/>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5F99CE18" w14:textId="6D4DF7C0" w:rsidR="006F7454" w:rsidRPr="00114E42" w:rsidRDefault="006F7454" w:rsidP="007774C4">
            <w:pPr>
              <w:jc w:val="center"/>
              <w:rPr>
                <w:rFonts w:ascii="Trebuchet MS" w:hAnsi="Trebuchet MS" w:cs="Arial"/>
                <w:szCs w:val="24"/>
              </w:rPr>
            </w:pPr>
            <w:r w:rsidRPr="00114E42">
              <w:rPr>
                <w:rFonts w:ascii="Trebuchet MS" w:hAnsi="Trebuchet MS" w:cs="Arial"/>
                <w:szCs w:val="24"/>
              </w:rPr>
              <w:t xml:space="preserve">      Președintele Comisiei . . . . . . . . . .,</w:t>
            </w:r>
            <w:r w:rsidRPr="00114E42">
              <w:rPr>
                <w:rFonts w:ascii="Trebuchet MS" w:hAnsi="Trebuchet MS" w:cs="Arial"/>
                <w:szCs w:val="24"/>
              </w:rPr>
              <w:br/>
              <w:t>. . . . . . . . . .</w:t>
            </w:r>
            <w:r w:rsidRPr="00114E42">
              <w:rPr>
                <w:rFonts w:ascii="Trebuchet MS" w:hAnsi="Trebuchet MS" w:cs="Arial"/>
                <w:szCs w:val="24"/>
              </w:rPr>
              <w:br/>
              <w:t xml:space="preserve">(prenumele </w:t>
            </w:r>
            <w:proofErr w:type="spellStart"/>
            <w:r w:rsidRPr="00114E42">
              <w:rPr>
                <w:rFonts w:ascii="Trebuchet MS" w:hAnsi="Trebuchet MS" w:cs="Arial"/>
                <w:szCs w:val="24"/>
              </w:rPr>
              <w:t>şi</w:t>
            </w:r>
            <w:proofErr w:type="spellEnd"/>
            <w:r w:rsidRPr="00114E42">
              <w:rPr>
                <w:rFonts w:ascii="Trebuchet MS" w:hAnsi="Trebuchet MS" w:cs="Arial"/>
                <w:szCs w:val="24"/>
              </w:rPr>
              <w:t xml:space="preserve"> numele)</w:t>
            </w:r>
          </w:p>
        </w:tc>
        <w:tc>
          <w:tcPr>
            <w:tcW w:w="0" w:type="auto"/>
            <w:tcBorders>
              <w:top w:val="nil"/>
              <w:left w:val="nil"/>
              <w:bottom w:val="nil"/>
              <w:right w:val="nil"/>
            </w:tcBorders>
            <w:tcMar>
              <w:top w:w="0" w:type="dxa"/>
              <w:left w:w="0" w:type="dxa"/>
              <w:bottom w:w="0" w:type="dxa"/>
              <w:right w:w="0" w:type="dxa"/>
            </w:tcMar>
            <w:vAlign w:val="center"/>
            <w:hideMark/>
          </w:tcPr>
          <w:p w14:paraId="2A845479"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 xml:space="preserve">               Secretarul Comisiei . . . . . . . . . .,</w:t>
            </w:r>
            <w:r w:rsidRPr="00114E42">
              <w:rPr>
                <w:rFonts w:ascii="Trebuchet MS" w:hAnsi="Trebuchet MS" w:cs="Arial"/>
                <w:szCs w:val="24"/>
              </w:rPr>
              <w:br/>
              <w:t>. . . . . . . . . .</w:t>
            </w:r>
            <w:r w:rsidRPr="00114E42">
              <w:rPr>
                <w:rFonts w:ascii="Trebuchet MS" w:hAnsi="Trebuchet MS" w:cs="Arial"/>
                <w:szCs w:val="24"/>
              </w:rPr>
              <w:br/>
              <w:t xml:space="preserve">(prenumele </w:t>
            </w:r>
            <w:proofErr w:type="spellStart"/>
            <w:r w:rsidRPr="00114E42">
              <w:rPr>
                <w:rFonts w:ascii="Trebuchet MS" w:hAnsi="Trebuchet MS" w:cs="Arial"/>
                <w:szCs w:val="24"/>
              </w:rPr>
              <w:t>şi</w:t>
            </w:r>
            <w:proofErr w:type="spellEnd"/>
            <w:r w:rsidRPr="00114E42">
              <w:rPr>
                <w:rFonts w:ascii="Trebuchet MS" w:hAnsi="Trebuchet MS" w:cs="Arial"/>
                <w:szCs w:val="24"/>
              </w:rPr>
              <w:t xml:space="preserve"> numele)</w:t>
            </w:r>
          </w:p>
        </w:tc>
      </w:tr>
    </w:tbl>
    <w:p w14:paraId="4CAFDCC4" w14:textId="77777777" w:rsidR="006F7454" w:rsidRPr="00114E42" w:rsidRDefault="006F7454" w:rsidP="006F7454">
      <w:pPr>
        <w:rPr>
          <w:rFonts w:ascii="Trebuchet MS" w:hAnsi="Trebuchet MS"/>
          <w:szCs w:val="24"/>
        </w:rPr>
      </w:pPr>
    </w:p>
    <w:p w14:paraId="221EF754" w14:textId="77777777" w:rsidR="006F337D" w:rsidRDefault="006F337D" w:rsidP="00146F62">
      <w:pPr>
        <w:tabs>
          <w:tab w:val="center" w:pos="5665"/>
          <w:tab w:val="center" w:pos="7493"/>
        </w:tabs>
        <w:spacing w:after="0"/>
        <w:ind w:left="0" w:firstLine="0"/>
        <w:jc w:val="both"/>
      </w:pPr>
    </w:p>
    <w:p w14:paraId="25F15E48" w14:textId="77777777" w:rsidR="006F337D" w:rsidRDefault="006F337D" w:rsidP="00146F62">
      <w:pPr>
        <w:tabs>
          <w:tab w:val="center" w:pos="5665"/>
          <w:tab w:val="center" w:pos="7493"/>
        </w:tabs>
        <w:spacing w:after="0"/>
        <w:ind w:left="0" w:firstLine="0"/>
        <w:jc w:val="both"/>
      </w:pPr>
    </w:p>
    <w:p w14:paraId="7D0D42D1" w14:textId="77777777" w:rsidR="006F7454" w:rsidRDefault="006F7454" w:rsidP="00146F62">
      <w:pPr>
        <w:tabs>
          <w:tab w:val="center" w:pos="5665"/>
          <w:tab w:val="center" w:pos="7493"/>
        </w:tabs>
        <w:spacing w:after="0"/>
        <w:ind w:left="0" w:firstLine="0"/>
        <w:jc w:val="both"/>
      </w:pPr>
    </w:p>
    <w:p w14:paraId="42BA1F7F" w14:textId="77777777" w:rsidR="006F7454" w:rsidRDefault="006F7454" w:rsidP="00146F62">
      <w:pPr>
        <w:tabs>
          <w:tab w:val="center" w:pos="5665"/>
          <w:tab w:val="center" w:pos="7493"/>
        </w:tabs>
        <w:spacing w:after="0"/>
        <w:ind w:left="0" w:firstLine="0"/>
        <w:jc w:val="both"/>
      </w:pPr>
    </w:p>
    <w:p w14:paraId="1F4F0C02" w14:textId="7828803E" w:rsidR="006F7454" w:rsidRPr="00114E42" w:rsidRDefault="006F7454" w:rsidP="006F7454">
      <w:pPr>
        <w:jc w:val="right"/>
        <w:rPr>
          <w:rFonts w:ascii="Trebuchet MS" w:hAnsi="Trebuchet MS" w:cs="Arial"/>
          <w:szCs w:val="24"/>
        </w:rPr>
      </w:pPr>
      <w:r w:rsidRPr="00114E42">
        <w:rPr>
          <w:rFonts w:ascii="Trebuchet MS" w:hAnsi="Trebuchet MS" w:cs="Arial"/>
          <w:b/>
          <w:bCs/>
          <w:szCs w:val="24"/>
          <w:u w:val="single"/>
        </w:rPr>
        <w:lastRenderedPageBreak/>
        <w:t xml:space="preserve">ANEXA Nr. </w:t>
      </w:r>
      <w:r>
        <w:rPr>
          <w:rFonts w:ascii="Trebuchet MS" w:hAnsi="Trebuchet MS" w:cs="Arial"/>
          <w:b/>
          <w:bCs/>
          <w:szCs w:val="24"/>
          <w:u w:val="single"/>
        </w:rPr>
        <w:t>4</w:t>
      </w:r>
      <w:r w:rsidRPr="00114E42">
        <w:rPr>
          <w:rFonts w:ascii="Trebuchet MS" w:hAnsi="Trebuchet MS" w:cs="Arial"/>
          <w:b/>
          <w:bCs/>
          <w:szCs w:val="24"/>
          <w:u w:val="single"/>
        </w:rPr>
        <w:br/>
      </w:r>
      <w:r w:rsidRPr="00114E42">
        <w:rPr>
          <w:rStyle w:val="l5def746"/>
          <w:rFonts w:ascii="Trebuchet MS" w:hAnsi="Trebuchet MS"/>
          <w:color w:val="auto"/>
          <w:szCs w:val="24"/>
        </w:rPr>
        <w:t>la regulament</w:t>
      </w:r>
      <w:r w:rsidRPr="00114E42">
        <w:rPr>
          <w:rFonts w:ascii="Trebuchet MS" w:hAnsi="Trebuchet MS" w:cs="Arial"/>
          <w:szCs w:val="24"/>
        </w:rPr>
        <w:br/>
      </w:r>
      <w:r w:rsidRPr="00114E42">
        <w:rPr>
          <w:rFonts w:ascii="Trebuchet MS" w:hAnsi="Trebuchet MS" w:cs="Arial"/>
          <w:szCs w:val="24"/>
        </w:rPr>
        <w:br/>
        <w:t xml:space="preserve">  </w:t>
      </w:r>
    </w:p>
    <w:p w14:paraId="368C5B3B" w14:textId="7F33D731" w:rsidR="006F7454" w:rsidRPr="00114E42" w:rsidRDefault="006F7454" w:rsidP="006F7454">
      <w:pPr>
        <w:jc w:val="center"/>
        <w:rPr>
          <w:rFonts w:ascii="Trebuchet MS" w:hAnsi="Trebuchet MS" w:cs="Arial"/>
          <w:szCs w:val="24"/>
        </w:rPr>
      </w:pPr>
      <w:r w:rsidRPr="00114E42">
        <w:rPr>
          <w:rStyle w:val="l5def747"/>
          <w:rFonts w:ascii="Trebuchet MS" w:hAnsi="Trebuchet MS"/>
          <w:color w:val="auto"/>
          <w:szCs w:val="24"/>
        </w:rPr>
        <w:t>Model al registrului de evidentă a avizelor/rapoartelor de către comisia de specialitate</w:t>
      </w:r>
      <w:r w:rsidRPr="00114E42">
        <w:rPr>
          <w:rFonts w:ascii="Trebuchet MS" w:hAnsi="Trebuchet MS" w:cs="Arial"/>
          <w:szCs w:val="24"/>
        </w:rPr>
        <w:br/>
      </w:r>
      <w:r w:rsidRPr="00114E42">
        <w:rPr>
          <w:rFonts w:ascii="Trebuchet MS" w:hAnsi="Trebuchet MS" w:cs="Arial"/>
          <w:szCs w:val="24"/>
        </w:rPr>
        <w:br/>
        <w:t xml:space="preserve">  </w:t>
      </w:r>
    </w:p>
    <w:p w14:paraId="4194AA3E" w14:textId="77777777" w:rsidR="006F7454" w:rsidRPr="00114E42" w:rsidRDefault="006F7454" w:rsidP="006F7454">
      <w:pPr>
        <w:jc w:val="center"/>
        <w:rPr>
          <w:rFonts w:ascii="Trebuchet MS" w:hAnsi="Trebuchet MS" w:cs="Arial"/>
          <w:szCs w:val="24"/>
        </w:rPr>
      </w:pPr>
      <w:r w:rsidRPr="00114E42">
        <w:rPr>
          <w:rStyle w:val="l5def748"/>
          <w:rFonts w:ascii="Trebuchet MS" w:hAnsi="Trebuchet MS"/>
          <w:color w:val="auto"/>
          <w:szCs w:val="24"/>
        </w:rPr>
        <w:t xml:space="preserve">REGISTRUL </w:t>
      </w:r>
      <w:r w:rsidRPr="00114E42">
        <w:rPr>
          <w:rFonts w:ascii="Trebuchet MS" w:hAnsi="Trebuchet MS" w:cs="Arial"/>
          <w:szCs w:val="24"/>
        </w:rPr>
        <w:br/>
      </w:r>
      <w:r w:rsidRPr="00114E42">
        <w:rPr>
          <w:rStyle w:val="l5def748"/>
          <w:rFonts w:ascii="Trebuchet MS" w:hAnsi="Trebuchet MS"/>
          <w:color w:val="auto"/>
          <w:szCs w:val="24"/>
        </w:rPr>
        <w:t>privind avizele/rapoartele Comisiei . . . . . . . . . . pe anul . . . . . . . . . .</w:t>
      </w:r>
      <w:r w:rsidRPr="00114E42">
        <w:rPr>
          <w:rFonts w:ascii="Trebuchet MS" w:hAnsi="Trebuchet MS" w:cs="Arial"/>
          <w:szCs w:val="24"/>
        </w:rPr>
        <w:br/>
        <w:t xml:space="preserve">  </w:t>
      </w:r>
    </w:p>
    <w:p w14:paraId="7F53F51F" w14:textId="77777777" w:rsidR="006F7454" w:rsidRPr="00114E42" w:rsidRDefault="006F7454" w:rsidP="006F7454">
      <w:pPr>
        <w:jc w:val="both"/>
        <w:rPr>
          <w:rFonts w:ascii="Trebuchet MS" w:hAnsi="Trebuchet MS" w:cs="Arial"/>
          <w:szCs w:val="24"/>
        </w:rPr>
      </w:pPr>
    </w:p>
    <w:tbl>
      <w:tblPr>
        <w:tblW w:w="9390" w:type="dxa"/>
        <w:jc w:val="center"/>
        <w:tblCellMar>
          <w:top w:w="15" w:type="dxa"/>
          <w:left w:w="15" w:type="dxa"/>
          <w:bottom w:w="15" w:type="dxa"/>
          <w:right w:w="15" w:type="dxa"/>
        </w:tblCellMar>
        <w:tblLook w:val="04A0" w:firstRow="1" w:lastRow="0" w:firstColumn="1" w:lastColumn="0" w:noHBand="0" w:noVBand="1"/>
      </w:tblPr>
      <w:tblGrid>
        <w:gridCol w:w="15"/>
        <w:gridCol w:w="2134"/>
        <w:gridCol w:w="3776"/>
        <w:gridCol w:w="1364"/>
        <w:gridCol w:w="2101"/>
      </w:tblGrid>
      <w:tr w:rsidR="006F7454" w:rsidRPr="00114E42" w14:paraId="4E19CD20" w14:textId="77777777" w:rsidTr="007774C4">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52EF95FB" w14:textId="77777777" w:rsidR="006F7454" w:rsidRPr="00114E42" w:rsidRDefault="006F7454" w:rsidP="007774C4">
            <w:pPr>
              <w:jc w:val="both"/>
              <w:rPr>
                <w:rFonts w:ascii="Trebuchet MS" w:hAnsi="Trebuchet MS" w:cs="Arial"/>
                <w:szCs w:val="24"/>
              </w:rPr>
            </w:pPr>
          </w:p>
        </w:tc>
        <w:tc>
          <w:tcPr>
            <w:tcW w:w="0" w:type="auto"/>
            <w:tcBorders>
              <w:top w:val="nil"/>
              <w:left w:val="nil"/>
              <w:bottom w:val="nil"/>
              <w:right w:val="nil"/>
            </w:tcBorders>
            <w:tcMar>
              <w:top w:w="0" w:type="dxa"/>
              <w:left w:w="45" w:type="dxa"/>
              <w:bottom w:w="0" w:type="dxa"/>
              <w:right w:w="45" w:type="dxa"/>
            </w:tcMar>
            <w:vAlign w:val="center"/>
            <w:hideMark/>
          </w:tcPr>
          <w:p w14:paraId="4C59916E" w14:textId="77777777" w:rsidR="006F7454" w:rsidRPr="00114E42" w:rsidRDefault="006F7454" w:rsidP="007774C4">
            <w:pPr>
              <w:jc w:val="both"/>
              <w:rPr>
                <w:rFonts w:ascii="Trebuchet MS" w:hAnsi="Trebuchet MS" w:cs="Arial"/>
                <w:szCs w:val="24"/>
              </w:rPr>
            </w:pPr>
          </w:p>
        </w:tc>
        <w:tc>
          <w:tcPr>
            <w:tcW w:w="0" w:type="auto"/>
            <w:tcBorders>
              <w:top w:val="nil"/>
              <w:left w:val="nil"/>
              <w:bottom w:val="nil"/>
              <w:right w:val="nil"/>
            </w:tcBorders>
            <w:tcMar>
              <w:top w:w="0" w:type="dxa"/>
              <w:left w:w="0" w:type="dxa"/>
              <w:bottom w:w="0" w:type="dxa"/>
              <w:right w:w="0" w:type="dxa"/>
            </w:tcMar>
            <w:vAlign w:val="center"/>
            <w:hideMark/>
          </w:tcPr>
          <w:p w14:paraId="232CFB3C" w14:textId="77777777" w:rsidR="006F7454" w:rsidRPr="00114E42" w:rsidRDefault="006F7454" w:rsidP="007774C4">
            <w:pPr>
              <w:jc w:val="both"/>
              <w:rPr>
                <w:rFonts w:ascii="Trebuchet MS" w:hAnsi="Trebuchet MS" w:cs="Arial"/>
                <w:szCs w:val="24"/>
              </w:rPr>
            </w:pPr>
          </w:p>
        </w:tc>
        <w:tc>
          <w:tcPr>
            <w:tcW w:w="0" w:type="auto"/>
            <w:tcBorders>
              <w:top w:val="nil"/>
              <w:left w:val="nil"/>
              <w:bottom w:val="nil"/>
              <w:right w:val="nil"/>
            </w:tcBorders>
            <w:tcMar>
              <w:top w:w="0" w:type="dxa"/>
              <w:left w:w="0" w:type="dxa"/>
              <w:bottom w:w="0" w:type="dxa"/>
              <w:right w:w="0" w:type="dxa"/>
            </w:tcMar>
            <w:vAlign w:val="center"/>
            <w:hideMark/>
          </w:tcPr>
          <w:p w14:paraId="0FAEF136" w14:textId="77777777" w:rsidR="006F7454" w:rsidRPr="00114E42" w:rsidRDefault="006F7454" w:rsidP="007774C4">
            <w:pPr>
              <w:jc w:val="both"/>
              <w:rPr>
                <w:rFonts w:ascii="Trebuchet MS" w:hAnsi="Trebuchet MS" w:cs="Arial"/>
                <w:szCs w:val="24"/>
              </w:rPr>
            </w:pPr>
          </w:p>
        </w:tc>
        <w:tc>
          <w:tcPr>
            <w:tcW w:w="0" w:type="auto"/>
            <w:tcBorders>
              <w:top w:val="nil"/>
              <w:left w:val="nil"/>
              <w:bottom w:val="nil"/>
              <w:right w:val="nil"/>
            </w:tcBorders>
            <w:tcMar>
              <w:top w:w="0" w:type="dxa"/>
              <w:left w:w="0" w:type="dxa"/>
              <w:bottom w:w="0" w:type="dxa"/>
              <w:right w:w="0" w:type="dxa"/>
            </w:tcMar>
            <w:vAlign w:val="center"/>
            <w:hideMark/>
          </w:tcPr>
          <w:p w14:paraId="456851E0" w14:textId="77777777" w:rsidR="006F7454" w:rsidRPr="00114E42" w:rsidRDefault="006F7454" w:rsidP="007774C4">
            <w:pPr>
              <w:jc w:val="both"/>
              <w:rPr>
                <w:rFonts w:ascii="Trebuchet MS" w:hAnsi="Trebuchet MS" w:cs="Arial"/>
                <w:szCs w:val="24"/>
              </w:rPr>
            </w:pPr>
          </w:p>
        </w:tc>
      </w:tr>
      <w:tr w:rsidR="006F7454" w:rsidRPr="00114E42" w14:paraId="4C9C9EA1" w14:textId="77777777" w:rsidTr="007774C4">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EDF1ACB" w14:textId="77777777" w:rsidR="006F7454" w:rsidRPr="00114E42" w:rsidRDefault="006F7454" w:rsidP="007774C4">
            <w:pPr>
              <w:jc w:val="both"/>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013B33D"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Nr. de înregistrare</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ED00EAA"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Data adoptării avizului/raportului</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ECF71FD"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Documentul</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754D5D8"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Rezultatul analizei</w:t>
            </w:r>
          </w:p>
        </w:tc>
      </w:tr>
      <w:tr w:rsidR="006F7454" w:rsidRPr="00114E42" w14:paraId="207A7BEE" w14:textId="77777777" w:rsidTr="007774C4">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F7E5431" w14:textId="77777777" w:rsidR="006F7454" w:rsidRPr="00114E42" w:rsidRDefault="006F7454" w:rsidP="007774C4">
            <w:pPr>
              <w:jc w:val="both"/>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709D24"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0</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749308B"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DD7FC65"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1FA7580"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3</w:t>
            </w:r>
          </w:p>
        </w:tc>
      </w:tr>
      <w:tr w:rsidR="006F7454" w:rsidRPr="00114E42" w14:paraId="0611C619" w14:textId="77777777" w:rsidTr="007774C4">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15F1176E" w14:textId="77777777" w:rsidR="006F7454" w:rsidRPr="00114E42" w:rsidRDefault="006F7454" w:rsidP="007774C4">
            <w:pPr>
              <w:jc w:val="both"/>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D1C92C1"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C36CE01" w14:textId="77777777" w:rsidR="006F7454" w:rsidRPr="00114E42" w:rsidRDefault="006F7454" w:rsidP="007774C4">
            <w:pPr>
              <w:jc w:val="center"/>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D89D8AD" w14:textId="77777777" w:rsidR="006F7454" w:rsidRPr="00114E42" w:rsidRDefault="006F7454" w:rsidP="007774C4">
            <w:pPr>
              <w:jc w:val="both"/>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C4A364C" w14:textId="77777777" w:rsidR="006F7454" w:rsidRPr="00114E42" w:rsidRDefault="006F7454" w:rsidP="007774C4">
            <w:pPr>
              <w:jc w:val="both"/>
              <w:rPr>
                <w:rFonts w:ascii="Trebuchet MS" w:hAnsi="Trebuchet MS" w:cs="Arial"/>
                <w:szCs w:val="24"/>
              </w:rPr>
            </w:pPr>
          </w:p>
        </w:tc>
      </w:tr>
      <w:tr w:rsidR="006F7454" w:rsidRPr="00114E42" w14:paraId="54CD4437" w14:textId="77777777" w:rsidTr="007774C4">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2E9614E" w14:textId="77777777" w:rsidR="006F7454" w:rsidRPr="00114E42" w:rsidRDefault="006F7454" w:rsidP="007774C4">
            <w:pPr>
              <w:jc w:val="both"/>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46DE53"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2</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FCC130E" w14:textId="77777777" w:rsidR="006F7454" w:rsidRPr="00114E42" w:rsidRDefault="006F7454" w:rsidP="007774C4">
            <w:pPr>
              <w:jc w:val="center"/>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303F87F" w14:textId="77777777" w:rsidR="006F7454" w:rsidRPr="00114E42" w:rsidRDefault="006F7454" w:rsidP="007774C4">
            <w:pPr>
              <w:jc w:val="both"/>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A60F614" w14:textId="77777777" w:rsidR="006F7454" w:rsidRPr="00114E42" w:rsidRDefault="006F7454" w:rsidP="007774C4">
            <w:pPr>
              <w:jc w:val="both"/>
              <w:rPr>
                <w:rFonts w:ascii="Trebuchet MS" w:hAnsi="Trebuchet MS" w:cs="Arial"/>
                <w:szCs w:val="24"/>
              </w:rPr>
            </w:pPr>
          </w:p>
        </w:tc>
      </w:tr>
      <w:tr w:rsidR="006F7454" w:rsidRPr="00114E42" w14:paraId="67201EF3" w14:textId="77777777" w:rsidTr="007774C4">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61BEE1D9" w14:textId="77777777" w:rsidR="006F7454" w:rsidRPr="00114E42" w:rsidRDefault="006F7454" w:rsidP="007774C4">
            <w:pPr>
              <w:jc w:val="both"/>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EB22F0" w14:textId="77777777" w:rsidR="006F7454" w:rsidRPr="00114E42" w:rsidRDefault="006F7454" w:rsidP="007774C4">
            <w:pPr>
              <w:jc w:val="center"/>
              <w:rPr>
                <w:rFonts w:ascii="Trebuchet MS" w:hAnsi="Trebuchet MS" w:cs="Arial"/>
                <w:szCs w:val="24"/>
              </w:rPr>
            </w:pPr>
            <w:r w:rsidRPr="00114E42">
              <w:rPr>
                <w:rFonts w:ascii="Trebuchet MS" w:hAnsi="Trebuchet MS" w:cs="Arial"/>
                <w:szCs w:val="24"/>
              </w:rPr>
              <w:t>3</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1A83A9D" w14:textId="77777777" w:rsidR="006F7454" w:rsidRPr="00114E42" w:rsidRDefault="006F7454" w:rsidP="007774C4">
            <w:pPr>
              <w:jc w:val="center"/>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DDD6263" w14:textId="77777777" w:rsidR="006F7454" w:rsidRPr="00114E42" w:rsidRDefault="006F7454" w:rsidP="007774C4">
            <w:pPr>
              <w:jc w:val="both"/>
              <w:rPr>
                <w:rFonts w:ascii="Trebuchet MS" w:hAnsi="Trebuchet MS" w:cs="Arial"/>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114697F" w14:textId="77777777" w:rsidR="006F7454" w:rsidRPr="00114E42" w:rsidRDefault="006F7454" w:rsidP="007774C4">
            <w:pPr>
              <w:jc w:val="both"/>
              <w:rPr>
                <w:rFonts w:ascii="Trebuchet MS" w:hAnsi="Trebuchet MS" w:cs="Arial"/>
                <w:szCs w:val="24"/>
              </w:rPr>
            </w:pPr>
          </w:p>
        </w:tc>
      </w:tr>
    </w:tbl>
    <w:p w14:paraId="56504D1B" w14:textId="77777777" w:rsidR="006F7454" w:rsidRPr="00114E42" w:rsidRDefault="006F7454" w:rsidP="006F7454">
      <w:pPr>
        <w:jc w:val="both"/>
        <w:rPr>
          <w:rFonts w:ascii="Trebuchet MS" w:hAnsi="Trebuchet MS" w:cs="Arial"/>
          <w:szCs w:val="24"/>
        </w:rPr>
      </w:pPr>
    </w:p>
    <w:p w14:paraId="61AAF62C" w14:textId="77777777" w:rsidR="006F7454" w:rsidRPr="00114E42" w:rsidRDefault="006F7454" w:rsidP="006F7454">
      <w:pPr>
        <w:rPr>
          <w:rFonts w:ascii="Trebuchet MS" w:hAnsi="Trebuchet MS"/>
          <w:szCs w:val="24"/>
        </w:rPr>
      </w:pPr>
      <w:r w:rsidRPr="00114E42">
        <w:rPr>
          <w:rFonts w:ascii="Trebuchet MS" w:hAnsi="Trebuchet MS" w:cs="Arial"/>
          <w:szCs w:val="24"/>
          <w:shd w:val="clear" w:color="auto" w:fill="E0E0F0"/>
        </w:rPr>
        <w:br/>
      </w:r>
    </w:p>
    <w:p w14:paraId="76B2EF5D" w14:textId="77777777" w:rsidR="006F7454" w:rsidRPr="00114E42" w:rsidRDefault="006F7454" w:rsidP="006F7454">
      <w:pPr>
        <w:rPr>
          <w:rFonts w:ascii="Trebuchet MS" w:hAnsi="Trebuchet MS"/>
          <w:szCs w:val="24"/>
        </w:rPr>
      </w:pPr>
    </w:p>
    <w:p w14:paraId="4995CCE1" w14:textId="77777777" w:rsidR="006F7454" w:rsidRPr="00114E42" w:rsidRDefault="006F7454" w:rsidP="006F7454">
      <w:pPr>
        <w:rPr>
          <w:rFonts w:ascii="Trebuchet MS" w:hAnsi="Trebuchet MS"/>
          <w:szCs w:val="24"/>
        </w:rPr>
      </w:pPr>
    </w:p>
    <w:p w14:paraId="12E1A497" w14:textId="77777777" w:rsidR="006F7454" w:rsidRPr="00114E42" w:rsidRDefault="006F7454" w:rsidP="006F7454">
      <w:pPr>
        <w:rPr>
          <w:rFonts w:ascii="Trebuchet MS" w:hAnsi="Trebuchet MS"/>
          <w:szCs w:val="24"/>
        </w:rPr>
      </w:pPr>
    </w:p>
    <w:p w14:paraId="7573E7F4" w14:textId="77777777" w:rsidR="006F7454" w:rsidRPr="00114E42" w:rsidRDefault="006F7454" w:rsidP="006F7454">
      <w:pPr>
        <w:rPr>
          <w:rFonts w:ascii="Trebuchet MS" w:hAnsi="Trebuchet MS"/>
          <w:szCs w:val="24"/>
        </w:rPr>
      </w:pPr>
    </w:p>
    <w:p w14:paraId="7A967732" w14:textId="77777777" w:rsidR="006F7454" w:rsidRPr="00114E42" w:rsidRDefault="006F7454" w:rsidP="006F7454">
      <w:pPr>
        <w:rPr>
          <w:rFonts w:ascii="Trebuchet MS" w:hAnsi="Trebuchet MS"/>
          <w:szCs w:val="24"/>
        </w:rPr>
      </w:pPr>
    </w:p>
    <w:p w14:paraId="7967A73B" w14:textId="77777777" w:rsidR="006F7454" w:rsidRPr="00114E42" w:rsidRDefault="006F7454" w:rsidP="006F7454">
      <w:pPr>
        <w:rPr>
          <w:rFonts w:ascii="Trebuchet MS" w:hAnsi="Trebuchet MS"/>
          <w:szCs w:val="24"/>
        </w:rPr>
      </w:pPr>
    </w:p>
    <w:p w14:paraId="18877C32" w14:textId="77777777" w:rsidR="006F7454" w:rsidRPr="00114E42" w:rsidRDefault="006F7454" w:rsidP="006F7454">
      <w:pPr>
        <w:rPr>
          <w:rFonts w:ascii="Trebuchet MS" w:hAnsi="Trebuchet MS"/>
          <w:szCs w:val="24"/>
        </w:rPr>
      </w:pPr>
    </w:p>
    <w:p w14:paraId="20B44416" w14:textId="77777777" w:rsidR="006F7454" w:rsidRPr="00114E42" w:rsidRDefault="006F7454" w:rsidP="006F7454">
      <w:pPr>
        <w:rPr>
          <w:rFonts w:ascii="Trebuchet MS" w:hAnsi="Trebuchet MS"/>
          <w:szCs w:val="24"/>
        </w:rPr>
      </w:pPr>
    </w:p>
    <w:p w14:paraId="3EA4C321" w14:textId="77777777" w:rsidR="006F7454" w:rsidRPr="00114E42" w:rsidRDefault="006F7454" w:rsidP="006F7454">
      <w:pPr>
        <w:rPr>
          <w:rFonts w:ascii="Trebuchet MS" w:hAnsi="Trebuchet MS"/>
          <w:szCs w:val="24"/>
        </w:rPr>
      </w:pPr>
    </w:p>
    <w:p w14:paraId="51DE993C" w14:textId="77777777" w:rsidR="006F7454" w:rsidRPr="00114E42" w:rsidRDefault="006F7454" w:rsidP="006F7454">
      <w:pPr>
        <w:rPr>
          <w:rFonts w:ascii="Trebuchet MS" w:hAnsi="Trebuchet MS"/>
          <w:szCs w:val="24"/>
        </w:rPr>
      </w:pPr>
    </w:p>
    <w:p w14:paraId="63A9813D" w14:textId="77777777" w:rsidR="006F7454" w:rsidRPr="00114E42" w:rsidRDefault="006F7454" w:rsidP="006F7454">
      <w:pPr>
        <w:rPr>
          <w:rFonts w:ascii="Trebuchet MS" w:hAnsi="Trebuchet MS"/>
          <w:szCs w:val="24"/>
        </w:rPr>
      </w:pPr>
    </w:p>
    <w:p w14:paraId="78CFF752" w14:textId="77777777" w:rsidR="006F7454" w:rsidRPr="00114E42" w:rsidRDefault="006F7454" w:rsidP="006F7454">
      <w:pPr>
        <w:rPr>
          <w:rFonts w:ascii="Trebuchet MS" w:hAnsi="Trebuchet MS"/>
          <w:szCs w:val="24"/>
        </w:rPr>
      </w:pPr>
    </w:p>
    <w:p w14:paraId="5EAEDA8B" w14:textId="0731850B" w:rsidR="006F7454" w:rsidRPr="00114E42" w:rsidRDefault="006F7454" w:rsidP="006F7454">
      <w:pPr>
        <w:jc w:val="right"/>
        <w:rPr>
          <w:rFonts w:ascii="Trebuchet MS" w:hAnsi="Trebuchet MS" w:cs="Arial"/>
          <w:szCs w:val="24"/>
        </w:rPr>
      </w:pPr>
      <w:r w:rsidRPr="00114E42">
        <w:rPr>
          <w:rFonts w:ascii="Trebuchet MS" w:hAnsi="Trebuchet MS" w:cs="Arial"/>
          <w:b/>
          <w:bCs/>
          <w:szCs w:val="24"/>
          <w:u w:val="single"/>
        </w:rPr>
        <w:lastRenderedPageBreak/>
        <w:t xml:space="preserve">ANEXA Nr. </w:t>
      </w:r>
      <w:r>
        <w:rPr>
          <w:rFonts w:ascii="Trebuchet MS" w:hAnsi="Trebuchet MS" w:cs="Arial"/>
          <w:b/>
          <w:bCs/>
          <w:szCs w:val="24"/>
          <w:u w:val="single"/>
        </w:rPr>
        <w:t>5</w:t>
      </w:r>
      <w:r w:rsidRPr="00114E42">
        <w:rPr>
          <w:rFonts w:ascii="Trebuchet MS" w:hAnsi="Trebuchet MS" w:cs="Arial"/>
          <w:b/>
          <w:bCs/>
          <w:szCs w:val="24"/>
          <w:u w:val="single"/>
        </w:rPr>
        <w:br/>
      </w:r>
      <w:r w:rsidRPr="00114E42">
        <w:rPr>
          <w:rStyle w:val="l5def749"/>
          <w:rFonts w:ascii="Trebuchet MS" w:hAnsi="Trebuchet MS"/>
          <w:color w:val="auto"/>
          <w:szCs w:val="24"/>
        </w:rPr>
        <w:t>la regulament</w:t>
      </w:r>
      <w:r w:rsidRPr="00114E42">
        <w:rPr>
          <w:rFonts w:ascii="Trebuchet MS" w:hAnsi="Trebuchet MS" w:cs="Arial"/>
          <w:szCs w:val="24"/>
        </w:rPr>
        <w:br/>
        <w:t xml:space="preserve">  </w:t>
      </w:r>
    </w:p>
    <w:p w14:paraId="7502EF3E" w14:textId="547EDEC0" w:rsidR="006F7454" w:rsidRPr="00114E42" w:rsidRDefault="006F7454" w:rsidP="006F7454">
      <w:pPr>
        <w:jc w:val="center"/>
        <w:rPr>
          <w:rFonts w:ascii="Trebuchet MS" w:hAnsi="Trebuchet MS" w:cs="Arial"/>
          <w:szCs w:val="24"/>
        </w:rPr>
      </w:pPr>
      <w:r w:rsidRPr="00114E42">
        <w:rPr>
          <w:rStyle w:val="l5def750"/>
          <w:rFonts w:ascii="Trebuchet MS" w:hAnsi="Trebuchet MS"/>
          <w:color w:val="auto"/>
          <w:szCs w:val="24"/>
        </w:rPr>
        <w:t>Model de convocare a consilierilor locali la ședința consiliului local de către cel puțin o treime din numărul consilierilor locali în funcție</w:t>
      </w:r>
      <w:r w:rsidRPr="00114E42">
        <w:rPr>
          <w:rFonts w:ascii="Trebuchet MS" w:hAnsi="Trebuchet MS" w:cs="Arial"/>
          <w:szCs w:val="24"/>
        </w:rPr>
        <w:t xml:space="preserve">  </w:t>
      </w:r>
    </w:p>
    <w:p w14:paraId="0CA11B2F" w14:textId="77777777" w:rsidR="006F7454" w:rsidRPr="00114E42" w:rsidRDefault="006F7454" w:rsidP="006F7454">
      <w:pPr>
        <w:jc w:val="both"/>
        <w:rPr>
          <w:rFonts w:ascii="Trebuchet MS" w:hAnsi="Trebuchet MS" w:cs="Arial"/>
          <w:szCs w:val="24"/>
        </w:rPr>
      </w:pPr>
      <w:r w:rsidRPr="00114E42">
        <w:rPr>
          <w:rFonts w:ascii="Trebuchet MS" w:hAnsi="Trebuchet MS" w:cs="Arial"/>
          <w:szCs w:val="24"/>
        </w:rPr>
        <w:t xml:space="preserve">    </w:t>
      </w:r>
      <w:r w:rsidRPr="00114E42">
        <w:rPr>
          <w:rStyle w:val="l5def751"/>
          <w:rFonts w:ascii="Trebuchet MS" w:hAnsi="Trebuchet MS"/>
          <w:color w:val="auto"/>
          <w:szCs w:val="24"/>
        </w:rPr>
        <w:t xml:space="preserve">Stimată doamnă/Stimate </w:t>
      </w:r>
      <w:proofErr w:type="spellStart"/>
      <w:r w:rsidRPr="00114E42">
        <w:rPr>
          <w:rStyle w:val="l5def751"/>
          <w:rFonts w:ascii="Trebuchet MS" w:hAnsi="Trebuchet MS"/>
          <w:color w:val="auto"/>
          <w:szCs w:val="24"/>
        </w:rPr>
        <w:t>domnule</w:t>
      </w:r>
      <w:proofErr w:type="spellEnd"/>
      <w:r w:rsidRPr="00114E42">
        <w:rPr>
          <w:rStyle w:val="l5def751"/>
          <w:rFonts w:ascii="Trebuchet MS" w:hAnsi="Trebuchet MS"/>
          <w:color w:val="auto"/>
          <w:szCs w:val="24"/>
        </w:rPr>
        <w:t xml:space="preserve"> consilier local . . . . . . . . . .,</w:t>
      </w:r>
      <w:r w:rsidRPr="00114E42">
        <w:rPr>
          <w:rFonts w:ascii="Trebuchet MS" w:hAnsi="Trebuchet MS" w:cs="Arial"/>
          <w:szCs w:val="24"/>
        </w:rPr>
        <w:t xml:space="preserve">  </w:t>
      </w:r>
    </w:p>
    <w:p w14:paraId="1B9C7EB7" w14:textId="4D38A2AE" w:rsidR="006F7454" w:rsidRPr="00114E42" w:rsidRDefault="006F7454" w:rsidP="006F7454">
      <w:pPr>
        <w:jc w:val="both"/>
        <w:rPr>
          <w:rFonts w:ascii="Trebuchet MS" w:hAnsi="Trebuchet MS" w:cs="Arial"/>
          <w:szCs w:val="24"/>
        </w:rPr>
      </w:pPr>
      <w:r w:rsidRPr="00114E42">
        <w:rPr>
          <w:rFonts w:ascii="Trebuchet MS" w:hAnsi="Trebuchet MS" w:cs="Arial"/>
          <w:szCs w:val="24"/>
        </w:rPr>
        <w:t xml:space="preserve">    </w:t>
      </w:r>
      <w:r w:rsidRPr="00114E42">
        <w:rPr>
          <w:rStyle w:val="l5def752"/>
          <w:rFonts w:ascii="Trebuchet MS" w:hAnsi="Trebuchet MS"/>
          <w:color w:val="auto"/>
          <w:szCs w:val="24"/>
        </w:rPr>
        <w:t>În temeiul art. . . . . . . . . . .</w:t>
      </w:r>
      <w:r w:rsidRPr="00114E42">
        <w:rPr>
          <w:rStyle w:val="l5def752"/>
          <w:rFonts w:ascii="Trebuchet MS" w:hAnsi="Trebuchet MS"/>
          <w:color w:val="auto"/>
          <w:szCs w:val="24"/>
          <w:vertAlign w:val="superscript"/>
        </w:rPr>
        <w:t>1</w:t>
      </w:r>
      <w:r w:rsidRPr="00114E42">
        <w:rPr>
          <w:rStyle w:val="l5def752"/>
          <w:rFonts w:ascii="Trebuchet MS" w:hAnsi="Trebuchet MS"/>
          <w:color w:val="auto"/>
          <w:szCs w:val="24"/>
        </w:rPr>
        <w:t>, . . . . . . . . . .</w:t>
      </w:r>
      <w:r w:rsidRPr="00114E42">
        <w:rPr>
          <w:rStyle w:val="l5def752"/>
          <w:rFonts w:ascii="Trebuchet MS" w:hAnsi="Trebuchet MS"/>
          <w:color w:val="auto"/>
          <w:szCs w:val="24"/>
          <w:vertAlign w:val="superscript"/>
        </w:rPr>
        <w:t>3</w:t>
      </w:r>
      <w:r w:rsidRPr="00114E42">
        <w:rPr>
          <w:rStyle w:val="l5def752"/>
          <w:rFonts w:ascii="Trebuchet MS" w:hAnsi="Trebuchet MS"/>
          <w:color w:val="auto"/>
          <w:szCs w:val="24"/>
        </w:rPr>
        <w:t xml:space="preserve"> vă invită la ședința . . . . . . . . . .</w:t>
      </w:r>
      <w:r w:rsidRPr="00114E42">
        <w:rPr>
          <w:rStyle w:val="l5def752"/>
          <w:rFonts w:ascii="Trebuchet MS" w:hAnsi="Trebuchet MS"/>
          <w:color w:val="auto"/>
          <w:szCs w:val="24"/>
          <w:vertAlign w:val="superscript"/>
        </w:rPr>
        <w:t>4</w:t>
      </w:r>
      <w:r w:rsidRPr="00114E42">
        <w:rPr>
          <w:rStyle w:val="l5def752"/>
          <w:rFonts w:ascii="Trebuchet MS" w:hAnsi="Trebuchet MS"/>
          <w:color w:val="auto"/>
          <w:szCs w:val="24"/>
        </w:rPr>
        <w:t xml:space="preserve"> a consiliului local care va avea loc în . . . . . . . . . .</w:t>
      </w:r>
      <w:r w:rsidRPr="00114E42">
        <w:rPr>
          <w:rStyle w:val="l5def752"/>
          <w:rFonts w:ascii="Trebuchet MS" w:hAnsi="Trebuchet MS"/>
          <w:color w:val="auto"/>
          <w:szCs w:val="24"/>
          <w:vertAlign w:val="superscript"/>
        </w:rPr>
        <w:t>5</w:t>
      </w:r>
      <w:r w:rsidRPr="00114E42">
        <w:rPr>
          <w:rStyle w:val="l5def752"/>
          <w:rFonts w:ascii="Trebuchet MS" w:hAnsi="Trebuchet MS"/>
          <w:color w:val="auto"/>
          <w:szCs w:val="24"/>
        </w:rPr>
        <w:t>, în data de . . . . . . . . . .</w:t>
      </w:r>
      <w:r w:rsidRPr="00114E42">
        <w:rPr>
          <w:rStyle w:val="l5def752"/>
          <w:rFonts w:ascii="Trebuchet MS" w:hAnsi="Trebuchet MS"/>
          <w:color w:val="auto"/>
          <w:szCs w:val="24"/>
          <w:vertAlign w:val="superscript"/>
        </w:rPr>
        <w:t>6</w:t>
      </w:r>
      <w:r w:rsidRPr="00114E42">
        <w:rPr>
          <w:rStyle w:val="l5def752"/>
          <w:rFonts w:ascii="Trebuchet MS" w:hAnsi="Trebuchet MS"/>
          <w:color w:val="auto"/>
          <w:szCs w:val="24"/>
        </w:rPr>
        <w:t>, la ora . . . . . . . . . .</w:t>
      </w:r>
      <w:r w:rsidRPr="00114E42">
        <w:rPr>
          <w:rStyle w:val="l5def752"/>
          <w:rFonts w:ascii="Trebuchet MS" w:hAnsi="Trebuchet MS"/>
          <w:color w:val="auto"/>
          <w:szCs w:val="24"/>
          <w:vertAlign w:val="superscript"/>
        </w:rPr>
        <w:t>7</w:t>
      </w:r>
      <w:r w:rsidRPr="00114E42">
        <w:rPr>
          <w:rStyle w:val="l5def752"/>
          <w:rFonts w:ascii="Trebuchet MS" w:hAnsi="Trebuchet MS"/>
          <w:color w:val="auto"/>
          <w:szCs w:val="24"/>
        </w:rPr>
        <w:t>, cu următorul proiect de ordine de zi:</w:t>
      </w:r>
      <w:r w:rsidRPr="00114E42">
        <w:rPr>
          <w:rFonts w:ascii="Trebuchet MS" w:hAnsi="Trebuchet MS" w:cs="Arial"/>
          <w:szCs w:val="24"/>
        </w:rPr>
        <w:t xml:space="preserve">  </w:t>
      </w:r>
    </w:p>
    <w:p w14:paraId="5DB60580"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1</w:t>
      </w:r>
      <w:r w:rsidRPr="00114E42">
        <w:rPr>
          <w:rFonts w:ascii="Trebuchet MS" w:hAnsi="Trebuchet MS" w:cs="Arial"/>
          <w:szCs w:val="24"/>
        </w:rPr>
        <w:t xml:space="preserve"> </w:t>
      </w:r>
      <w:r w:rsidRPr="00114E42">
        <w:rPr>
          <w:rStyle w:val="l5not32"/>
          <w:rFonts w:ascii="Trebuchet MS" w:hAnsi="Trebuchet MS" w:cs="Arial"/>
          <w:szCs w:val="24"/>
        </w:rPr>
        <w:t xml:space="preserve">Se completează, după caz, cu temeiul juridic din </w:t>
      </w:r>
      <w:proofErr w:type="spellStart"/>
      <w:r w:rsidRPr="00114E42">
        <w:rPr>
          <w:rStyle w:val="l5not32"/>
          <w:rFonts w:ascii="Trebuchet MS" w:hAnsi="Trebuchet MS" w:cs="Arial"/>
          <w:szCs w:val="24"/>
        </w:rPr>
        <w:t>Ordonanţa</w:t>
      </w:r>
      <w:proofErr w:type="spellEnd"/>
      <w:r w:rsidRPr="00114E42">
        <w:rPr>
          <w:rStyle w:val="l5not32"/>
          <w:rFonts w:ascii="Trebuchet MS" w:hAnsi="Trebuchet MS" w:cs="Arial"/>
          <w:szCs w:val="24"/>
        </w:rPr>
        <w:t xml:space="preserve"> de </w:t>
      </w:r>
      <w:proofErr w:type="spellStart"/>
      <w:r w:rsidRPr="00114E42">
        <w:rPr>
          <w:rStyle w:val="l5not32"/>
          <w:rFonts w:ascii="Trebuchet MS" w:hAnsi="Trebuchet MS" w:cs="Arial"/>
          <w:szCs w:val="24"/>
        </w:rPr>
        <w:t>urgenţă</w:t>
      </w:r>
      <w:proofErr w:type="spellEnd"/>
      <w:r w:rsidRPr="00114E42">
        <w:rPr>
          <w:rStyle w:val="l5not32"/>
          <w:rFonts w:ascii="Trebuchet MS" w:hAnsi="Trebuchet MS" w:cs="Arial"/>
          <w:szCs w:val="24"/>
        </w:rPr>
        <w:t xml:space="preserve"> a Guvernului </w:t>
      </w:r>
      <w:hyperlink r:id="rId11" w:history="1">
        <w:r w:rsidRPr="00114E42">
          <w:rPr>
            <w:rStyle w:val="Hyperlink"/>
            <w:rFonts w:ascii="Trebuchet MS" w:hAnsi="Trebuchet MS"/>
            <w:color w:val="auto"/>
            <w:szCs w:val="24"/>
            <w:shd w:val="clear" w:color="auto" w:fill="E0E0F0"/>
          </w:rPr>
          <w:t>nr. 57/2019</w:t>
        </w:r>
      </w:hyperlink>
      <w:r w:rsidRPr="00114E42">
        <w:rPr>
          <w:rStyle w:val="l5not32"/>
          <w:rFonts w:ascii="Trebuchet MS" w:hAnsi="Trebuchet MS" w:cs="Arial"/>
          <w:szCs w:val="24"/>
        </w:rPr>
        <w:t xml:space="preserve"> privind </w:t>
      </w:r>
      <w:hyperlink r:id="rId12" w:history="1">
        <w:r w:rsidRPr="00114E42">
          <w:rPr>
            <w:rStyle w:val="Hyperlink"/>
            <w:rFonts w:ascii="Trebuchet MS" w:hAnsi="Trebuchet MS"/>
            <w:color w:val="auto"/>
            <w:szCs w:val="24"/>
            <w:shd w:val="clear" w:color="auto" w:fill="E0E0F0"/>
          </w:rPr>
          <w:t>Codul administrativ</w:t>
        </w:r>
      </w:hyperlink>
      <w:r w:rsidRPr="00114E42">
        <w:rPr>
          <w:rStyle w:val="l5not32"/>
          <w:rFonts w:ascii="Trebuchet MS" w:hAnsi="Trebuchet MS" w:cs="Arial"/>
          <w:szCs w:val="24"/>
        </w:rPr>
        <w:t xml:space="preserve">, cu modificările </w:t>
      </w:r>
      <w:proofErr w:type="spellStart"/>
      <w:r w:rsidRPr="00114E42">
        <w:rPr>
          <w:rStyle w:val="l5not32"/>
          <w:rFonts w:ascii="Trebuchet MS" w:hAnsi="Trebuchet MS" w:cs="Arial"/>
          <w:szCs w:val="24"/>
        </w:rPr>
        <w:t>şi</w:t>
      </w:r>
      <w:proofErr w:type="spellEnd"/>
      <w:r w:rsidRPr="00114E42">
        <w:rPr>
          <w:rStyle w:val="l5not32"/>
          <w:rFonts w:ascii="Trebuchet MS" w:hAnsi="Trebuchet MS" w:cs="Arial"/>
          <w:szCs w:val="24"/>
        </w:rPr>
        <w:t xml:space="preserve"> completările ulterioare, cu privire la tipul </w:t>
      </w:r>
      <w:proofErr w:type="spellStart"/>
      <w:r w:rsidRPr="00114E42">
        <w:rPr>
          <w:rStyle w:val="l5not32"/>
          <w:rFonts w:ascii="Trebuchet MS" w:hAnsi="Trebuchet MS" w:cs="Arial"/>
          <w:szCs w:val="24"/>
        </w:rPr>
        <w:t>şedinţelor</w:t>
      </w:r>
      <w:proofErr w:type="spellEnd"/>
      <w:r w:rsidRPr="00114E42">
        <w:rPr>
          <w:rStyle w:val="l5not32"/>
          <w:rFonts w:ascii="Trebuchet MS" w:hAnsi="Trebuchet MS" w:cs="Arial"/>
          <w:szCs w:val="24"/>
        </w:rPr>
        <w:t xml:space="preserve"> consiliului local </w:t>
      </w:r>
      <w:proofErr w:type="spellStart"/>
      <w:r w:rsidRPr="00114E42">
        <w:rPr>
          <w:rStyle w:val="l5not32"/>
          <w:rFonts w:ascii="Trebuchet MS" w:hAnsi="Trebuchet MS" w:cs="Arial"/>
          <w:szCs w:val="24"/>
        </w:rPr>
        <w:t>şi</w:t>
      </w:r>
      <w:proofErr w:type="spellEnd"/>
      <w:r w:rsidRPr="00114E42">
        <w:rPr>
          <w:rStyle w:val="l5not32"/>
          <w:rFonts w:ascii="Trebuchet MS" w:hAnsi="Trebuchet MS" w:cs="Arial"/>
          <w:szCs w:val="24"/>
        </w:rPr>
        <w:t xml:space="preserve"> persoana/persoanele care face/fac convocarea, respectiv cu art. 133 </w:t>
      </w:r>
      <w:hyperlink r:id="rId13" w:history="1">
        <w:r w:rsidRPr="00114E42">
          <w:rPr>
            <w:rStyle w:val="Hyperlink"/>
            <w:rFonts w:ascii="Trebuchet MS" w:hAnsi="Trebuchet MS"/>
            <w:color w:val="auto"/>
            <w:szCs w:val="24"/>
            <w:shd w:val="clear" w:color="auto" w:fill="E0E0F0"/>
          </w:rPr>
          <w:t>alin. (1)</w:t>
        </w:r>
      </w:hyperlink>
      <w:r w:rsidRPr="00114E42">
        <w:rPr>
          <w:rStyle w:val="l5not32"/>
          <w:rFonts w:ascii="Trebuchet MS" w:hAnsi="Trebuchet MS" w:cs="Arial"/>
          <w:szCs w:val="24"/>
        </w:rPr>
        <w:t xml:space="preserve"> în cazul </w:t>
      </w:r>
      <w:proofErr w:type="spellStart"/>
      <w:r w:rsidRPr="00114E42">
        <w:rPr>
          <w:rStyle w:val="l5not32"/>
          <w:rFonts w:ascii="Trebuchet MS" w:hAnsi="Trebuchet MS" w:cs="Arial"/>
          <w:szCs w:val="24"/>
        </w:rPr>
        <w:t>şedinţelor</w:t>
      </w:r>
      <w:proofErr w:type="spellEnd"/>
      <w:r w:rsidRPr="00114E42">
        <w:rPr>
          <w:rStyle w:val="l5not32"/>
          <w:rFonts w:ascii="Trebuchet MS" w:hAnsi="Trebuchet MS" w:cs="Arial"/>
          <w:szCs w:val="24"/>
        </w:rPr>
        <w:t xml:space="preserve"> ordinare convocate de primar, cu art. 133 alin. (2) </w:t>
      </w:r>
      <w:hyperlink r:id="rId14" w:history="1">
        <w:r w:rsidRPr="00114E42">
          <w:rPr>
            <w:rStyle w:val="Hyperlink"/>
            <w:rFonts w:ascii="Trebuchet MS" w:hAnsi="Trebuchet MS"/>
            <w:color w:val="auto"/>
            <w:szCs w:val="24"/>
            <w:shd w:val="clear" w:color="auto" w:fill="E0E0F0"/>
          </w:rPr>
          <w:t>lit. a)</w:t>
        </w:r>
      </w:hyperlink>
      <w:r w:rsidRPr="00114E42">
        <w:rPr>
          <w:rStyle w:val="l5not32"/>
          <w:rFonts w:ascii="Trebuchet MS" w:hAnsi="Trebuchet MS" w:cs="Arial"/>
          <w:szCs w:val="24"/>
        </w:rPr>
        <w:t xml:space="preserve"> sau </w:t>
      </w:r>
      <w:hyperlink r:id="rId15" w:history="1">
        <w:r w:rsidRPr="00114E42">
          <w:rPr>
            <w:rStyle w:val="Hyperlink"/>
            <w:rFonts w:ascii="Trebuchet MS" w:hAnsi="Trebuchet MS"/>
            <w:color w:val="auto"/>
            <w:szCs w:val="24"/>
            <w:shd w:val="clear" w:color="auto" w:fill="E0E0F0"/>
          </w:rPr>
          <w:t>c)</w:t>
        </w:r>
      </w:hyperlink>
      <w:r w:rsidRPr="00114E42">
        <w:rPr>
          <w:rStyle w:val="l5not32"/>
          <w:rFonts w:ascii="Trebuchet MS" w:hAnsi="Trebuchet MS" w:cs="Arial"/>
          <w:szCs w:val="24"/>
        </w:rPr>
        <w:t xml:space="preserve"> în cazul </w:t>
      </w:r>
      <w:proofErr w:type="spellStart"/>
      <w:r w:rsidRPr="00114E42">
        <w:rPr>
          <w:rStyle w:val="l5not32"/>
          <w:rFonts w:ascii="Trebuchet MS" w:hAnsi="Trebuchet MS" w:cs="Arial"/>
          <w:szCs w:val="24"/>
        </w:rPr>
        <w:t>şedinţelor</w:t>
      </w:r>
      <w:proofErr w:type="spellEnd"/>
      <w:r w:rsidRPr="00114E42">
        <w:rPr>
          <w:rStyle w:val="l5not32"/>
          <w:rFonts w:ascii="Trebuchet MS" w:hAnsi="Trebuchet MS" w:cs="Arial"/>
          <w:szCs w:val="24"/>
        </w:rPr>
        <w:t xml:space="preserve"> extraordinare convocate de primar sau art. 133 alin. (2) </w:t>
      </w:r>
      <w:hyperlink r:id="rId16" w:history="1">
        <w:r w:rsidRPr="00114E42">
          <w:rPr>
            <w:rStyle w:val="Hyperlink"/>
            <w:rFonts w:ascii="Trebuchet MS" w:hAnsi="Trebuchet MS"/>
            <w:color w:val="auto"/>
            <w:szCs w:val="24"/>
            <w:shd w:val="clear" w:color="auto" w:fill="E0E0F0"/>
          </w:rPr>
          <w:t>lit. b)</w:t>
        </w:r>
      </w:hyperlink>
      <w:r w:rsidRPr="00114E42">
        <w:rPr>
          <w:rStyle w:val="l5not32"/>
          <w:rFonts w:ascii="Trebuchet MS" w:hAnsi="Trebuchet MS" w:cs="Arial"/>
          <w:szCs w:val="24"/>
        </w:rPr>
        <w:t xml:space="preserve"> în cazul </w:t>
      </w:r>
      <w:proofErr w:type="spellStart"/>
      <w:r w:rsidRPr="00114E42">
        <w:rPr>
          <w:rStyle w:val="l5not32"/>
          <w:rFonts w:ascii="Trebuchet MS" w:hAnsi="Trebuchet MS" w:cs="Arial"/>
          <w:szCs w:val="24"/>
        </w:rPr>
        <w:t>şedinţelor</w:t>
      </w:r>
      <w:proofErr w:type="spellEnd"/>
      <w:r w:rsidRPr="00114E42">
        <w:rPr>
          <w:rStyle w:val="l5not32"/>
          <w:rFonts w:ascii="Trebuchet MS" w:hAnsi="Trebuchet MS" w:cs="Arial"/>
          <w:szCs w:val="24"/>
        </w:rPr>
        <w:t xml:space="preserve"> extraordinare convocate de cel </w:t>
      </w:r>
      <w:proofErr w:type="spellStart"/>
      <w:r w:rsidRPr="00114E42">
        <w:rPr>
          <w:rStyle w:val="l5not32"/>
          <w:rFonts w:ascii="Trebuchet MS" w:hAnsi="Trebuchet MS" w:cs="Arial"/>
          <w:szCs w:val="24"/>
        </w:rPr>
        <w:t>puţin</w:t>
      </w:r>
      <w:proofErr w:type="spellEnd"/>
      <w:r w:rsidRPr="00114E42">
        <w:rPr>
          <w:rStyle w:val="l5not32"/>
          <w:rFonts w:ascii="Trebuchet MS" w:hAnsi="Trebuchet MS" w:cs="Arial"/>
          <w:szCs w:val="24"/>
        </w:rPr>
        <w:t xml:space="preserve"> o treime din numărul consilierilor locali în </w:t>
      </w:r>
      <w:proofErr w:type="spellStart"/>
      <w:r w:rsidRPr="00114E42">
        <w:rPr>
          <w:rStyle w:val="l5not32"/>
          <w:rFonts w:ascii="Trebuchet MS" w:hAnsi="Trebuchet MS" w:cs="Arial"/>
          <w:szCs w:val="24"/>
        </w:rPr>
        <w:t>funcţie</w:t>
      </w:r>
      <w:proofErr w:type="spellEnd"/>
      <w:r w:rsidRPr="00114E42">
        <w:rPr>
          <w:rStyle w:val="l5not32"/>
          <w:rFonts w:ascii="Trebuchet MS" w:hAnsi="Trebuchet MS" w:cs="Arial"/>
          <w:szCs w:val="24"/>
        </w:rPr>
        <w:t>.</w:t>
      </w:r>
      <w:r w:rsidRPr="00114E42">
        <w:rPr>
          <w:rFonts w:ascii="Trebuchet MS" w:hAnsi="Trebuchet MS" w:cs="Arial"/>
          <w:szCs w:val="24"/>
        </w:rPr>
        <w:t xml:space="preserve">  </w:t>
      </w:r>
    </w:p>
    <w:p w14:paraId="2AFDE33B"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3</w:t>
      </w:r>
      <w:r w:rsidRPr="00114E42">
        <w:rPr>
          <w:rFonts w:ascii="Trebuchet MS" w:hAnsi="Trebuchet MS" w:cs="Arial"/>
          <w:szCs w:val="24"/>
        </w:rPr>
        <w:t xml:space="preserve"> </w:t>
      </w:r>
      <w:r w:rsidRPr="00114E42">
        <w:rPr>
          <w:rStyle w:val="l5not33"/>
          <w:rFonts w:ascii="Trebuchet MS" w:hAnsi="Trebuchet MS" w:cs="Arial"/>
          <w:szCs w:val="24"/>
        </w:rPr>
        <w:t xml:space="preserve">Se completează cu persoana/persoanele care face/fac convocarea, respectiv primarul sau prenumele </w:t>
      </w:r>
      <w:proofErr w:type="spellStart"/>
      <w:r w:rsidRPr="00114E42">
        <w:rPr>
          <w:rStyle w:val="l5not33"/>
          <w:rFonts w:ascii="Trebuchet MS" w:hAnsi="Trebuchet MS" w:cs="Arial"/>
          <w:szCs w:val="24"/>
        </w:rPr>
        <w:t>şi</w:t>
      </w:r>
      <w:proofErr w:type="spellEnd"/>
      <w:r w:rsidRPr="00114E42">
        <w:rPr>
          <w:rStyle w:val="l5not33"/>
          <w:rFonts w:ascii="Trebuchet MS" w:hAnsi="Trebuchet MS" w:cs="Arial"/>
          <w:szCs w:val="24"/>
        </w:rPr>
        <w:t xml:space="preserve"> numele consilierilor locali. </w:t>
      </w:r>
      <w:r w:rsidRPr="00114E42">
        <w:rPr>
          <w:rFonts w:ascii="Trebuchet MS" w:hAnsi="Trebuchet MS" w:cs="Arial"/>
          <w:szCs w:val="24"/>
        </w:rPr>
        <w:t xml:space="preserve">  </w:t>
      </w:r>
    </w:p>
    <w:p w14:paraId="69031F34"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4</w:t>
      </w:r>
      <w:r w:rsidRPr="00114E42">
        <w:rPr>
          <w:rFonts w:ascii="Trebuchet MS" w:hAnsi="Trebuchet MS" w:cs="Arial"/>
          <w:szCs w:val="24"/>
        </w:rPr>
        <w:t xml:space="preserve"> </w:t>
      </w:r>
      <w:r w:rsidRPr="00114E42">
        <w:rPr>
          <w:rStyle w:val="l5not34"/>
          <w:rFonts w:ascii="Trebuchet MS" w:hAnsi="Trebuchet MS" w:cs="Arial"/>
          <w:szCs w:val="24"/>
        </w:rPr>
        <w:t xml:space="preserve">Se completează, după caz, cu tipul </w:t>
      </w:r>
      <w:proofErr w:type="spellStart"/>
      <w:r w:rsidRPr="00114E42">
        <w:rPr>
          <w:rStyle w:val="l5not34"/>
          <w:rFonts w:ascii="Trebuchet MS" w:hAnsi="Trebuchet MS" w:cs="Arial"/>
          <w:szCs w:val="24"/>
        </w:rPr>
        <w:t>şedinţei</w:t>
      </w:r>
      <w:proofErr w:type="spellEnd"/>
      <w:r w:rsidRPr="00114E42">
        <w:rPr>
          <w:rStyle w:val="l5not34"/>
          <w:rFonts w:ascii="Trebuchet MS" w:hAnsi="Trebuchet MS" w:cs="Arial"/>
          <w:szCs w:val="24"/>
        </w:rPr>
        <w:t xml:space="preserve"> consiliului local, respectiv ordinară sau extraordinară. </w:t>
      </w:r>
      <w:r w:rsidRPr="00114E42">
        <w:rPr>
          <w:rFonts w:ascii="Trebuchet MS" w:hAnsi="Trebuchet MS" w:cs="Arial"/>
          <w:szCs w:val="24"/>
        </w:rPr>
        <w:t xml:space="preserve">  </w:t>
      </w:r>
    </w:p>
    <w:p w14:paraId="37D106C0"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5</w:t>
      </w:r>
      <w:r w:rsidRPr="00114E42">
        <w:rPr>
          <w:rFonts w:ascii="Trebuchet MS" w:hAnsi="Trebuchet MS" w:cs="Arial"/>
          <w:szCs w:val="24"/>
        </w:rPr>
        <w:t xml:space="preserve"> </w:t>
      </w:r>
      <w:r w:rsidRPr="00114E42">
        <w:rPr>
          <w:rStyle w:val="l5not35"/>
          <w:rFonts w:ascii="Trebuchet MS" w:hAnsi="Trebuchet MS" w:cs="Arial"/>
          <w:szCs w:val="24"/>
        </w:rPr>
        <w:t xml:space="preserve">Se completează cu locul de </w:t>
      </w:r>
      <w:proofErr w:type="spellStart"/>
      <w:r w:rsidRPr="00114E42">
        <w:rPr>
          <w:rStyle w:val="l5not35"/>
          <w:rFonts w:ascii="Trebuchet MS" w:hAnsi="Trebuchet MS" w:cs="Arial"/>
          <w:szCs w:val="24"/>
        </w:rPr>
        <w:t>desfăşurare</w:t>
      </w:r>
      <w:proofErr w:type="spellEnd"/>
      <w:r w:rsidRPr="00114E42">
        <w:rPr>
          <w:rStyle w:val="l5not35"/>
          <w:rFonts w:ascii="Trebuchet MS" w:hAnsi="Trebuchet MS" w:cs="Arial"/>
          <w:szCs w:val="24"/>
        </w:rPr>
        <w:t xml:space="preserve"> a </w:t>
      </w:r>
      <w:proofErr w:type="spellStart"/>
      <w:r w:rsidRPr="00114E42">
        <w:rPr>
          <w:rStyle w:val="l5not35"/>
          <w:rFonts w:ascii="Trebuchet MS" w:hAnsi="Trebuchet MS" w:cs="Arial"/>
          <w:szCs w:val="24"/>
        </w:rPr>
        <w:t>şedinţei</w:t>
      </w:r>
      <w:proofErr w:type="spellEnd"/>
      <w:r w:rsidRPr="00114E42">
        <w:rPr>
          <w:rStyle w:val="l5not35"/>
          <w:rFonts w:ascii="Trebuchet MS" w:hAnsi="Trebuchet MS" w:cs="Arial"/>
          <w:szCs w:val="24"/>
        </w:rPr>
        <w:t xml:space="preserve"> consiliului local, de exemplu: sala de </w:t>
      </w:r>
      <w:proofErr w:type="spellStart"/>
      <w:r w:rsidRPr="00114E42">
        <w:rPr>
          <w:rStyle w:val="l5not35"/>
          <w:rFonts w:ascii="Trebuchet MS" w:hAnsi="Trebuchet MS" w:cs="Arial"/>
          <w:szCs w:val="24"/>
        </w:rPr>
        <w:t>şedinţe</w:t>
      </w:r>
      <w:proofErr w:type="spellEnd"/>
      <w:r w:rsidRPr="00114E42">
        <w:rPr>
          <w:rStyle w:val="l5not35"/>
          <w:rFonts w:ascii="Trebuchet MS" w:hAnsi="Trebuchet MS" w:cs="Arial"/>
          <w:szCs w:val="24"/>
        </w:rPr>
        <w:t xml:space="preserve"> a primăriei. </w:t>
      </w:r>
      <w:r w:rsidRPr="00114E42">
        <w:rPr>
          <w:rFonts w:ascii="Trebuchet MS" w:hAnsi="Trebuchet MS" w:cs="Arial"/>
          <w:szCs w:val="24"/>
        </w:rPr>
        <w:t xml:space="preserve">  </w:t>
      </w:r>
    </w:p>
    <w:p w14:paraId="68FCCD10"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6</w:t>
      </w:r>
      <w:r w:rsidRPr="00114E42">
        <w:rPr>
          <w:rFonts w:ascii="Trebuchet MS" w:hAnsi="Trebuchet MS" w:cs="Arial"/>
          <w:szCs w:val="24"/>
        </w:rPr>
        <w:t xml:space="preserve"> </w:t>
      </w:r>
      <w:r w:rsidRPr="00114E42">
        <w:rPr>
          <w:rStyle w:val="l5not36"/>
          <w:rFonts w:ascii="Trebuchet MS" w:hAnsi="Trebuchet MS" w:cs="Arial"/>
          <w:szCs w:val="24"/>
        </w:rPr>
        <w:t xml:space="preserve">Se completează cu data în care va avea loc </w:t>
      </w:r>
      <w:proofErr w:type="spellStart"/>
      <w:r w:rsidRPr="00114E42">
        <w:rPr>
          <w:rStyle w:val="l5not36"/>
          <w:rFonts w:ascii="Trebuchet MS" w:hAnsi="Trebuchet MS" w:cs="Arial"/>
          <w:szCs w:val="24"/>
        </w:rPr>
        <w:t>şedinţa</w:t>
      </w:r>
      <w:proofErr w:type="spellEnd"/>
      <w:r w:rsidRPr="00114E42">
        <w:rPr>
          <w:rStyle w:val="l5not36"/>
          <w:rFonts w:ascii="Trebuchet MS" w:hAnsi="Trebuchet MS" w:cs="Arial"/>
          <w:szCs w:val="24"/>
        </w:rPr>
        <w:t xml:space="preserve"> consiliului local. </w:t>
      </w:r>
      <w:r w:rsidRPr="00114E42">
        <w:rPr>
          <w:rFonts w:ascii="Trebuchet MS" w:hAnsi="Trebuchet MS" w:cs="Arial"/>
          <w:szCs w:val="24"/>
        </w:rPr>
        <w:t xml:space="preserve">  </w:t>
      </w:r>
    </w:p>
    <w:p w14:paraId="4553CC6F"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7</w:t>
      </w:r>
      <w:r w:rsidRPr="00114E42">
        <w:rPr>
          <w:rFonts w:ascii="Trebuchet MS" w:hAnsi="Trebuchet MS" w:cs="Arial"/>
          <w:szCs w:val="24"/>
        </w:rPr>
        <w:t xml:space="preserve"> </w:t>
      </w:r>
      <w:r w:rsidRPr="00114E42">
        <w:rPr>
          <w:rStyle w:val="l5not37"/>
          <w:rFonts w:ascii="Trebuchet MS" w:hAnsi="Trebuchet MS" w:cs="Arial"/>
          <w:szCs w:val="24"/>
        </w:rPr>
        <w:t xml:space="preserve">Se completează cu ora la care va avea loc </w:t>
      </w:r>
      <w:proofErr w:type="spellStart"/>
      <w:r w:rsidRPr="00114E42">
        <w:rPr>
          <w:rStyle w:val="l5not37"/>
          <w:rFonts w:ascii="Trebuchet MS" w:hAnsi="Trebuchet MS" w:cs="Arial"/>
          <w:szCs w:val="24"/>
        </w:rPr>
        <w:t>şedinţa</w:t>
      </w:r>
      <w:proofErr w:type="spellEnd"/>
      <w:r w:rsidRPr="00114E42">
        <w:rPr>
          <w:rStyle w:val="l5not37"/>
          <w:rFonts w:ascii="Trebuchet MS" w:hAnsi="Trebuchet MS" w:cs="Arial"/>
          <w:szCs w:val="24"/>
        </w:rPr>
        <w:t xml:space="preserve"> consiliului local.</w:t>
      </w:r>
      <w:r w:rsidRPr="00114E42">
        <w:rPr>
          <w:rFonts w:ascii="Trebuchet MS" w:hAnsi="Trebuchet MS" w:cs="Arial"/>
          <w:szCs w:val="24"/>
          <w:shd w:val="clear" w:color="auto" w:fill="E0E0F0"/>
        </w:rPr>
        <w:br/>
      </w:r>
      <w:r w:rsidRPr="00114E42">
        <w:rPr>
          <w:rFonts w:ascii="Trebuchet MS" w:hAnsi="Trebuchet MS" w:cs="Arial"/>
          <w:szCs w:val="24"/>
          <w:shd w:val="clear" w:color="auto" w:fill="E0E0F0"/>
        </w:rPr>
        <w:br/>
      </w:r>
      <w:r w:rsidRPr="00114E42">
        <w:rPr>
          <w:rFonts w:ascii="Trebuchet MS" w:hAnsi="Trebuchet MS" w:cs="Arial"/>
          <w:szCs w:val="24"/>
        </w:rPr>
        <w:t xml:space="preserve">  </w:t>
      </w:r>
    </w:p>
    <w:p w14:paraId="3AD68E33" w14:textId="77777777" w:rsidR="006F7454" w:rsidRPr="00114E42" w:rsidRDefault="006F7454" w:rsidP="006F7454">
      <w:pPr>
        <w:jc w:val="center"/>
        <w:rPr>
          <w:rFonts w:ascii="Trebuchet MS" w:hAnsi="Trebuchet MS" w:cs="Arial"/>
          <w:szCs w:val="24"/>
        </w:rPr>
      </w:pPr>
      <w:r w:rsidRPr="00114E42">
        <w:rPr>
          <w:rStyle w:val="l5def753"/>
          <w:rFonts w:ascii="Trebuchet MS" w:hAnsi="Trebuchet MS"/>
          <w:color w:val="auto"/>
          <w:szCs w:val="24"/>
        </w:rPr>
        <w:t xml:space="preserve">Proiectul ordinii de zi </w:t>
      </w:r>
      <w:r w:rsidRPr="00114E42">
        <w:rPr>
          <w:rFonts w:ascii="Trebuchet MS" w:hAnsi="Trebuchet MS" w:cs="Arial"/>
          <w:szCs w:val="24"/>
        </w:rPr>
        <w:br/>
      </w:r>
      <w:r w:rsidRPr="00114E42">
        <w:rPr>
          <w:rStyle w:val="l5def753"/>
          <w:rFonts w:ascii="Trebuchet MS" w:hAnsi="Trebuchet MS"/>
          <w:color w:val="auto"/>
          <w:szCs w:val="24"/>
        </w:rPr>
        <w:t>a celei de-a . . . . . . . . . .</w:t>
      </w:r>
      <w:r w:rsidRPr="00114E42">
        <w:rPr>
          <w:rStyle w:val="l5def753"/>
          <w:rFonts w:ascii="Trebuchet MS" w:hAnsi="Trebuchet MS"/>
          <w:color w:val="auto"/>
          <w:szCs w:val="24"/>
          <w:vertAlign w:val="superscript"/>
        </w:rPr>
        <w:t xml:space="preserve">8 </w:t>
      </w:r>
      <w:r w:rsidRPr="00114E42">
        <w:rPr>
          <w:rStyle w:val="l5def753"/>
          <w:rFonts w:ascii="Trebuchet MS" w:hAnsi="Trebuchet MS"/>
          <w:color w:val="auto"/>
          <w:szCs w:val="24"/>
        </w:rPr>
        <w:t xml:space="preserve">-a </w:t>
      </w:r>
      <w:proofErr w:type="spellStart"/>
      <w:r w:rsidRPr="00114E42">
        <w:rPr>
          <w:rStyle w:val="l5def753"/>
          <w:rFonts w:ascii="Trebuchet MS" w:hAnsi="Trebuchet MS"/>
          <w:color w:val="auto"/>
          <w:szCs w:val="24"/>
        </w:rPr>
        <w:t>şedinţe</w:t>
      </w:r>
      <w:proofErr w:type="spellEnd"/>
      <w:r w:rsidRPr="00114E42">
        <w:rPr>
          <w:rStyle w:val="l5def753"/>
          <w:rFonts w:ascii="Trebuchet MS" w:hAnsi="Trebuchet MS"/>
          <w:color w:val="auto"/>
          <w:szCs w:val="24"/>
        </w:rPr>
        <w:t xml:space="preserve"> din cel de-al . . . . . . . . . .</w:t>
      </w:r>
      <w:r w:rsidRPr="00114E42">
        <w:rPr>
          <w:rStyle w:val="l5def753"/>
          <w:rFonts w:ascii="Trebuchet MS" w:hAnsi="Trebuchet MS"/>
          <w:color w:val="auto"/>
          <w:szCs w:val="24"/>
          <w:vertAlign w:val="superscript"/>
        </w:rPr>
        <w:t>9</w:t>
      </w:r>
      <w:r w:rsidRPr="00114E42">
        <w:rPr>
          <w:rStyle w:val="l5def753"/>
          <w:rFonts w:ascii="Trebuchet MS" w:hAnsi="Trebuchet MS"/>
          <w:color w:val="auto"/>
          <w:szCs w:val="24"/>
        </w:rPr>
        <w:t xml:space="preserve"> -lea mandat al consiliului local</w:t>
      </w:r>
      <w:r w:rsidRPr="00114E42">
        <w:rPr>
          <w:rFonts w:ascii="Trebuchet MS" w:hAnsi="Trebuchet MS" w:cs="Arial"/>
          <w:szCs w:val="24"/>
        </w:rPr>
        <w:t xml:space="preserve">  </w:t>
      </w:r>
    </w:p>
    <w:p w14:paraId="541A0621"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8</w:t>
      </w:r>
      <w:r w:rsidRPr="00114E42">
        <w:rPr>
          <w:rFonts w:ascii="Trebuchet MS" w:hAnsi="Trebuchet MS" w:cs="Arial"/>
          <w:szCs w:val="24"/>
        </w:rPr>
        <w:t xml:space="preserve"> </w:t>
      </w:r>
      <w:r w:rsidRPr="00114E42">
        <w:rPr>
          <w:rStyle w:val="l5not38"/>
          <w:rFonts w:ascii="Trebuchet MS" w:hAnsi="Trebuchet MS" w:cs="Arial"/>
          <w:szCs w:val="24"/>
        </w:rPr>
        <w:t xml:space="preserve">Se completează cu numărul </w:t>
      </w:r>
      <w:proofErr w:type="spellStart"/>
      <w:r w:rsidRPr="00114E42">
        <w:rPr>
          <w:rStyle w:val="l5not38"/>
          <w:rFonts w:ascii="Trebuchet MS" w:hAnsi="Trebuchet MS" w:cs="Arial"/>
          <w:szCs w:val="24"/>
        </w:rPr>
        <w:t>şedinţei</w:t>
      </w:r>
      <w:proofErr w:type="spellEnd"/>
      <w:r w:rsidRPr="00114E42">
        <w:rPr>
          <w:rStyle w:val="l5not38"/>
          <w:rFonts w:ascii="Trebuchet MS" w:hAnsi="Trebuchet MS" w:cs="Arial"/>
          <w:szCs w:val="24"/>
        </w:rPr>
        <w:t xml:space="preserve"> consiliului local din actualul mandat. </w:t>
      </w:r>
      <w:r w:rsidRPr="00114E42">
        <w:rPr>
          <w:rFonts w:ascii="Trebuchet MS" w:hAnsi="Trebuchet MS" w:cs="Arial"/>
          <w:szCs w:val="24"/>
        </w:rPr>
        <w:t xml:space="preserve">  </w:t>
      </w:r>
    </w:p>
    <w:p w14:paraId="056A0465" w14:textId="77777777" w:rsidR="006F7454" w:rsidRPr="00114E42" w:rsidRDefault="006F7454" w:rsidP="006F7454">
      <w:pPr>
        <w:shd w:val="clear" w:color="auto" w:fill="E0E0F0"/>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vertAlign w:val="superscript"/>
        </w:rPr>
        <w:t>9</w:t>
      </w:r>
      <w:r w:rsidRPr="00114E42">
        <w:rPr>
          <w:rFonts w:ascii="Trebuchet MS" w:hAnsi="Trebuchet MS" w:cs="Arial"/>
          <w:szCs w:val="24"/>
        </w:rPr>
        <w:t xml:space="preserve"> </w:t>
      </w:r>
      <w:r w:rsidRPr="00114E42">
        <w:rPr>
          <w:rStyle w:val="l5not39"/>
          <w:rFonts w:ascii="Trebuchet MS" w:hAnsi="Trebuchet MS" w:cs="Arial"/>
          <w:szCs w:val="24"/>
        </w:rPr>
        <w:t xml:space="preserve">Se completează cu numărul mandatului consiliului local având ca </w:t>
      </w:r>
      <w:proofErr w:type="spellStart"/>
      <w:r w:rsidRPr="00114E42">
        <w:rPr>
          <w:rStyle w:val="l5not39"/>
          <w:rFonts w:ascii="Trebuchet MS" w:hAnsi="Trebuchet MS" w:cs="Arial"/>
          <w:szCs w:val="24"/>
        </w:rPr>
        <w:t>referinţă</w:t>
      </w:r>
      <w:proofErr w:type="spellEnd"/>
      <w:r w:rsidRPr="00114E42">
        <w:rPr>
          <w:rStyle w:val="l5not39"/>
          <w:rFonts w:ascii="Trebuchet MS" w:hAnsi="Trebuchet MS" w:cs="Arial"/>
          <w:szCs w:val="24"/>
        </w:rPr>
        <w:t xml:space="preserve"> primele alegeri locale din anul 1992, care reprezintă primul mandat. Pentru </w:t>
      </w:r>
      <w:proofErr w:type="spellStart"/>
      <w:r w:rsidRPr="00114E42">
        <w:rPr>
          <w:rStyle w:val="l5not39"/>
          <w:rFonts w:ascii="Trebuchet MS" w:hAnsi="Trebuchet MS" w:cs="Arial"/>
          <w:szCs w:val="24"/>
        </w:rPr>
        <w:t>unităţile</w:t>
      </w:r>
      <w:proofErr w:type="spellEnd"/>
      <w:r w:rsidRPr="00114E42">
        <w:rPr>
          <w:rStyle w:val="l5not39"/>
          <w:rFonts w:ascii="Trebuchet MS" w:hAnsi="Trebuchet MS" w:cs="Arial"/>
          <w:szCs w:val="24"/>
        </w:rPr>
        <w:t xml:space="preserve"> administrativ-teritoriale </w:t>
      </w:r>
      <w:proofErr w:type="spellStart"/>
      <w:r w:rsidRPr="00114E42">
        <w:rPr>
          <w:rStyle w:val="l5not39"/>
          <w:rFonts w:ascii="Trebuchet MS" w:hAnsi="Trebuchet MS" w:cs="Arial"/>
          <w:szCs w:val="24"/>
        </w:rPr>
        <w:t>înfiinţate</w:t>
      </w:r>
      <w:proofErr w:type="spellEnd"/>
      <w:r w:rsidRPr="00114E42">
        <w:rPr>
          <w:rStyle w:val="l5not39"/>
          <w:rFonts w:ascii="Trebuchet MS" w:hAnsi="Trebuchet MS" w:cs="Arial"/>
          <w:szCs w:val="24"/>
        </w:rPr>
        <w:t xml:space="preserve"> după 1992, primul mandat este cel de după primele alegeri de la </w:t>
      </w:r>
      <w:proofErr w:type="spellStart"/>
      <w:r w:rsidRPr="00114E42">
        <w:rPr>
          <w:rStyle w:val="l5not39"/>
          <w:rFonts w:ascii="Trebuchet MS" w:hAnsi="Trebuchet MS" w:cs="Arial"/>
          <w:szCs w:val="24"/>
        </w:rPr>
        <w:t>înfiinţare</w:t>
      </w:r>
      <w:proofErr w:type="spellEnd"/>
      <w:r w:rsidRPr="00114E42">
        <w:rPr>
          <w:rStyle w:val="l5not39"/>
          <w:rFonts w:ascii="Trebuchet MS" w:hAnsi="Trebuchet MS" w:cs="Arial"/>
          <w:szCs w:val="24"/>
        </w:rPr>
        <w:t>.</w:t>
      </w:r>
      <w:r w:rsidRPr="00114E42">
        <w:rPr>
          <w:rFonts w:ascii="Trebuchet MS" w:hAnsi="Trebuchet MS" w:cs="Arial"/>
          <w:szCs w:val="24"/>
          <w:shd w:val="clear" w:color="auto" w:fill="E0E0F0"/>
        </w:rPr>
        <w:br/>
      </w:r>
      <w:r w:rsidRPr="00114E42">
        <w:rPr>
          <w:rFonts w:ascii="Trebuchet MS" w:hAnsi="Trebuchet MS" w:cs="Arial"/>
          <w:szCs w:val="24"/>
        </w:rPr>
        <w:t xml:space="preserve">  </w:t>
      </w:r>
    </w:p>
    <w:p w14:paraId="4F375974" w14:textId="77777777" w:rsidR="006F7454" w:rsidRPr="00114E42" w:rsidRDefault="006F7454" w:rsidP="006F7454">
      <w:pPr>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rPr>
        <w:t>1.</w:t>
      </w:r>
      <w:r w:rsidRPr="00114E42">
        <w:rPr>
          <w:rFonts w:ascii="Trebuchet MS" w:hAnsi="Trebuchet MS" w:cs="Arial"/>
          <w:szCs w:val="24"/>
        </w:rPr>
        <w:t xml:space="preserve"> </w:t>
      </w:r>
      <w:r w:rsidRPr="00114E42">
        <w:rPr>
          <w:rStyle w:val="l5def754"/>
          <w:rFonts w:ascii="Trebuchet MS" w:hAnsi="Trebuchet MS"/>
          <w:color w:val="auto"/>
          <w:szCs w:val="24"/>
        </w:rPr>
        <w:t xml:space="preserve">Adoptarea procesului-verbal al </w:t>
      </w:r>
      <w:proofErr w:type="spellStart"/>
      <w:r w:rsidRPr="00114E42">
        <w:rPr>
          <w:rStyle w:val="l5def754"/>
          <w:rFonts w:ascii="Trebuchet MS" w:hAnsi="Trebuchet MS"/>
          <w:color w:val="auto"/>
          <w:szCs w:val="24"/>
        </w:rPr>
        <w:t>şedinţei</w:t>
      </w:r>
      <w:proofErr w:type="spellEnd"/>
      <w:r w:rsidRPr="00114E42">
        <w:rPr>
          <w:rStyle w:val="l5def754"/>
          <w:rFonts w:ascii="Trebuchet MS" w:hAnsi="Trebuchet MS"/>
          <w:color w:val="auto"/>
          <w:szCs w:val="24"/>
        </w:rPr>
        <w:t xml:space="preserve"> anterioare</w:t>
      </w:r>
      <w:r w:rsidRPr="00114E42">
        <w:rPr>
          <w:rFonts w:ascii="Trebuchet MS" w:hAnsi="Trebuchet MS" w:cs="Arial"/>
          <w:szCs w:val="24"/>
        </w:rPr>
        <w:t xml:space="preserve">  </w:t>
      </w:r>
    </w:p>
    <w:p w14:paraId="196F8AEA" w14:textId="77777777" w:rsidR="006F7454" w:rsidRPr="00114E42" w:rsidRDefault="006F7454" w:rsidP="006F7454">
      <w:pPr>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rPr>
        <w:t>2.</w:t>
      </w:r>
      <w:r w:rsidRPr="00114E42">
        <w:rPr>
          <w:rFonts w:ascii="Trebuchet MS" w:hAnsi="Trebuchet MS" w:cs="Arial"/>
          <w:szCs w:val="24"/>
        </w:rPr>
        <w:t xml:space="preserve"> </w:t>
      </w:r>
      <w:r w:rsidRPr="00114E42">
        <w:rPr>
          <w:rStyle w:val="l5def755"/>
          <w:rFonts w:ascii="Trebuchet MS" w:hAnsi="Trebuchet MS"/>
          <w:color w:val="auto"/>
          <w:szCs w:val="24"/>
        </w:rPr>
        <w:t>Proiectul de hotărâre a consiliului local nr. . . . . . . . . . ./ . . . . . . . . . . privind . . . . . . . . . .</w:t>
      </w:r>
      <w:r w:rsidRPr="00114E42">
        <w:rPr>
          <w:rFonts w:ascii="Trebuchet MS" w:hAnsi="Trebuchet MS" w:cs="Arial"/>
          <w:szCs w:val="24"/>
        </w:rPr>
        <w:t xml:space="preserve">  </w:t>
      </w:r>
    </w:p>
    <w:p w14:paraId="6730E954" w14:textId="77777777" w:rsidR="006F7454" w:rsidRPr="00114E42" w:rsidRDefault="006F7454" w:rsidP="006F7454">
      <w:pPr>
        <w:jc w:val="both"/>
        <w:rPr>
          <w:rFonts w:ascii="Trebuchet MS" w:hAnsi="Trebuchet MS" w:cs="Arial"/>
          <w:szCs w:val="24"/>
        </w:rPr>
      </w:pPr>
      <w:r w:rsidRPr="00114E42">
        <w:rPr>
          <w:rFonts w:ascii="Trebuchet MS" w:hAnsi="Trebuchet MS" w:cs="Arial"/>
          <w:szCs w:val="24"/>
        </w:rPr>
        <w:lastRenderedPageBreak/>
        <w:t>   </w:t>
      </w:r>
      <w:r w:rsidRPr="00114E42">
        <w:rPr>
          <w:rFonts w:ascii="Trebuchet MS" w:hAnsi="Trebuchet MS" w:cs="Arial"/>
          <w:b/>
          <w:bCs/>
          <w:szCs w:val="24"/>
        </w:rPr>
        <w:t>3.</w:t>
      </w:r>
      <w:r w:rsidRPr="00114E42">
        <w:rPr>
          <w:rFonts w:ascii="Trebuchet MS" w:hAnsi="Trebuchet MS" w:cs="Arial"/>
          <w:szCs w:val="24"/>
        </w:rPr>
        <w:t xml:space="preserve"> </w:t>
      </w:r>
      <w:r w:rsidRPr="00114E42">
        <w:rPr>
          <w:rStyle w:val="l5def756"/>
          <w:rFonts w:ascii="Trebuchet MS" w:hAnsi="Trebuchet MS"/>
          <w:color w:val="auto"/>
          <w:szCs w:val="24"/>
        </w:rPr>
        <w:t xml:space="preserve">Întrebări, interpelări </w:t>
      </w:r>
      <w:proofErr w:type="spellStart"/>
      <w:r w:rsidRPr="00114E42">
        <w:rPr>
          <w:rStyle w:val="l5def756"/>
          <w:rFonts w:ascii="Trebuchet MS" w:hAnsi="Trebuchet MS"/>
          <w:color w:val="auto"/>
          <w:szCs w:val="24"/>
        </w:rPr>
        <w:t>şi</w:t>
      </w:r>
      <w:proofErr w:type="spellEnd"/>
      <w:r w:rsidRPr="00114E42">
        <w:rPr>
          <w:rStyle w:val="l5def756"/>
          <w:rFonts w:ascii="Trebuchet MS" w:hAnsi="Trebuchet MS"/>
          <w:color w:val="auto"/>
          <w:szCs w:val="24"/>
        </w:rPr>
        <w:t xml:space="preserve"> răspunsuri</w:t>
      </w:r>
      <w:r w:rsidRPr="00114E42">
        <w:rPr>
          <w:rFonts w:ascii="Trebuchet MS" w:hAnsi="Trebuchet MS" w:cs="Arial"/>
          <w:szCs w:val="24"/>
        </w:rPr>
        <w:t xml:space="preserve">  </w:t>
      </w:r>
    </w:p>
    <w:p w14:paraId="5A742FCE" w14:textId="77777777" w:rsidR="006F7454" w:rsidRPr="00114E42" w:rsidRDefault="006F7454" w:rsidP="006F7454">
      <w:pPr>
        <w:jc w:val="both"/>
        <w:rPr>
          <w:rFonts w:ascii="Trebuchet MS" w:hAnsi="Trebuchet MS" w:cs="Arial"/>
          <w:szCs w:val="24"/>
        </w:rPr>
      </w:pPr>
      <w:r w:rsidRPr="00114E42">
        <w:rPr>
          <w:rFonts w:ascii="Trebuchet MS" w:hAnsi="Trebuchet MS" w:cs="Arial"/>
          <w:szCs w:val="24"/>
        </w:rPr>
        <w:t>   </w:t>
      </w:r>
      <w:r w:rsidRPr="00114E42">
        <w:rPr>
          <w:rFonts w:ascii="Trebuchet MS" w:hAnsi="Trebuchet MS" w:cs="Arial"/>
          <w:b/>
          <w:bCs/>
          <w:szCs w:val="24"/>
        </w:rPr>
        <w:t>4.</w:t>
      </w:r>
      <w:r w:rsidRPr="00114E42">
        <w:rPr>
          <w:rFonts w:ascii="Trebuchet MS" w:hAnsi="Trebuchet MS" w:cs="Arial"/>
          <w:szCs w:val="24"/>
        </w:rPr>
        <w:t xml:space="preserve">   </w:t>
      </w:r>
      <w:r w:rsidRPr="00114E42">
        <w:rPr>
          <w:rStyle w:val="l5def758"/>
          <w:rFonts w:ascii="Trebuchet MS" w:hAnsi="Trebuchet MS"/>
          <w:color w:val="auto"/>
          <w:szCs w:val="24"/>
        </w:rPr>
        <w:t xml:space="preserve">  </w:t>
      </w:r>
      <w:r w:rsidRPr="00114E42">
        <w:rPr>
          <w:rStyle w:val="l5def761"/>
          <w:rFonts w:ascii="Trebuchet MS" w:hAnsi="Trebuchet MS"/>
          <w:color w:val="auto"/>
          <w:szCs w:val="24"/>
        </w:rPr>
        <w:t>. . . . . . . . . .</w:t>
      </w:r>
      <w:r w:rsidRPr="00114E42">
        <w:rPr>
          <w:rStyle w:val="l5def760"/>
          <w:rFonts w:ascii="Trebuchet MS" w:hAnsi="Trebuchet MS"/>
          <w:color w:val="auto"/>
          <w:szCs w:val="24"/>
        </w:rPr>
        <w:t xml:space="preserve">  </w:t>
      </w:r>
    </w:p>
    <w:p w14:paraId="365AC814" w14:textId="77777777" w:rsidR="006F7454" w:rsidRPr="00114E42" w:rsidRDefault="006F7454" w:rsidP="006F7454">
      <w:pPr>
        <w:jc w:val="both"/>
        <w:rPr>
          <w:rFonts w:ascii="Trebuchet MS" w:hAnsi="Trebuchet MS" w:cs="Arial"/>
          <w:szCs w:val="24"/>
        </w:rPr>
      </w:pPr>
      <w:r w:rsidRPr="00114E42">
        <w:rPr>
          <w:rStyle w:val="l5def762"/>
          <w:rFonts w:ascii="Trebuchet MS" w:hAnsi="Trebuchet MS"/>
          <w:color w:val="auto"/>
          <w:szCs w:val="24"/>
        </w:rPr>
        <w:t xml:space="preserve">            Diverse.</w:t>
      </w:r>
      <w:r w:rsidRPr="00114E42">
        <w:rPr>
          <w:rFonts w:ascii="Trebuchet MS" w:hAnsi="Trebuchet MS" w:cs="Arial"/>
          <w:szCs w:val="24"/>
        </w:rPr>
        <w:br/>
        <w:t xml:space="preserve">  </w:t>
      </w:r>
    </w:p>
    <w:p w14:paraId="53BA83BA" w14:textId="77777777" w:rsidR="006F7454" w:rsidRPr="00114E42" w:rsidRDefault="006F7454" w:rsidP="006F7454">
      <w:pPr>
        <w:jc w:val="both"/>
        <w:rPr>
          <w:rFonts w:ascii="Trebuchet MS" w:hAnsi="Trebuchet MS" w:cs="Arial"/>
          <w:szCs w:val="24"/>
        </w:rPr>
      </w:pPr>
      <w:r w:rsidRPr="00114E42">
        <w:rPr>
          <w:rFonts w:ascii="Trebuchet MS" w:hAnsi="Trebuchet MS" w:cs="Arial"/>
          <w:szCs w:val="24"/>
        </w:rPr>
        <w:t xml:space="preserve">    </w:t>
      </w:r>
      <w:r w:rsidRPr="00114E42">
        <w:rPr>
          <w:rStyle w:val="l5def763"/>
          <w:rFonts w:ascii="Trebuchet MS" w:hAnsi="Trebuchet MS"/>
          <w:color w:val="auto"/>
          <w:szCs w:val="24"/>
        </w:rPr>
        <w:t xml:space="preserve">Anexat </w:t>
      </w:r>
      <w:proofErr w:type="spellStart"/>
      <w:r w:rsidRPr="00114E42">
        <w:rPr>
          <w:rStyle w:val="l5def763"/>
          <w:rFonts w:ascii="Trebuchet MS" w:hAnsi="Trebuchet MS"/>
          <w:color w:val="auto"/>
          <w:szCs w:val="24"/>
        </w:rPr>
        <w:t>invitaţiei</w:t>
      </w:r>
      <w:proofErr w:type="spellEnd"/>
      <w:r w:rsidRPr="00114E42">
        <w:rPr>
          <w:rStyle w:val="l5def763"/>
          <w:rFonts w:ascii="Trebuchet MS" w:hAnsi="Trebuchet MS"/>
          <w:color w:val="auto"/>
          <w:szCs w:val="24"/>
        </w:rPr>
        <w:t xml:space="preserve"> </w:t>
      </w:r>
      <w:proofErr w:type="spellStart"/>
      <w:r w:rsidRPr="00114E42">
        <w:rPr>
          <w:rStyle w:val="l5def763"/>
          <w:rFonts w:ascii="Trebuchet MS" w:hAnsi="Trebuchet MS"/>
          <w:color w:val="auto"/>
          <w:szCs w:val="24"/>
        </w:rPr>
        <w:t>regăsiţi</w:t>
      </w:r>
      <w:proofErr w:type="spellEnd"/>
      <w:r w:rsidRPr="00114E42">
        <w:rPr>
          <w:rStyle w:val="l5def763"/>
          <w:rFonts w:ascii="Trebuchet MS" w:hAnsi="Trebuchet MS"/>
          <w:color w:val="auto"/>
          <w:szCs w:val="24"/>
        </w:rPr>
        <w:t xml:space="preserve"> materialele aferente </w:t>
      </w:r>
      <w:proofErr w:type="spellStart"/>
      <w:r w:rsidRPr="00114E42">
        <w:rPr>
          <w:rStyle w:val="l5def763"/>
          <w:rFonts w:ascii="Trebuchet MS" w:hAnsi="Trebuchet MS"/>
          <w:color w:val="auto"/>
          <w:szCs w:val="24"/>
        </w:rPr>
        <w:t>şedinţei</w:t>
      </w:r>
      <w:proofErr w:type="spellEnd"/>
      <w:r w:rsidRPr="00114E42">
        <w:rPr>
          <w:rStyle w:val="l5def763"/>
          <w:rFonts w:ascii="Trebuchet MS" w:hAnsi="Trebuchet MS"/>
          <w:color w:val="auto"/>
          <w:szCs w:val="24"/>
        </w:rPr>
        <w:t xml:space="preserve"> consiliului local. </w:t>
      </w:r>
      <w:proofErr w:type="spellStart"/>
      <w:r w:rsidRPr="00114E42">
        <w:rPr>
          <w:rStyle w:val="l5def763"/>
          <w:rFonts w:ascii="Trebuchet MS" w:hAnsi="Trebuchet MS"/>
          <w:color w:val="auto"/>
          <w:szCs w:val="24"/>
        </w:rPr>
        <w:t>Puteţi</w:t>
      </w:r>
      <w:proofErr w:type="spellEnd"/>
      <w:r w:rsidRPr="00114E42">
        <w:rPr>
          <w:rStyle w:val="l5def763"/>
          <w:rFonts w:ascii="Trebuchet MS" w:hAnsi="Trebuchet MS"/>
          <w:color w:val="auto"/>
          <w:szCs w:val="24"/>
        </w:rPr>
        <w:t xml:space="preserve"> să </w:t>
      </w:r>
      <w:proofErr w:type="spellStart"/>
      <w:r w:rsidRPr="00114E42">
        <w:rPr>
          <w:rStyle w:val="l5def763"/>
          <w:rFonts w:ascii="Trebuchet MS" w:hAnsi="Trebuchet MS"/>
          <w:color w:val="auto"/>
          <w:szCs w:val="24"/>
        </w:rPr>
        <w:t>formulaţi</w:t>
      </w:r>
      <w:proofErr w:type="spellEnd"/>
      <w:r w:rsidRPr="00114E42">
        <w:rPr>
          <w:rStyle w:val="l5def763"/>
          <w:rFonts w:ascii="Trebuchet MS" w:hAnsi="Trebuchet MS"/>
          <w:color w:val="auto"/>
          <w:szCs w:val="24"/>
        </w:rPr>
        <w:t xml:space="preserve"> amendamente la proiectele de hotărâri ale consiliului local înscrise în proiectul ordinii de zi </w:t>
      </w:r>
      <w:proofErr w:type="spellStart"/>
      <w:r w:rsidRPr="00114E42">
        <w:rPr>
          <w:rStyle w:val="l5def763"/>
          <w:rFonts w:ascii="Trebuchet MS" w:hAnsi="Trebuchet MS"/>
          <w:color w:val="auto"/>
          <w:szCs w:val="24"/>
        </w:rPr>
        <w:t>şi</w:t>
      </w:r>
      <w:proofErr w:type="spellEnd"/>
      <w:r w:rsidRPr="00114E42">
        <w:rPr>
          <w:rStyle w:val="l5def763"/>
          <w:rFonts w:ascii="Trebuchet MS" w:hAnsi="Trebuchet MS"/>
          <w:color w:val="auto"/>
          <w:szCs w:val="24"/>
        </w:rPr>
        <w:t xml:space="preserve"> să le </w:t>
      </w:r>
      <w:proofErr w:type="spellStart"/>
      <w:r w:rsidRPr="00114E42">
        <w:rPr>
          <w:rStyle w:val="l5def763"/>
          <w:rFonts w:ascii="Trebuchet MS" w:hAnsi="Trebuchet MS"/>
          <w:color w:val="auto"/>
          <w:szCs w:val="24"/>
        </w:rPr>
        <w:t>transmiteţi</w:t>
      </w:r>
      <w:proofErr w:type="spellEnd"/>
      <w:r w:rsidRPr="00114E42">
        <w:rPr>
          <w:rStyle w:val="l5def763"/>
          <w:rFonts w:ascii="Trebuchet MS" w:hAnsi="Trebuchet MS"/>
          <w:color w:val="auto"/>
          <w:szCs w:val="24"/>
        </w:rPr>
        <w:t xml:space="preserve"> secretarului general la adresa de </w:t>
      </w:r>
      <w:proofErr w:type="spellStart"/>
      <w:r w:rsidRPr="00114E42">
        <w:rPr>
          <w:rStyle w:val="l5def763"/>
          <w:rFonts w:ascii="Trebuchet MS" w:hAnsi="Trebuchet MS"/>
          <w:color w:val="auto"/>
          <w:szCs w:val="24"/>
        </w:rPr>
        <w:t>poştă</w:t>
      </w:r>
      <w:proofErr w:type="spellEnd"/>
      <w:r w:rsidRPr="00114E42">
        <w:rPr>
          <w:rStyle w:val="l5def763"/>
          <w:rFonts w:ascii="Trebuchet MS" w:hAnsi="Trebuchet MS"/>
          <w:color w:val="auto"/>
          <w:szCs w:val="24"/>
        </w:rPr>
        <w:t xml:space="preserve"> electronică . . . . . . . . . .</w:t>
      </w:r>
      <w:r w:rsidRPr="00114E42">
        <w:rPr>
          <w:rStyle w:val="l5def763"/>
          <w:rFonts w:ascii="Trebuchet MS" w:hAnsi="Trebuchet MS"/>
          <w:color w:val="auto"/>
          <w:szCs w:val="24"/>
          <w:vertAlign w:val="superscript"/>
        </w:rPr>
        <w:t>10</w:t>
      </w:r>
      <w:r w:rsidRPr="00114E42">
        <w:rPr>
          <w:rStyle w:val="l5def763"/>
          <w:rFonts w:ascii="Trebuchet MS" w:hAnsi="Trebuchet MS"/>
          <w:color w:val="auto"/>
          <w:szCs w:val="24"/>
        </w:rPr>
        <w:t>.</w:t>
      </w:r>
      <w:r w:rsidRPr="00114E42">
        <w:rPr>
          <w:rFonts w:ascii="Trebuchet MS" w:hAnsi="Trebuchet MS" w:cs="Arial"/>
          <w:szCs w:val="24"/>
        </w:rPr>
        <w:t xml:space="preserve">  </w:t>
      </w:r>
    </w:p>
    <w:p w14:paraId="355C55F4" w14:textId="77777777" w:rsidR="006F7454" w:rsidRPr="00114E42" w:rsidRDefault="006F7454" w:rsidP="006F7454">
      <w:pPr>
        <w:spacing w:after="120" w:line="240" w:lineRule="auto"/>
        <w:ind w:right="-1"/>
        <w:jc w:val="both"/>
        <w:rPr>
          <w:rFonts w:ascii="Trebuchet MS" w:hAnsi="Trebuchet MS" w:cs="Courier New"/>
          <w:noProof/>
          <w:szCs w:val="24"/>
        </w:rPr>
      </w:pPr>
      <w:r w:rsidRPr="00114E42">
        <w:rPr>
          <w:rFonts w:ascii="Trebuchet MS" w:hAnsi="Trebuchet MS" w:cs="Arial"/>
          <w:szCs w:val="24"/>
        </w:rPr>
        <w:t>   </w:t>
      </w:r>
      <w:r w:rsidRPr="00114E42">
        <w:rPr>
          <w:rFonts w:ascii="Trebuchet MS" w:hAnsi="Trebuchet MS" w:cs="Arial"/>
          <w:b/>
          <w:bCs/>
          <w:szCs w:val="24"/>
          <w:vertAlign w:val="superscript"/>
        </w:rPr>
        <w:t>10</w:t>
      </w:r>
      <w:r w:rsidRPr="00114E42">
        <w:rPr>
          <w:rFonts w:ascii="Trebuchet MS" w:hAnsi="Trebuchet MS" w:cs="Arial"/>
          <w:szCs w:val="24"/>
        </w:rPr>
        <w:t xml:space="preserve"> </w:t>
      </w:r>
      <w:r w:rsidRPr="00114E42">
        <w:rPr>
          <w:rStyle w:val="l5not40"/>
          <w:rFonts w:ascii="Trebuchet MS" w:hAnsi="Trebuchet MS" w:cs="Arial"/>
          <w:szCs w:val="24"/>
        </w:rPr>
        <w:t xml:space="preserve">Se completează cu adresa oficială de </w:t>
      </w:r>
      <w:proofErr w:type="spellStart"/>
      <w:r w:rsidRPr="00114E42">
        <w:rPr>
          <w:rStyle w:val="l5not40"/>
          <w:rFonts w:ascii="Trebuchet MS" w:hAnsi="Trebuchet MS" w:cs="Arial"/>
          <w:szCs w:val="24"/>
        </w:rPr>
        <w:t>poştă</w:t>
      </w:r>
      <w:proofErr w:type="spellEnd"/>
      <w:r w:rsidRPr="00114E42">
        <w:rPr>
          <w:rStyle w:val="l5not40"/>
          <w:rFonts w:ascii="Trebuchet MS" w:hAnsi="Trebuchet MS" w:cs="Arial"/>
          <w:szCs w:val="24"/>
        </w:rPr>
        <w:t xml:space="preserve"> electronică a </w:t>
      </w:r>
      <w:proofErr w:type="spellStart"/>
      <w:r w:rsidRPr="00114E42">
        <w:rPr>
          <w:rStyle w:val="l5not40"/>
          <w:rFonts w:ascii="Trebuchet MS" w:hAnsi="Trebuchet MS" w:cs="Arial"/>
          <w:szCs w:val="24"/>
        </w:rPr>
        <w:t>unităţii</w:t>
      </w:r>
      <w:proofErr w:type="spellEnd"/>
      <w:r w:rsidRPr="00114E42">
        <w:rPr>
          <w:rStyle w:val="l5not40"/>
          <w:rFonts w:ascii="Trebuchet MS" w:hAnsi="Trebuchet MS" w:cs="Arial"/>
          <w:szCs w:val="24"/>
        </w:rPr>
        <w:t>/subdiviziunii administrativ-teritoriale.</w:t>
      </w:r>
      <w:r w:rsidRPr="00114E42">
        <w:rPr>
          <w:rFonts w:ascii="Trebuchet MS" w:hAnsi="Trebuchet MS" w:cs="Arial"/>
          <w:szCs w:val="24"/>
          <w:shd w:val="clear" w:color="auto" w:fill="E0E0F0"/>
        </w:rPr>
        <w:br/>
      </w:r>
      <w:r w:rsidRPr="00114E42">
        <w:rPr>
          <w:rFonts w:ascii="Trebuchet MS" w:hAnsi="Trebuchet MS" w:cs="Arial"/>
          <w:szCs w:val="24"/>
          <w:shd w:val="clear" w:color="auto" w:fill="E0E0F0"/>
        </w:rPr>
        <w:br/>
      </w:r>
    </w:p>
    <w:p w14:paraId="1D4C9DD1" w14:textId="77777777" w:rsidR="006F7454" w:rsidRDefault="006F7454" w:rsidP="00146F62">
      <w:pPr>
        <w:tabs>
          <w:tab w:val="center" w:pos="5665"/>
          <w:tab w:val="center" w:pos="7493"/>
        </w:tabs>
        <w:spacing w:after="0"/>
        <w:ind w:left="0" w:firstLine="0"/>
        <w:jc w:val="both"/>
      </w:pPr>
    </w:p>
    <w:p w14:paraId="79F09EC2" w14:textId="77777777" w:rsidR="006F7454" w:rsidRDefault="006F7454" w:rsidP="00146F62">
      <w:pPr>
        <w:tabs>
          <w:tab w:val="center" w:pos="5665"/>
          <w:tab w:val="center" w:pos="7493"/>
        </w:tabs>
        <w:spacing w:after="0"/>
        <w:ind w:left="0" w:firstLine="0"/>
        <w:jc w:val="both"/>
      </w:pPr>
    </w:p>
    <w:p w14:paraId="7E1D6C67" w14:textId="77777777" w:rsidR="006F7454" w:rsidRDefault="006F7454" w:rsidP="00146F62">
      <w:pPr>
        <w:tabs>
          <w:tab w:val="center" w:pos="5665"/>
          <w:tab w:val="center" w:pos="7493"/>
        </w:tabs>
        <w:spacing w:after="0"/>
        <w:ind w:left="0" w:firstLine="0"/>
        <w:jc w:val="both"/>
      </w:pPr>
    </w:p>
    <w:p w14:paraId="7B730AFD" w14:textId="77777777" w:rsidR="006F7454" w:rsidRDefault="006F7454" w:rsidP="00146F62">
      <w:pPr>
        <w:tabs>
          <w:tab w:val="center" w:pos="5665"/>
          <w:tab w:val="center" w:pos="7493"/>
        </w:tabs>
        <w:spacing w:after="0"/>
        <w:ind w:left="0" w:firstLine="0"/>
        <w:jc w:val="both"/>
      </w:pPr>
    </w:p>
    <w:p w14:paraId="5E79956A" w14:textId="77777777" w:rsidR="006F7454" w:rsidRDefault="006F7454" w:rsidP="00146F62">
      <w:pPr>
        <w:tabs>
          <w:tab w:val="center" w:pos="5665"/>
          <w:tab w:val="center" w:pos="7493"/>
        </w:tabs>
        <w:spacing w:after="0"/>
        <w:ind w:left="0" w:firstLine="0"/>
        <w:jc w:val="both"/>
      </w:pPr>
    </w:p>
    <w:p w14:paraId="55847E82" w14:textId="77777777" w:rsidR="006F7454" w:rsidRDefault="006F7454" w:rsidP="00146F62">
      <w:pPr>
        <w:tabs>
          <w:tab w:val="center" w:pos="5665"/>
          <w:tab w:val="center" w:pos="7493"/>
        </w:tabs>
        <w:spacing w:after="0"/>
        <w:ind w:left="0" w:firstLine="0"/>
        <w:jc w:val="both"/>
      </w:pPr>
    </w:p>
    <w:p w14:paraId="3E16C335" w14:textId="77777777" w:rsidR="006F7454" w:rsidRDefault="006F7454" w:rsidP="00146F62">
      <w:pPr>
        <w:tabs>
          <w:tab w:val="center" w:pos="5665"/>
          <w:tab w:val="center" w:pos="7493"/>
        </w:tabs>
        <w:spacing w:after="0"/>
        <w:ind w:left="0" w:firstLine="0"/>
        <w:jc w:val="both"/>
      </w:pPr>
    </w:p>
    <w:p w14:paraId="0F20EC3A" w14:textId="77777777" w:rsidR="006F7454" w:rsidRDefault="006F7454" w:rsidP="00146F62">
      <w:pPr>
        <w:tabs>
          <w:tab w:val="center" w:pos="5665"/>
          <w:tab w:val="center" w:pos="7493"/>
        </w:tabs>
        <w:spacing w:after="0"/>
        <w:ind w:left="0" w:firstLine="0"/>
        <w:jc w:val="both"/>
      </w:pPr>
    </w:p>
    <w:p w14:paraId="6241A79D" w14:textId="77777777" w:rsidR="006F7454" w:rsidRDefault="006F7454" w:rsidP="00146F62">
      <w:pPr>
        <w:tabs>
          <w:tab w:val="center" w:pos="5665"/>
          <w:tab w:val="center" w:pos="7493"/>
        </w:tabs>
        <w:spacing w:after="0"/>
        <w:ind w:left="0" w:firstLine="0"/>
        <w:jc w:val="both"/>
      </w:pPr>
    </w:p>
    <w:p w14:paraId="19B2260B" w14:textId="77777777" w:rsidR="006F7454" w:rsidRDefault="006F7454" w:rsidP="00146F62">
      <w:pPr>
        <w:tabs>
          <w:tab w:val="center" w:pos="5665"/>
          <w:tab w:val="center" w:pos="7493"/>
        </w:tabs>
        <w:spacing w:after="0"/>
        <w:ind w:left="0" w:firstLine="0"/>
        <w:jc w:val="both"/>
      </w:pPr>
    </w:p>
    <w:p w14:paraId="1E4DD510" w14:textId="77777777" w:rsidR="006F7454" w:rsidRDefault="006F7454" w:rsidP="00146F62">
      <w:pPr>
        <w:tabs>
          <w:tab w:val="center" w:pos="5665"/>
          <w:tab w:val="center" w:pos="7493"/>
        </w:tabs>
        <w:spacing w:after="0"/>
        <w:ind w:left="0" w:firstLine="0"/>
        <w:jc w:val="both"/>
      </w:pPr>
    </w:p>
    <w:p w14:paraId="59E0B7F8" w14:textId="77777777" w:rsidR="006F7454" w:rsidRDefault="006F7454" w:rsidP="00146F62">
      <w:pPr>
        <w:tabs>
          <w:tab w:val="center" w:pos="5665"/>
          <w:tab w:val="center" w:pos="7493"/>
        </w:tabs>
        <w:spacing w:after="0"/>
        <w:ind w:left="0" w:firstLine="0"/>
        <w:jc w:val="both"/>
      </w:pPr>
    </w:p>
    <w:p w14:paraId="696CB319" w14:textId="77777777" w:rsidR="006F7454" w:rsidRDefault="006F7454" w:rsidP="00146F62">
      <w:pPr>
        <w:tabs>
          <w:tab w:val="center" w:pos="5665"/>
          <w:tab w:val="center" w:pos="7493"/>
        </w:tabs>
        <w:spacing w:after="0"/>
        <w:ind w:left="0" w:firstLine="0"/>
        <w:jc w:val="both"/>
      </w:pPr>
    </w:p>
    <w:p w14:paraId="7EDBBDA3" w14:textId="77777777" w:rsidR="006F7454" w:rsidRDefault="006F7454" w:rsidP="00146F62">
      <w:pPr>
        <w:tabs>
          <w:tab w:val="center" w:pos="5665"/>
          <w:tab w:val="center" w:pos="7493"/>
        </w:tabs>
        <w:spacing w:after="0"/>
        <w:ind w:left="0" w:firstLine="0"/>
        <w:jc w:val="both"/>
      </w:pPr>
    </w:p>
    <w:p w14:paraId="5EDF8E03" w14:textId="77777777" w:rsidR="006F7454" w:rsidRDefault="006F7454" w:rsidP="00146F62">
      <w:pPr>
        <w:tabs>
          <w:tab w:val="center" w:pos="5665"/>
          <w:tab w:val="center" w:pos="7493"/>
        </w:tabs>
        <w:spacing w:after="0"/>
        <w:ind w:left="0" w:firstLine="0"/>
        <w:jc w:val="both"/>
      </w:pPr>
    </w:p>
    <w:p w14:paraId="65BD5E35" w14:textId="77777777" w:rsidR="006F7454" w:rsidRDefault="006F7454" w:rsidP="00146F62">
      <w:pPr>
        <w:tabs>
          <w:tab w:val="center" w:pos="5665"/>
          <w:tab w:val="center" w:pos="7493"/>
        </w:tabs>
        <w:spacing w:after="0"/>
        <w:ind w:left="0" w:firstLine="0"/>
        <w:jc w:val="both"/>
      </w:pPr>
    </w:p>
    <w:p w14:paraId="5A7E8FC2" w14:textId="77777777" w:rsidR="006F7454" w:rsidRDefault="006F7454" w:rsidP="00146F62">
      <w:pPr>
        <w:tabs>
          <w:tab w:val="center" w:pos="5665"/>
          <w:tab w:val="center" w:pos="7493"/>
        </w:tabs>
        <w:spacing w:after="0"/>
        <w:ind w:left="0" w:firstLine="0"/>
        <w:jc w:val="both"/>
      </w:pPr>
    </w:p>
    <w:p w14:paraId="640A2D08" w14:textId="77777777" w:rsidR="006F7454" w:rsidRDefault="006F7454" w:rsidP="00146F62">
      <w:pPr>
        <w:tabs>
          <w:tab w:val="center" w:pos="5665"/>
          <w:tab w:val="center" w:pos="7493"/>
        </w:tabs>
        <w:spacing w:after="0"/>
        <w:ind w:left="0" w:firstLine="0"/>
        <w:jc w:val="both"/>
      </w:pPr>
    </w:p>
    <w:p w14:paraId="288133B5" w14:textId="77777777" w:rsidR="006F7454" w:rsidRDefault="006F7454" w:rsidP="00146F62">
      <w:pPr>
        <w:tabs>
          <w:tab w:val="center" w:pos="5665"/>
          <w:tab w:val="center" w:pos="7493"/>
        </w:tabs>
        <w:spacing w:after="0"/>
        <w:ind w:left="0" w:firstLine="0"/>
        <w:jc w:val="both"/>
      </w:pPr>
    </w:p>
    <w:p w14:paraId="1F5916B6" w14:textId="77777777" w:rsidR="006F7454" w:rsidRDefault="006F7454" w:rsidP="00146F62">
      <w:pPr>
        <w:tabs>
          <w:tab w:val="center" w:pos="5665"/>
          <w:tab w:val="center" w:pos="7493"/>
        </w:tabs>
        <w:spacing w:after="0"/>
        <w:ind w:left="0" w:firstLine="0"/>
        <w:jc w:val="both"/>
      </w:pPr>
    </w:p>
    <w:p w14:paraId="35BDBDA6" w14:textId="77777777" w:rsidR="006F7454" w:rsidRDefault="006F7454" w:rsidP="00146F62">
      <w:pPr>
        <w:tabs>
          <w:tab w:val="center" w:pos="5665"/>
          <w:tab w:val="center" w:pos="7493"/>
        </w:tabs>
        <w:spacing w:after="0"/>
        <w:ind w:left="0" w:firstLine="0"/>
        <w:jc w:val="both"/>
      </w:pPr>
    </w:p>
    <w:p w14:paraId="5816B472" w14:textId="77777777" w:rsidR="006F7454" w:rsidRDefault="006F7454" w:rsidP="00146F62">
      <w:pPr>
        <w:tabs>
          <w:tab w:val="center" w:pos="5665"/>
          <w:tab w:val="center" w:pos="7493"/>
        </w:tabs>
        <w:spacing w:after="0"/>
        <w:ind w:left="0" w:firstLine="0"/>
        <w:jc w:val="both"/>
      </w:pPr>
    </w:p>
    <w:p w14:paraId="1E41C0A2" w14:textId="77777777" w:rsidR="006F7454" w:rsidRDefault="006F7454" w:rsidP="00146F62">
      <w:pPr>
        <w:tabs>
          <w:tab w:val="center" w:pos="5665"/>
          <w:tab w:val="center" w:pos="7493"/>
        </w:tabs>
        <w:spacing w:after="0"/>
        <w:ind w:left="0" w:firstLine="0"/>
        <w:jc w:val="both"/>
      </w:pPr>
    </w:p>
    <w:p w14:paraId="04625365" w14:textId="77777777" w:rsidR="006F7454" w:rsidRDefault="006F7454" w:rsidP="00146F62">
      <w:pPr>
        <w:tabs>
          <w:tab w:val="center" w:pos="5665"/>
          <w:tab w:val="center" w:pos="7493"/>
        </w:tabs>
        <w:spacing w:after="0"/>
        <w:ind w:left="0" w:firstLine="0"/>
        <w:jc w:val="both"/>
      </w:pPr>
    </w:p>
    <w:p w14:paraId="0A0F7C13" w14:textId="77777777" w:rsidR="006F7454" w:rsidRDefault="006F7454" w:rsidP="00146F62">
      <w:pPr>
        <w:tabs>
          <w:tab w:val="center" w:pos="5665"/>
          <w:tab w:val="center" w:pos="7493"/>
        </w:tabs>
        <w:spacing w:after="0"/>
        <w:ind w:left="0" w:firstLine="0"/>
        <w:jc w:val="both"/>
      </w:pPr>
    </w:p>
    <w:p w14:paraId="17C78CB5" w14:textId="77777777" w:rsidR="006F7454" w:rsidRDefault="006F7454" w:rsidP="00146F62">
      <w:pPr>
        <w:tabs>
          <w:tab w:val="center" w:pos="5665"/>
          <w:tab w:val="center" w:pos="7493"/>
        </w:tabs>
        <w:spacing w:after="0"/>
        <w:ind w:left="0" w:firstLine="0"/>
        <w:jc w:val="both"/>
      </w:pPr>
    </w:p>
    <w:p w14:paraId="52F1073A" w14:textId="77777777" w:rsidR="006F7454" w:rsidRDefault="006F7454" w:rsidP="00146F62">
      <w:pPr>
        <w:tabs>
          <w:tab w:val="center" w:pos="5665"/>
          <w:tab w:val="center" w:pos="7493"/>
        </w:tabs>
        <w:spacing w:after="0"/>
        <w:ind w:left="0" w:firstLine="0"/>
        <w:jc w:val="both"/>
      </w:pPr>
    </w:p>
    <w:p w14:paraId="7035CE50" w14:textId="77777777" w:rsidR="006F7454" w:rsidRDefault="006F7454" w:rsidP="00146F62">
      <w:pPr>
        <w:tabs>
          <w:tab w:val="center" w:pos="5665"/>
          <w:tab w:val="center" w:pos="7493"/>
        </w:tabs>
        <w:spacing w:after="0"/>
        <w:ind w:left="0" w:firstLine="0"/>
        <w:jc w:val="both"/>
      </w:pPr>
    </w:p>
    <w:p w14:paraId="2B5608C0" w14:textId="77777777" w:rsidR="006F7454" w:rsidRDefault="006F7454" w:rsidP="00146F62">
      <w:pPr>
        <w:tabs>
          <w:tab w:val="center" w:pos="5665"/>
          <w:tab w:val="center" w:pos="7493"/>
        </w:tabs>
        <w:spacing w:after="0"/>
        <w:ind w:left="0" w:firstLine="0"/>
        <w:jc w:val="both"/>
      </w:pPr>
    </w:p>
    <w:p w14:paraId="248514C0" w14:textId="77777777" w:rsidR="006F7454" w:rsidRDefault="006F7454" w:rsidP="00146F62">
      <w:pPr>
        <w:tabs>
          <w:tab w:val="center" w:pos="5665"/>
          <w:tab w:val="center" w:pos="7493"/>
        </w:tabs>
        <w:spacing w:after="0"/>
        <w:ind w:left="0" w:firstLine="0"/>
        <w:jc w:val="both"/>
      </w:pPr>
    </w:p>
    <w:p w14:paraId="7E4B12F7" w14:textId="77777777" w:rsidR="006F7454" w:rsidRDefault="006F7454" w:rsidP="00146F62">
      <w:pPr>
        <w:tabs>
          <w:tab w:val="center" w:pos="5665"/>
          <w:tab w:val="center" w:pos="7493"/>
        </w:tabs>
        <w:spacing w:after="0"/>
        <w:ind w:left="0" w:firstLine="0"/>
        <w:jc w:val="both"/>
      </w:pPr>
    </w:p>
    <w:p w14:paraId="6B0EC6BF" w14:textId="77777777" w:rsidR="006F7454" w:rsidRDefault="006F7454" w:rsidP="00146F62">
      <w:pPr>
        <w:tabs>
          <w:tab w:val="center" w:pos="5665"/>
          <w:tab w:val="center" w:pos="7493"/>
        </w:tabs>
        <w:spacing w:after="0"/>
        <w:ind w:left="0" w:firstLine="0"/>
        <w:jc w:val="both"/>
      </w:pPr>
    </w:p>
    <w:p w14:paraId="5932E675" w14:textId="62B50BDB" w:rsidR="006F7454" w:rsidRPr="00114E42" w:rsidRDefault="006F7454" w:rsidP="006F7454">
      <w:pPr>
        <w:spacing w:after="0" w:line="240" w:lineRule="auto"/>
        <w:jc w:val="right"/>
        <w:rPr>
          <w:rFonts w:ascii="Trebuchet MS" w:hAnsi="Trebuchet MS"/>
          <w:szCs w:val="24"/>
        </w:rPr>
      </w:pPr>
      <w:r w:rsidRPr="00114E42">
        <w:rPr>
          <w:rFonts w:ascii="Trebuchet MS" w:hAnsi="Trebuchet MS" w:cs="Courier New"/>
          <w:b/>
          <w:bCs/>
          <w:szCs w:val="24"/>
        </w:rPr>
        <w:lastRenderedPageBreak/>
        <w:t xml:space="preserve">ANEXA Nr. </w:t>
      </w:r>
      <w:r>
        <w:rPr>
          <w:rFonts w:ascii="Trebuchet MS" w:hAnsi="Trebuchet MS" w:cs="Courier New"/>
          <w:b/>
          <w:bCs/>
          <w:szCs w:val="24"/>
        </w:rPr>
        <w:t>6</w:t>
      </w:r>
      <w:r w:rsidRPr="00114E42">
        <w:rPr>
          <w:rFonts w:ascii="Trebuchet MS" w:hAnsi="Trebuchet MS" w:cs="Courier New"/>
          <w:b/>
          <w:bCs/>
          <w:szCs w:val="24"/>
        </w:rPr>
        <w:br/>
        <w:t>la regulament</w:t>
      </w:r>
    </w:p>
    <w:p w14:paraId="10BFF631"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2F54678E" w14:textId="3BCF1764"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 xml:space="preserve">Model al registrului pentru evidenta proiectelor de hotărâri </w:t>
      </w:r>
    </w:p>
    <w:p w14:paraId="54157D70"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ale consiliului local</w:t>
      </w:r>
    </w:p>
    <w:p w14:paraId="577A1D22"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szCs w:val="24"/>
        </w:rPr>
        <w:t> </w:t>
      </w:r>
    </w:p>
    <w:p w14:paraId="02BC8D54"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szCs w:val="24"/>
        </w:rPr>
        <w:t> </w:t>
      </w:r>
    </w:p>
    <w:p w14:paraId="1686792E"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REGISTRUL</w:t>
      </w:r>
      <w:r w:rsidRPr="00114E42">
        <w:rPr>
          <w:rFonts w:ascii="Trebuchet MS" w:hAnsi="Trebuchet MS" w:cs="Courier New"/>
          <w:b/>
          <w:bCs/>
          <w:szCs w:val="24"/>
          <w:vertAlign w:val="superscript"/>
        </w:rPr>
        <w:t>1</w:t>
      </w:r>
      <w:r w:rsidRPr="00114E42">
        <w:rPr>
          <w:rFonts w:ascii="Trebuchet MS" w:hAnsi="Trebuchet MS" w:cs="Courier New"/>
          <w:b/>
          <w:bCs/>
          <w:szCs w:val="24"/>
        </w:rPr>
        <w:t xml:space="preserve"> </w:t>
      </w:r>
    </w:p>
    <w:p w14:paraId="3FE38CE4" w14:textId="186E3176"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 xml:space="preserve">pentru evidenta proiectelor de hotărâri ale consiliului local </w:t>
      </w:r>
    </w:p>
    <w:p w14:paraId="17A0D3A2"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pe anul ......</w:t>
      </w:r>
    </w:p>
    <w:p w14:paraId="0FE3A84D"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br/>
        <w:t> </w:t>
      </w:r>
    </w:p>
    <w:p w14:paraId="2BBC3929"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br/>
      </w:r>
      <w:r w:rsidRPr="00114E42">
        <w:rPr>
          <w:rFonts w:ascii="Trebuchet MS" w:hAnsi="Trebuchet MS"/>
          <w:szCs w:val="24"/>
        </w:rPr>
        <w:br/>
      </w:r>
    </w:p>
    <w:p w14:paraId="6EE9B3A8"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3"/>
        <w:gridCol w:w="907"/>
        <w:gridCol w:w="920"/>
        <w:gridCol w:w="851"/>
        <w:gridCol w:w="910"/>
        <w:gridCol w:w="1439"/>
        <w:gridCol w:w="713"/>
        <w:gridCol w:w="1143"/>
        <w:gridCol w:w="801"/>
        <w:gridCol w:w="860"/>
      </w:tblGrid>
      <w:tr w:rsidR="006F7454" w:rsidRPr="00114E42" w14:paraId="6C1353AE" w14:textId="77777777" w:rsidTr="007774C4">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69E251A"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Nr. de </w:t>
            </w:r>
            <w:proofErr w:type="spellStart"/>
            <w:r w:rsidRPr="00114E42">
              <w:rPr>
                <w:rFonts w:ascii="Trebuchet MS" w:hAnsi="Trebuchet MS" w:cs="Courier New"/>
                <w:szCs w:val="24"/>
              </w:rPr>
              <w:t>inregistrare</w:t>
            </w:r>
            <w:proofErr w:type="spellEnd"/>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C020DAB"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Data </w:t>
            </w:r>
            <w:proofErr w:type="spellStart"/>
            <w:r w:rsidRPr="00114E42">
              <w:rPr>
                <w:rFonts w:ascii="Trebuchet MS" w:hAnsi="Trebuchet MS" w:cs="Courier New"/>
                <w:szCs w:val="24"/>
              </w:rPr>
              <w:t>inregistrarii</w:t>
            </w:r>
            <w:proofErr w:type="spellEnd"/>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5D32DF2" w14:textId="77777777" w:rsidR="006F7454" w:rsidRPr="00114E42" w:rsidRDefault="006F7454" w:rsidP="007774C4">
            <w:pPr>
              <w:spacing w:after="0" w:line="240" w:lineRule="auto"/>
              <w:rPr>
                <w:rFonts w:ascii="Trebuchet MS" w:hAnsi="Trebuchet MS"/>
                <w:szCs w:val="24"/>
              </w:rPr>
            </w:pPr>
            <w:proofErr w:type="spellStart"/>
            <w:r w:rsidRPr="00114E42">
              <w:rPr>
                <w:rFonts w:ascii="Trebuchet MS" w:hAnsi="Trebuchet MS" w:cs="Courier New"/>
                <w:szCs w:val="24"/>
              </w:rPr>
              <w:t>Functia</w:t>
            </w:r>
            <w:proofErr w:type="spellEnd"/>
            <w:r w:rsidRPr="00114E42">
              <w:rPr>
                <w:rFonts w:ascii="Trebuchet MS" w:hAnsi="Trebuchet MS" w:cs="Courier New"/>
                <w:szCs w:val="24"/>
              </w:rPr>
              <w:t xml:space="preserve">, prenumele si numele </w:t>
            </w:r>
            <w:proofErr w:type="spellStart"/>
            <w:r w:rsidRPr="00114E42">
              <w:rPr>
                <w:rFonts w:ascii="Trebuchet MS" w:hAnsi="Trebuchet MS" w:cs="Courier New"/>
                <w:szCs w:val="24"/>
              </w:rPr>
              <w:t>initiatorului</w:t>
            </w:r>
            <w:proofErr w:type="spellEnd"/>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19641B5"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Titlul proiectului de </w:t>
            </w:r>
            <w:proofErr w:type="spellStart"/>
            <w:r w:rsidRPr="00114E42">
              <w:rPr>
                <w:rFonts w:ascii="Trebuchet MS" w:hAnsi="Trebuchet MS" w:cs="Courier New"/>
                <w:szCs w:val="24"/>
              </w:rPr>
              <w:t>hotarare</w:t>
            </w:r>
            <w:proofErr w:type="spellEnd"/>
            <w:r w:rsidRPr="00114E42">
              <w:rPr>
                <w:rFonts w:ascii="Trebuchet MS" w:hAnsi="Trebuchet MS" w:cs="Courier New"/>
                <w:szCs w:val="24"/>
              </w:rPr>
              <w:t xml:space="preserve"> a consiliului local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C63775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Avizele comisiilor de specialitate sesizate</w:t>
            </w:r>
            <w:r w:rsidRPr="00114E42">
              <w:rPr>
                <w:rFonts w:ascii="Trebuchet MS" w:hAnsi="Trebuchet MS" w:cs="Courier New"/>
                <w:szCs w:val="24"/>
                <w:vertAlign w:val="superscript"/>
              </w:rPr>
              <w:t>2</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EE66CD2"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Structura/Persoana din aparatul de specialitate al primarului responsabila cu elaborarea raportului compartimentului de resort</w:t>
            </w:r>
            <w:r w:rsidRPr="00114E42">
              <w:rPr>
                <w:rFonts w:ascii="Trebuchet MS" w:hAnsi="Trebuchet MS" w:cs="Courier New"/>
                <w:szCs w:val="24"/>
                <w:vertAlign w:val="superscript"/>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8E985D1"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Alte avize necesare conform legii</w:t>
            </w:r>
            <w:r w:rsidRPr="00114E42">
              <w:rPr>
                <w:rFonts w:ascii="Trebuchet MS" w:hAnsi="Trebuchet MS" w:cs="Courier New"/>
                <w:szCs w:val="24"/>
                <w:vertAlign w:val="superscript"/>
              </w:rPr>
              <w:t>4</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1BF4805" w14:textId="77777777" w:rsidR="006F7454" w:rsidRPr="00114E42" w:rsidRDefault="006F7454" w:rsidP="007774C4">
            <w:pPr>
              <w:spacing w:after="0" w:line="240" w:lineRule="auto"/>
              <w:rPr>
                <w:rFonts w:ascii="Trebuchet MS" w:hAnsi="Trebuchet MS"/>
                <w:szCs w:val="24"/>
              </w:rPr>
            </w:pPr>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de amendamente</w:t>
            </w:r>
            <w:r w:rsidRPr="00114E42">
              <w:rPr>
                <w:rFonts w:ascii="Trebuchet MS" w:hAnsi="Trebuchet MS" w:cs="Courier New"/>
                <w:szCs w:val="24"/>
                <w:vertAlign w:val="superscript"/>
              </w:rPr>
              <w:t>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23A97E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Data dezbaterii in </w:t>
            </w:r>
            <w:proofErr w:type="spellStart"/>
            <w:r w:rsidRPr="00114E42">
              <w:rPr>
                <w:rFonts w:ascii="Trebuchet MS" w:hAnsi="Trebuchet MS" w:cs="Courier New"/>
                <w:szCs w:val="24"/>
              </w:rPr>
              <w:t>sedinta</w:t>
            </w:r>
            <w:proofErr w:type="spellEnd"/>
            <w:r w:rsidRPr="00114E42">
              <w:rPr>
                <w:rFonts w:ascii="Trebuchet MS" w:hAnsi="Trebuchet MS" w:cs="Courier New"/>
                <w:szCs w:val="24"/>
              </w:rPr>
              <w:t xml:space="preserve"> consiliului local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CE303B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Finalizarea procedurii</w:t>
            </w:r>
            <w:r w:rsidRPr="00114E42">
              <w:rPr>
                <w:rFonts w:ascii="Trebuchet MS" w:hAnsi="Trebuchet MS" w:cs="Courier New"/>
                <w:szCs w:val="24"/>
                <w:vertAlign w:val="superscript"/>
              </w:rPr>
              <w:t>6</w:t>
            </w:r>
          </w:p>
        </w:tc>
      </w:tr>
      <w:tr w:rsidR="006F7454" w:rsidRPr="00114E42" w14:paraId="69B84A54" w14:textId="77777777" w:rsidTr="007774C4">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C7E3B3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1B364E8"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A32F8A3"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07975AF"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EA486B4"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4</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8D06FD8"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F5FA41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6</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3279C91"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1AE2AB6"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1A95F42"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9</w:t>
            </w:r>
          </w:p>
        </w:tc>
      </w:tr>
      <w:tr w:rsidR="006F7454" w:rsidRPr="00114E42" w14:paraId="23A9E601" w14:textId="77777777" w:rsidTr="007774C4">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E08732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5374617"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488916F"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6402830"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652A39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B5B8058"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057A6A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DA14A15"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FA3D34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AEE5117"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321D3D38" w14:textId="77777777" w:rsidTr="007774C4">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7E97793"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29D199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FECACB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5AB0561"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CFA41B7"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7B7DD7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3B85C8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2C34EC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9B24C63"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82943D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2709F84D" w14:textId="77777777" w:rsidTr="007774C4">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6C24F35"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7657122"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9B1E6C3"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8EEB6A3"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8E13EF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43A5D75"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E201A6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0A1FDD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19511A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ED4067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bl>
    <w:p w14:paraId="4487646F"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vertAlign w:val="superscript"/>
        </w:rPr>
        <w:t> _____________</w:t>
      </w:r>
    </w:p>
    <w:p w14:paraId="1924D496"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vertAlign w:val="superscript"/>
        </w:rPr>
        <w:t>   1</w:t>
      </w:r>
      <w:r w:rsidRPr="00114E42">
        <w:rPr>
          <w:rFonts w:ascii="Trebuchet MS" w:hAnsi="Trebuchet MS" w:cs="Courier New"/>
          <w:szCs w:val="24"/>
        </w:rPr>
        <w:t xml:space="preserve"> Registrele pe fiecare an se </w:t>
      </w:r>
      <w:proofErr w:type="spellStart"/>
      <w:r w:rsidRPr="00114E42">
        <w:rPr>
          <w:rFonts w:ascii="Trebuchet MS" w:hAnsi="Trebuchet MS" w:cs="Courier New"/>
          <w:szCs w:val="24"/>
        </w:rPr>
        <w:t>tin</w:t>
      </w:r>
      <w:proofErr w:type="spellEnd"/>
      <w:r w:rsidRPr="00114E42">
        <w:rPr>
          <w:rFonts w:ascii="Trebuchet MS" w:hAnsi="Trebuchet MS" w:cs="Courier New"/>
          <w:szCs w:val="24"/>
        </w:rPr>
        <w:t xml:space="preserve"> in format electronic.</w:t>
      </w:r>
      <w:r w:rsidRPr="00114E42">
        <w:rPr>
          <w:rFonts w:ascii="Trebuchet MS" w:hAnsi="Trebuchet MS" w:cs="Courier New"/>
          <w:szCs w:val="24"/>
        </w:rPr>
        <w:br/>
      </w:r>
      <w:r w:rsidRPr="00114E42">
        <w:rPr>
          <w:rFonts w:ascii="Trebuchet MS" w:hAnsi="Trebuchet MS" w:cs="Courier New"/>
          <w:szCs w:val="24"/>
          <w:vertAlign w:val="superscript"/>
        </w:rPr>
        <w:t>   2</w:t>
      </w:r>
      <w:r w:rsidRPr="00114E42">
        <w:rPr>
          <w:rFonts w:ascii="Trebuchet MS" w:hAnsi="Trebuchet MS" w:cs="Courier New"/>
          <w:szCs w:val="24"/>
        </w:rPr>
        <w:t xml:space="preserve"> Se </w:t>
      </w:r>
      <w:proofErr w:type="spellStart"/>
      <w:r w:rsidRPr="00114E42">
        <w:rPr>
          <w:rFonts w:ascii="Trebuchet MS" w:hAnsi="Trebuchet MS" w:cs="Courier New"/>
          <w:szCs w:val="24"/>
        </w:rPr>
        <w:t>completeaza</w:t>
      </w:r>
      <w:proofErr w:type="spellEnd"/>
      <w:r w:rsidRPr="00114E42">
        <w:rPr>
          <w:rFonts w:ascii="Trebuchet MS" w:hAnsi="Trebuchet MS" w:cs="Courier New"/>
          <w:szCs w:val="24"/>
        </w:rPr>
        <w:t xml:space="preserve"> cu denumirea comisiei de specialitate sesizata, precum si cu </w:t>
      </w:r>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si data avizului din partea comisiei de specialitate.</w:t>
      </w:r>
      <w:r w:rsidRPr="00114E42">
        <w:rPr>
          <w:rFonts w:ascii="Trebuchet MS" w:hAnsi="Trebuchet MS" w:cs="Courier New"/>
          <w:szCs w:val="24"/>
        </w:rPr>
        <w:br/>
      </w:r>
      <w:r w:rsidRPr="00114E42">
        <w:rPr>
          <w:rFonts w:ascii="Trebuchet MS" w:hAnsi="Trebuchet MS" w:cs="Courier New"/>
          <w:szCs w:val="24"/>
          <w:vertAlign w:val="superscript"/>
        </w:rPr>
        <w:t>   3</w:t>
      </w:r>
      <w:r w:rsidRPr="00114E42">
        <w:rPr>
          <w:rFonts w:ascii="Trebuchet MS" w:hAnsi="Trebuchet MS" w:cs="Courier New"/>
          <w:szCs w:val="24"/>
        </w:rPr>
        <w:t xml:space="preserve"> Se </w:t>
      </w:r>
      <w:proofErr w:type="spellStart"/>
      <w:r w:rsidRPr="00114E42">
        <w:rPr>
          <w:rFonts w:ascii="Trebuchet MS" w:hAnsi="Trebuchet MS" w:cs="Courier New"/>
          <w:szCs w:val="24"/>
        </w:rPr>
        <w:t>completeaza</w:t>
      </w:r>
      <w:proofErr w:type="spellEnd"/>
      <w:r w:rsidRPr="00114E42">
        <w:rPr>
          <w:rFonts w:ascii="Trebuchet MS" w:hAnsi="Trebuchet MS" w:cs="Courier New"/>
          <w:szCs w:val="24"/>
        </w:rPr>
        <w:t xml:space="preserve"> cu denumirea structurii, </w:t>
      </w:r>
      <w:proofErr w:type="spellStart"/>
      <w:r w:rsidRPr="00114E42">
        <w:rPr>
          <w:rFonts w:ascii="Trebuchet MS" w:hAnsi="Trebuchet MS" w:cs="Courier New"/>
          <w:szCs w:val="24"/>
        </w:rPr>
        <w:t>asa</w:t>
      </w:r>
      <w:proofErr w:type="spellEnd"/>
      <w:r w:rsidRPr="00114E42">
        <w:rPr>
          <w:rFonts w:ascii="Trebuchet MS" w:hAnsi="Trebuchet MS" w:cs="Courier New"/>
          <w:szCs w:val="24"/>
        </w:rPr>
        <w:t xml:space="preserve"> cum este aceasta trecuta in structura </w:t>
      </w:r>
      <w:proofErr w:type="spellStart"/>
      <w:r w:rsidRPr="00114E42">
        <w:rPr>
          <w:rFonts w:ascii="Trebuchet MS" w:hAnsi="Trebuchet MS" w:cs="Courier New"/>
          <w:szCs w:val="24"/>
        </w:rPr>
        <w:t>functionala</w:t>
      </w:r>
      <w:proofErr w:type="spellEnd"/>
      <w:r w:rsidRPr="00114E42">
        <w:rPr>
          <w:rFonts w:ascii="Trebuchet MS" w:hAnsi="Trebuchet MS" w:cs="Courier New"/>
          <w:szCs w:val="24"/>
        </w:rPr>
        <w:t xml:space="preserve"> a </w:t>
      </w:r>
      <w:proofErr w:type="spellStart"/>
      <w:r w:rsidRPr="00114E42">
        <w:rPr>
          <w:rFonts w:ascii="Trebuchet MS" w:hAnsi="Trebuchet MS" w:cs="Courier New"/>
          <w:szCs w:val="24"/>
        </w:rPr>
        <w:t>unitatii</w:t>
      </w:r>
      <w:proofErr w:type="spellEnd"/>
      <w:r w:rsidRPr="00114E42">
        <w:rPr>
          <w:rFonts w:ascii="Trebuchet MS" w:hAnsi="Trebuchet MS" w:cs="Courier New"/>
          <w:szCs w:val="24"/>
        </w:rPr>
        <w:t xml:space="preserve">/subdiviziunii administrativ-teritoriale, sau cu </w:t>
      </w:r>
      <w:proofErr w:type="spellStart"/>
      <w:r w:rsidRPr="00114E42">
        <w:rPr>
          <w:rFonts w:ascii="Trebuchet MS" w:hAnsi="Trebuchet MS" w:cs="Courier New"/>
          <w:szCs w:val="24"/>
        </w:rPr>
        <w:t>functia</w:t>
      </w:r>
      <w:proofErr w:type="spellEnd"/>
      <w:r w:rsidRPr="00114E42">
        <w:rPr>
          <w:rFonts w:ascii="Trebuchet MS" w:hAnsi="Trebuchet MS" w:cs="Courier New"/>
          <w:szCs w:val="24"/>
        </w:rPr>
        <w:t xml:space="preserve">, prenumele si numele persoanei de specialitate care </w:t>
      </w:r>
      <w:proofErr w:type="spellStart"/>
      <w:r w:rsidRPr="00114E42">
        <w:rPr>
          <w:rFonts w:ascii="Trebuchet MS" w:hAnsi="Trebuchet MS" w:cs="Courier New"/>
          <w:szCs w:val="24"/>
        </w:rPr>
        <w:t>realizeaza</w:t>
      </w:r>
      <w:proofErr w:type="spellEnd"/>
      <w:r w:rsidRPr="00114E42">
        <w:rPr>
          <w:rFonts w:ascii="Trebuchet MS" w:hAnsi="Trebuchet MS" w:cs="Courier New"/>
          <w:szCs w:val="24"/>
        </w:rPr>
        <w:t xml:space="preserve"> raportul compartimentului de resort, precum si </w:t>
      </w:r>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si data </w:t>
      </w:r>
      <w:proofErr w:type="spellStart"/>
      <w:r w:rsidRPr="00114E42">
        <w:rPr>
          <w:rFonts w:ascii="Trebuchet MS" w:hAnsi="Trebuchet MS" w:cs="Courier New"/>
          <w:szCs w:val="24"/>
        </w:rPr>
        <w:t>inregistrarii</w:t>
      </w:r>
      <w:proofErr w:type="spellEnd"/>
      <w:r w:rsidRPr="00114E42">
        <w:rPr>
          <w:rFonts w:ascii="Trebuchet MS" w:hAnsi="Trebuchet MS" w:cs="Courier New"/>
          <w:szCs w:val="24"/>
        </w:rPr>
        <w:t xml:space="preserve"> acestuia.</w:t>
      </w:r>
      <w:r w:rsidRPr="00114E42">
        <w:rPr>
          <w:rFonts w:ascii="Trebuchet MS" w:hAnsi="Trebuchet MS" w:cs="Courier New"/>
          <w:szCs w:val="24"/>
        </w:rPr>
        <w:br/>
      </w:r>
      <w:r w:rsidRPr="00114E42">
        <w:rPr>
          <w:rFonts w:ascii="Trebuchet MS" w:hAnsi="Trebuchet MS" w:cs="Courier New"/>
          <w:szCs w:val="24"/>
          <w:vertAlign w:val="superscript"/>
        </w:rPr>
        <w:t>   4</w:t>
      </w:r>
      <w:r w:rsidRPr="00114E42">
        <w:rPr>
          <w:rFonts w:ascii="Trebuchet MS" w:hAnsi="Trebuchet MS" w:cs="Courier New"/>
          <w:szCs w:val="24"/>
        </w:rPr>
        <w:t xml:space="preserve"> Se trec emitentul si </w:t>
      </w:r>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si data </w:t>
      </w:r>
      <w:proofErr w:type="spellStart"/>
      <w:r w:rsidRPr="00114E42">
        <w:rPr>
          <w:rFonts w:ascii="Trebuchet MS" w:hAnsi="Trebuchet MS" w:cs="Courier New"/>
          <w:szCs w:val="24"/>
        </w:rPr>
        <w:t>inregistrarii</w:t>
      </w:r>
      <w:proofErr w:type="spellEnd"/>
      <w:r w:rsidRPr="00114E42">
        <w:rPr>
          <w:rFonts w:ascii="Trebuchet MS" w:hAnsi="Trebuchet MS" w:cs="Courier New"/>
          <w:szCs w:val="24"/>
        </w:rPr>
        <w:t xml:space="preserve"> avizului la emitent.</w:t>
      </w:r>
      <w:r w:rsidRPr="00114E42">
        <w:rPr>
          <w:rFonts w:ascii="Trebuchet MS" w:hAnsi="Trebuchet MS" w:cs="Courier New"/>
          <w:szCs w:val="24"/>
        </w:rPr>
        <w:br/>
      </w:r>
      <w:r w:rsidRPr="00114E42">
        <w:rPr>
          <w:rFonts w:ascii="Trebuchet MS" w:hAnsi="Trebuchet MS" w:cs="Courier New"/>
          <w:szCs w:val="24"/>
          <w:vertAlign w:val="superscript"/>
        </w:rPr>
        <w:t>   5</w:t>
      </w:r>
      <w:r w:rsidRPr="00114E42">
        <w:rPr>
          <w:rFonts w:ascii="Trebuchet MS" w:hAnsi="Trebuchet MS" w:cs="Courier New"/>
          <w:szCs w:val="24"/>
        </w:rPr>
        <w:t xml:space="preserve"> Se </w:t>
      </w:r>
      <w:proofErr w:type="spellStart"/>
      <w:r w:rsidRPr="00114E42">
        <w:rPr>
          <w:rFonts w:ascii="Trebuchet MS" w:hAnsi="Trebuchet MS" w:cs="Courier New"/>
          <w:szCs w:val="24"/>
        </w:rPr>
        <w:t>completeaza</w:t>
      </w:r>
      <w:proofErr w:type="spellEnd"/>
      <w:r w:rsidRPr="00114E42">
        <w:rPr>
          <w:rFonts w:ascii="Trebuchet MS" w:hAnsi="Trebuchet MS" w:cs="Courier New"/>
          <w:szCs w:val="24"/>
        </w:rPr>
        <w:t xml:space="preserve"> cu </w:t>
      </w:r>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de amendamente formulate pentru dezbaterile din plenul consiliului local.</w:t>
      </w:r>
      <w:r w:rsidRPr="00114E42">
        <w:rPr>
          <w:rFonts w:ascii="Trebuchet MS" w:hAnsi="Trebuchet MS" w:cs="Courier New"/>
          <w:szCs w:val="24"/>
        </w:rPr>
        <w:br/>
      </w:r>
      <w:r w:rsidRPr="00114E42">
        <w:rPr>
          <w:rFonts w:ascii="Trebuchet MS" w:hAnsi="Trebuchet MS" w:cs="Courier New"/>
          <w:szCs w:val="24"/>
          <w:vertAlign w:val="superscript"/>
        </w:rPr>
        <w:t>   6</w:t>
      </w:r>
      <w:r w:rsidRPr="00114E42">
        <w:rPr>
          <w:rFonts w:ascii="Trebuchet MS" w:hAnsi="Trebuchet MS" w:cs="Courier New"/>
          <w:szCs w:val="24"/>
        </w:rPr>
        <w:t xml:space="preserve"> In cazul in care </w:t>
      </w:r>
      <w:proofErr w:type="spellStart"/>
      <w:r w:rsidRPr="00114E42">
        <w:rPr>
          <w:rFonts w:ascii="Trebuchet MS" w:hAnsi="Trebuchet MS" w:cs="Courier New"/>
          <w:szCs w:val="24"/>
        </w:rPr>
        <w:t>initiatorul</w:t>
      </w:r>
      <w:proofErr w:type="spellEnd"/>
      <w:r w:rsidRPr="00114E42">
        <w:rPr>
          <w:rFonts w:ascii="Trebuchet MS" w:hAnsi="Trebuchet MS" w:cs="Courier New"/>
          <w:szCs w:val="24"/>
        </w:rPr>
        <w:t xml:space="preserve"> </w:t>
      </w:r>
      <w:proofErr w:type="spellStart"/>
      <w:r w:rsidRPr="00114E42">
        <w:rPr>
          <w:rFonts w:ascii="Trebuchet MS" w:hAnsi="Trebuchet MS" w:cs="Courier New"/>
          <w:szCs w:val="24"/>
        </w:rPr>
        <w:t>isi</w:t>
      </w:r>
      <w:proofErr w:type="spellEnd"/>
      <w:r w:rsidRPr="00114E42">
        <w:rPr>
          <w:rFonts w:ascii="Trebuchet MS" w:hAnsi="Trebuchet MS" w:cs="Courier New"/>
          <w:szCs w:val="24"/>
        </w:rPr>
        <w:t xml:space="preserve"> retrage proiectul de </w:t>
      </w:r>
      <w:proofErr w:type="spellStart"/>
      <w:r w:rsidRPr="00114E42">
        <w:rPr>
          <w:rFonts w:ascii="Trebuchet MS" w:hAnsi="Trebuchet MS" w:cs="Courier New"/>
          <w:szCs w:val="24"/>
        </w:rPr>
        <w:t>hotarare</w:t>
      </w:r>
      <w:proofErr w:type="spellEnd"/>
      <w:r w:rsidRPr="00114E42">
        <w:rPr>
          <w:rFonts w:ascii="Trebuchet MS" w:hAnsi="Trebuchet MS" w:cs="Courier New"/>
          <w:szCs w:val="24"/>
        </w:rPr>
        <w:t xml:space="preserve"> a consiliului local se face </w:t>
      </w:r>
      <w:proofErr w:type="spellStart"/>
      <w:r w:rsidRPr="00114E42">
        <w:rPr>
          <w:rFonts w:ascii="Trebuchet MS" w:hAnsi="Trebuchet MS" w:cs="Courier New"/>
          <w:szCs w:val="24"/>
        </w:rPr>
        <w:t>mentiunea</w:t>
      </w:r>
      <w:proofErr w:type="spellEnd"/>
      <w:r w:rsidRPr="00114E42">
        <w:rPr>
          <w:rFonts w:ascii="Trebuchet MS" w:hAnsi="Trebuchet MS" w:cs="Courier New"/>
          <w:szCs w:val="24"/>
        </w:rPr>
        <w:t xml:space="preserve"> „retras“. In cazul in care proiectul de </w:t>
      </w:r>
      <w:proofErr w:type="spellStart"/>
      <w:r w:rsidRPr="00114E42">
        <w:rPr>
          <w:rFonts w:ascii="Trebuchet MS" w:hAnsi="Trebuchet MS" w:cs="Courier New"/>
          <w:szCs w:val="24"/>
        </w:rPr>
        <w:t>hotarare</w:t>
      </w:r>
      <w:proofErr w:type="spellEnd"/>
      <w:r w:rsidRPr="00114E42">
        <w:rPr>
          <w:rFonts w:ascii="Trebuchet MS" w:hAnsi="Trebuchet MS" w:cs="Courier New"/>
          <w:szCs w:val="24"/>
        </w:rPr>
        <w:t xml:space="preserve"> a consiliului local este respins se </w:t>
      </w:r>
      <w:proofErr w:type="spellStart"/>
      <w:r w:rsidRPr="00114E42">
        <w:rPr>
          <w:rFonts w:ascii="Trebuchet MS" w:hAnsi="Trebuchet MS" w:cs="Courier New"/>
          <w:szCs w:val="24"/>
        </w:rPr>
        <w:t>completeaza</w:t>
      </w:r>
      <w:proofErr w:type="spellEnd"/>
      <w:r w:rsidRPr="00114E42">
        <w:rPr>
          <w:rFonts w:ascii="Trebuchet MS" w:hAnsi="Trebuchet MS" w:cs="Courier New"/>
          <w:szCs w:val="24"/>
        </w:rPr>
        <w:t xml:space="preserve"> cu </w:t>
      </w:r>
      <w:proofErr w:type="spellStart"/>
      <w:r w:rsidRPr="00114E42">
        <w:rPr>
          <w:rFonts w:ascii="Trebuchet MS" w:hAnsi="Trebuchet MS" w:cs="Courier New"/>
          <w:szCs w:val="24"/>
        </w:rPr>
        <w:t>mentiunea</w:t>
      </w:r>
      <w:proofErr w:type="spellEnd"/>
      <w:r w:rsidRPr="00114E42">
        <w:rPr>
          <w:rFonts w:ascii="Trebuchet MS" w:hAnsi="Trebuchet MS" w:cs="Courier New"/>
          <w:szCs w:val="24"/>
        </w:rPr>
        <w:t xml:space="preserve"> „respins“, iar in cazul </w:t>
      </w:r>
      <w:proofErr w:type="spellStart"/>
      <w:r w:rsidRPr="00114E42">
        <w:rPr>
          <w:rFonts w:ascii="Trebuchet MS" w:hAnsi="Trebuchet MS" w:cs="Courier New"/>
          <w:szCs w:val="24"/>
        </w:rPr>
        <w:t>adoptarii</w:t>
      </w:r>
      <w:proofErr w:type="spellEnd"/>
      <w:r w:rsidRPr="00114E42">
        <w:rPr>
          <w:rFonts w:ascii="Trebuchet MS" w:hAnsi="Trebuchet MS" w:cs="Courier New"/>
          <w:szCs w:val="24"/>
        </w:rPr>
        <w:t xml:space="preserve"> se face </w:t>
      </w:r>
      <w:proofErr w:type="spellStart"/>
      <w:r w:rsidRPr="00114E42">
        <w:rPr>
          <w:rFonts w:ascii="Trebuchet MS" w:hAnsi="Trebuchet MS" w:cs="Courier New"/>
          <w:szCs w:val="24"/>
        </w:rPr>
        <w:t>mentiunea</w:t>
      </w:r>
      <w:proofErr w:type="spellEnd"/>
      <w:r w:rsidRPr="00114E42">
        <w:rPr>
          <w:rFonts w:ascii="Trebuchet MS" w:hAnsi="Trebuchet MS" w:cs="Courier New"/>
          <w:szCs w:val="24"/>
        </w:rPr>
        <w:t xml:space="preserve"> „adoptat prin </w:t>
      </w:r>
      <w:proofErr w:type="spellStart"/>
      <w:r w:rsidRPr="00114E42">
        <w:rPr>
          <w:rFonts w:ascii="Trebuchet MS" w:hAnsi="Trebuchet MS" w:cs="Courier New"/>
          <w:szCs w:val="24"/>
        </w:rPr>
        <w:t>Hotararea</w:t>
      </w:r>
      <w:proofErr w:type="spellEnd"/>
      <w:r w:rsidRPr="00114E42">
        <w:rPr>
          <w:rFonts w:ascii="Trebuchet MS" w:hAnsi="Trebuchet MS" w:cs="Courier New"/>
          <w:szCs w:val="24"/>
        </w:rPr>
        <w:t xml:space="preserve"> nr. ....../.........“.</w:t>
      </w:r>
    </w:p>
    <w:p w14:paraId="5FD814E9" w14:textId="01E93109" w:rsidR="006F7454" w:rsidRPr="00114E42" w:rsidRDefault="006F7454" w:rsidP="006F7454">
      <w:pPr>
        <w:spacing w:after="0" w:line="240" w:lineRule="auto"/>
        <w:jc w:val="right"/>
        <w:rPr>
          <w:rFonts w:ascii="Trebuchet MS" w:hAnsi="Trebuchet MS"/>
          <w:szCs w:val="24"/>
        </w:rPr>
      </w:pPr>
      <w:r w:rsidRPr="00114E42">
        <w:rPr>
          <w:rFonts w:ascii="Trebuchet MS" w:hAnsi="Trebuchet MS" w:cs="Courier New"/>
          <w:b/>
          <w:bCs/>
          <w:szCs w:val="24"/>
        </w:rPr>
        <w:lastRenderedPageBreak/>
        <w:t xml:space="preserve">ANEXA Nr. </w:t>
      </w:r>
      <w:r>
        <w:rPr>
          <w:rFonts w:ascii="Trebuchet MS" w:hAnsi="Trebuchet MS" w:cs="Courier New"/>
          <w:b/>
          <w:bCs/>
          <w:szCs w:val="24"/>
        </w:rPr>
        <w:t>7</w:t>
      </w:r>
      <w:r w:rsidRPr="00114E42">
        <w:rPr>
          <w:rFonts w:ascii="Trebuchet MS" w:hAnsi="Trebuchet MS" w:cs="Courier New"/>
          <w:b/>
          <w:bCs/>
          <w:szCs w:val="24"/>
        </w:rPr>
        <w:br/>
        <w:t>la regulament</w:t>
      </w:r>
    </w:p>
    <w:p w14:paraId="7FA7093B"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461A0D6D"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7081E523" w14:textId="64F3B3A7"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Model al registrului pentru evidenta hotărârilor consiliului local</w:t>
      </w:r>
    </w:p>
    <w:p w14:paraId="4240680D"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szCs w:val="24"/>
        </w:rPr>
        <w:t> </w:t>
      </w:r>
    </w:p>
    <w:p w14:paraId="3BE489C6"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szCs w:val="24"/>
        </w:rPr>
        <w:br/>
      </w:r>
      <w:r w:rsidRPr="00114E42">
        <w:rPr>
          <w:rFonts w:ascii="Trebuchet MS" w:hAnsi="Trebuchet MS" w:cs="Courier New"/>
          <w:b/>
          <w:bCs/>
          <w:szCs w:val="24"/>
        </w:rPr>
        <w:t>REGISTRUL</w:t>
      </w:r>
      <w:r w:rsidRPr="00114E42">
        <w:rPr>
          <w:rFonts w:ascii="Trebuchet MS" w:hAnsi="Trebuchet MS" w:cs="Courier New"/>
          <w:b/>
          <w:bCs/>
          <w:szCs w:val="24"/>
          <w:vertAlign w:val="superscript"/>
        </w:rPr>
        <w:t>1</w:t>
      </w:r>
      <w:r w:rsidRPr="00114E42">
        <w:rPr>
          <w:rFonts w:ascii="Trebuchet MS" w:hAnsi="Trebuchet MS" w:cs="Courier New"/>
          <w:b/>
          <w:bCs/>
          <w:szCs w:val="24"/>
        </w:rPr>
        <w:t xml:space="preserve"> </w:t>
      </w:r>
    </w:p>
    <w:p w14:paraId="49863C9B" w14:textId="0F1EF79E"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pentru evidenta hotărârilor consiliului local</w:t>
      </w:r>
    </w:p>
    <w:p w14:paraId="3DCFF1AE"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 pe anul .........</w:t>
      </w:r>
      <w:r w:rsidRPr="00114E42">
        <w:rPr>
          <w:rFonts w:ascii="Trebuchet MS" w:hAnsi="Trebuchet MS" w:cs="Courier New"/>
          <w:b/>
          <w:bCs/>
          <w:szCs w:val="24"/>
        </w:rPr>
        <w:br/>
      </w:r>
      <w:r w:rsidRPr="00114E42">
        <w:rPr>
          <w:rFonts w:ascii="Trebuchet MS" w:hAnsi="Trebuchet MS"/>
          <w:b/>
          <w:bCs/>
          <w:szCs w:val="24"/>
        </w:rPr>
        <w:br/>
      </w:r>
      <w:r w:rsidRPr="00114E42">
        <w:rPr>
          <w:rFonts w:ascii="Trebuchet MS" w:hAnsi="Trebuchet MS"/>
          <w:b/>
          <w:bCs/>
          <w:szCs w:val="24"/>
        </w:rPr>
        <w:br/>
      </w:r>
    </w:p>
    <w:p w14:paraId="6D778536"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1D3E6321"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87"/>
        <w:gridCol w:w="1673"/>
        <w:gridCol w:w="1672"/>
        <w:gridCol w:w="2067"/>
        <w:gridCol w:w="1672"/>
        <w:gridCol w:w="1476"/>
      </w:tblGrid>
      <w:tr w:rsidR="006F7454" w:rsidRPr="00114E42" w14:paraId="5062FD92" w14:textId="77777777" w:rsidTr="007774C4">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D6D9BD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Nr. de ordine</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10153EF"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Data </w:t>
            </w:r>
            <w:proofErr w:type="spellStart"/>
            <w:r w:rsidRPr="00114E42">
              <w:rPr>
                <w:rFonts w:ascii="Trebuchet MS" w:hAnsi="Trebuchet MS" w:cs="Courier New"/>
                <w:szCs w:val="24"/>
              </w:rPr>
              <w:t>adoptarii</w:t>
            </w:r>
            <w:proofErr w:type="spellEnd"/>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AFDF255"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Data </w:t>
            </w:r>
            <w:proofErr w:type="spellStart"/>
            <w:r w:rsidRPr="00114E42">
              <w:rPr>
                <w:rFonts w:ascii="Trebuchet MS" w:hAnsi="Trebuchet MS" w:cs="Courier New"/>
                <w:szCs w:val="24"/>
              </w:rPr>
              <w:t>intrarii</w:t>
            </w:r>
            <w:proofErr w:type="spellEnd"/>
            <w:r w:rsidRPr="00114E42">
              <w:rPr>
                <w:rFonts w:ascii="Trebuchet MS" w:hAnsi="Trebuchet MS" w:cs="Courier New"/>
                <w:szCs w:val="24"/>
              </w:rPr>
              <w:t xml:space="preserve"> in vigoare</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B46801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Titlul proiectului de </w:t>
            </w:r>
            <w:proofErr w:type="spellStart"/>
            <w:r w:rsidRPr="00114E42">
              <w:rPr>
                <w:rFonts w:ascii="Trebuchet MS" w:hAnsi="Trebuchet MS" w:cs="Courier New"/>
                <w:szCs w:val="24"/>
              </w:rPr>
              <w:t>hotarare</w:t>
            </w:r>
            <w:proofErr w:type="spellEnd"/>
            <w:r w:rsidRPr="00114E42">
              <w:rPr>
                <w:rFonts w:ascii="Trebuchet MS" w:hAnsi="Trebuchet MS" w:cs="Courier New"/>
                <w:szCs w:val="24"/>
              </w:rPr>
              <w:t xml:space="preserve"> a consiliului local</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AADE58D" w14:textId="77777777" w:rsidR="006F7454" w:rsidRPr="00114E42" w:rsidRDefault="006F7454" w:rsidP="007774C4">
            <w:pPr>
              <w:spacing w:after="0" w:line="240" w:lineRule="auto"/>
              <w:rPr>
                <w:rFonts w:ascii="Trebuchet MS" w:hAnsi="Trebuchet MS"/>
                <w:szCs w:val="24"/>
              </w:rPr>
            </w:pPr>
            <w:proofErr w:type="spellStart"/>
            <w:r w:rsidRPr="00114E42">
              <w:rPr>
                <w:rFonts w:ascii="Trebuchet MS" w:hAnsi="Trebuchet MS" w:cs="Courier New"/>
                <w:szCs w:val="24"/>
              </w:rPr>
              <w:t>Functia</w:t>
            </w:r>
            <w:proofErr w:type="spellEnd"/>
            <w:r w:rsidRPr="00114E42">
              <w:rPr>
                <w:rFonts w:ascii="Trebuchet MS" w:hAnsi="Trebuchet MS" w:cs="Courier New"/>
                <w:szCs w:val="24"/>
              </w:rPr>
              <w:t xml:space="preserve">, prenumele si numele </w:t>
            </w:r>
            <w:proofErr w:type="spellStart"/>
            <w:r w:rsidRPr="00114E42">
              <w:rPr>
                <w:rFonts w:ascii="Trebuchet MS" w:hAnsi="Trebuchet MS" w:cs="Courier New"/>
                <w:szCs w:val="24"/>
              </w:rPr>
              <w:t>initiatorului</w:t>
            </w:r>
            <w:proofErr w:type="spellEnd"/>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C4C2638"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Evenimente ulterioare adoptarii</w:t>
            </w:r>
            <w:r w:rsidRPr="00114E42">
              <w:rPr>
                <w:rFonts w:ascii="Trebuchet MS" w:hAnsi="Trebuchet MS" w:cs="Courier New"/>
                <w:szCs w:val="24"/>
                <w:vertAlign w:val="superscript"/>
              </w:rPr>
              <w:t>2</w:t>
            </w:r>
          </w:p>
        </w:tc>
      </w:tr>
      <w:tr w:rsidR="006F7454" w:rsidRPr="00114E42" w14:paraId="2EA40D62" w14:textId="77777777" w:rsidTr="007774C4">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0A6B1F8"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0</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606281A"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1</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53D18F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2</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3F4289F"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3</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8C705E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4</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63A88EF"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5</w:t>
            </w:r>
          </w:p>
        </w:tc>
      </w:tr>
      <w:tr w:rsidR="006F7454" w:rsidRPr="00114E42" w14:paraId="75AD37B2" w14:textId="77777777" w:rsidTr="007774C4">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6A22E8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1.</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6E08D0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F9052AA"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EC011E8"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97BDC6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FC43836"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2B7BE507" w14:textId="77777777" w:rsidTr="007774C4">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13E9DD4"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2.</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A3992BA"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DBEB2B2"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7DA61A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FE141C6"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FA5174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5A94939B" w14:textId="77777777" w:rsidTr="007774C4">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B0E015A"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356C24B"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268A6F6"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3DA24F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2C95D17"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2052621"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bl>
    <w:p w14:paraId="10EF966D"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vertAlign w:val="superscript"/>
        </w:rPr>
        <w:t> ____________</w:t>
      </w:r>
    </w:p>
    <w:p w14:paraId="526A8367" w14:textId="56E866A0"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vertAlign w:val="superscript"/>
        </w:rPr>
        <w:t>   1</w:t>
      </w:r>
      <w:r w:rsidRPr="00114E42">
        <w:rPr>
          <w:rFonts w:ascii="Trebuchet MS" w:hAnsi="Trebuchet MS" w:cs="Courier New"/>
          <w:szCs w:val="24"/>
        </w:rPr>
        <w:t xml:space="preserve"> Registrele pe fiecare an se țin in format electronic.</w:t>
      </w:r>
      <w:r w:rsidRPr="00114E42">
        <w:rPr>
          <w:rFonts w:ascii="Trebuchet MS" w:hAnsi="Trebuchet MS" w:cs="Courier New"/>
          <w:szCs w:val="24"/>
        </w:rPr>
        <w:br/>
      </w:r>
      <w:r w:rsidRPr="00114E42">
        <w:rPr>
          <w:rFonts w:ascii="Trebuchet MS" w:hAnsi="Trebuchet MS" w:cs="Courier New"/>
          <w:szCs w:val="24"/>
          <w:vertAlign w:val="superscript"/>
        </w:rPr>
        <w:t>   2</w:t>
      </w:r>
      <w:r w:rsidRPr="00114E42">
        <w:rPr>
          <w:rFonts w:ascii="Trebuchet MS" w:hAnsi="Trebuchet MS" w:cs="Courier New"/>
          <w:szCs w:val="24"/>
        </w:rPr>
        <w:t xml:space="preserve"> In cazul in care ulterior </w:t>
      </w:r>
      <w:proofErr w:type="spellStart"/>
      <w:r w:rsidRPr="00114E42">
        <w:rPr>
          <w:rFonts w:ascii="Trebuchet MS" w:hAnsi="Trebuchet MS" w:cs="Courier New"/>
          <w:szCs w:val="24"/>
        </w:rPr>
        <w:t>adoptarii</w:t>
      </w:r>
      <w:proofErr w:type="spellEnd"/>
      <w:r w:rsidRPr="00114E42">
        <w:rPr>
          <w:rFonts w:ascii="Trebuchet MS" w:hAnsi="Trebuchet MS" w:cs="Courier New"/>
          <w:szCs w:val="24"/>
        </w:rPr>
        <w:t xml:space="preserve"> </w:t>
      </w:r>
      <w:proofErr w:type="spellStart"/>
      <w:r w:rsidRPr="00114E42">
        <w:rPr>
          <w:rFonts w:ascii="Trebuchet MS" w:hAnsi="Trebuchet MS" w:cs="Courier New"/>
          <w:szCs w:val="24"/>
        </w:rPr>
        <w:t>hotararii</w:t>
      </w:r>
      <w:proofErr w:type="spellEnd"/>
      <w:r w:rsidRPr="00114E42">
        <w:rPr>
          <w:rFonts w:ascii="Trebuchet MS" w:hAnsi="Trebuchet MS" w:cs="Courier New"/>
          <w:szCs w:val="24"/>
        </w:rPr>
        <w:t xml:space="preserve"> aceasta </w:t>
      </w:r>
      <w:proofErr w:type="spellStart"/>
      <w:r w:rsidRPr="00114E42">
        <w:rPr>
          <w:rFonts w:ascii="Trebuchet MS" w:hAnsi="Trebuchet MS" w:cs="Courier New"/>
          <w:szCs w:val="24"/>
        </w:rPr>
        <w:t>sufera</w:t>
      </w:r>
      <w:proofErr w:type="spellEnd"/>
      <w:r w:rsidRPr="00114E42">
        <w:rPr>
          <w:rFonts w:ascii="Trebuchet MS" w:hAnsi="Trebuchet MS" w:cs="Courier New"/>
          <w:szCs w:val="24"/>
        </w:rPr>
        <w:t xml:space="preserve"> </w:t>
      </w:r>
      <w:proofErr w:type="spellStart"/>
      <w:r w:rsidRPr="00114E42">
        <w:rPr>
          <w:rFonts w:ascii="Trebuchet MS" w:hAnsi="Trebuchet MS" w:cs="Courier New"/>
          <w:szCs w:val="24"/>
        </w:rPr>
        <w:t>modificari</w:t>
      </w:r>
      <w:proofErr w:type="spellEnd"/>
      <w:r w:rsidRPr="00114E42">
        <w:rPr>
          <w:rFonts w:ascii="Trebuchet MS" w:hAnsi="Trebuchet MS" w:cs="Courier New"/>
          <w:szCs w:val="24"/>
        </w:rPr>
        <w:t xml:space="preserve">, </w:t>
      </w:r>
      <w:proofErr w:type="spellStart"/>
      <w:r w:rsidRPr="00114E42">
        <w:rPr>
          <w:rFonts w:ascii="Trebuchet MS" w:hAnsi="Trebuchet MS" w:cs="Courier New"/>
          <w:szCs w:val="24"/>
        </w:rPr>
        <w:t>completari</w:t>
      </w:r>
      <w:proofErr w:type="spellEnd"/>
      <w:r w:rsidRPr="00114E42">
        <w:rPr>
          <w:rFonts w:ascii="Trebuchet MS" w:hAnsi="Trebuchet MS" w:cs="Courier New"/>
          <w:szCs w:val="24"/>
        </w:rPr>
        <w:t xml:space="preserve"> sau abrogare, in aceasta coloana se trec toate aceste evenimente, </w:t>
      </w:r>
      <w:proofErr w:type="spellStart"/>
      <w:r w:rsidRPr="00114E42">
        <w:rPr>
          <w:rFonts w:ascii="Trebuchet MS" w:hAnsi="Trebuchet MS" w:cs="Courier New"/>
          <w:szCs w:val="24"/>
        </w:rPr>
        <w:t>mentionandu</w:t>
      </w:r>
      <w:proofErr w:type="spellEnd"/>
      <w:r w:rsidRPr="00114E42">
        <w:rPr>
          <w:rFonts w:ascii="Trebuchet MS" w:hAnsi="Trebuchet MS" w:cs="Courier New"/>
          <w:szCs w:val="24"/>
        </w:rPr>
        <w:t xml:space="preserve">-se, in ordine cronologica, tipul evenimentului, precum si </w:t>
      </w:r>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si anul </w:t>
      </w:r>
      <w:proofErr w:type="spellStart"/>
      <w:r w:rsidRPr="00114E42">
        <w:rPr>
          <w:rFonts w:ascii="Trebuchet MS" w:hAnsi="Trebuchet MS" w:cs="Courier New"/>
          <w:szCs w:val="24"/>
        </w:rPr>
        <w:t>hotararii</w:t>
      </w:r>
      <w:proofErr w:type="spellEnd"/>
      <w:r w:rsidRPr="00114E42">
        <w:rPr>
          <w:rFonts w:ascii="Trebuchet MS" w:hAnsi="Trebuchet MS" w:cs="Courier New"/>
          <w:szCs w:val="24"/>
        </w:rPr>
        <w:t xml:space="preserve"> consiliului local care </w:t>
      </w:r>
      <w:proofErr w:type="spellStart"/>
      <w:r w:rsidRPr="00114E42">
        <w:rPr>
          <w:rFonts w:ascii="Trebuchet MS" w:hAnsi="Trebuchet MS" w:cs="Courier New"/>
          <w:szCs w:val="24"/>
        </w:rPr>
        <w:t>afecteaza</w:t>
      </w:r>
      <w:proofErr w:type="spellEnd"/>
      <w:r w:rsidRPr="00114E42">
        <w:rPr>
          <w:rFonts w:ascii="Trebuchet MS" w:hAnsi="Trebuchet MS" w:cs="Courier New"/>
          <w:szCs w:val="24"/>
        </w:rPr>
        <w:t xml:space="preserve"> actul administrativ in cauza.</w:t>
      </w:r>
    </w:p>
    <w:p w14:paraId="5B3FDBE9"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rPr>
        <w:t>   De exemplu:</w:t>
      </w:r>
      <w:r w:rsidRPr="00114E42">
        <w:rPr>
          <w:rFonts w:ascii="Trebuchet MS" w:hAnsi="Trebuchet MS" w:cs="Courier New"/>
          <w:szCs w:val="24"/>
        </w:rPr>
        <w:br/>
        <w:t xml:space="preserve">   1. modificata prin </w:t>
      </w:r>
      <w:proofErr w:type="spellStart"/>
      <w:r w:rsidRPr="00114E42">
        <w:rPr>
          <w:rFonts w:ascii="Trebuchet MS" w:hAnsi="Trebuchet MS" w:cs="Courier New"/>
          <w:szCs w:val="24"/>
        </w:rPr>
        <w:t>Hotararea</w:t>
      </w:r>
      <w:proofErr w:type="spellEnd"/>
      <w:r w:rsidRPr="00114E42">
        <w:rPr>
          <w:rFonts w:ascii="Trebuchet MS" w:hAnsi="Trebuchet MS" w:cs="Courier New"/>
          <w:szCs w:val="24"/>
        </w:rPr>
        <w:t xml:space="preserve"> Consiliului Local nr. 45/2019;</w:t>
      </w:r>
      <w:r w:rsidRPr="00114E42">
        <w:rPr>
          <w:rFonts w:ascii="Trebuchet MS" w:hAnsi="Trebuchet MS" w:cs="Courier New"/>
          <w:szCs w:val="24"/>
        </w:rPr>
        <w:br/>
        <w:t xml:space="preserve">   2. modificata si completata prin </w:t>
      </w:r>
      <w:proofErr w:type="spellStart"/>
      <w:r w:rsidRPr="00114E42">
        <w:rPr>
          <w:rFonts w:ascii="Trebuchet MS" w:hAnsi="Trebuchet MS" w:cs="Courier New"/>
          <w:szCs w:val="24"/>
        </w:rPr>
        <w:t>Hotararea</w:t>
      </w:r>
      <w:proofErr w:type="spellEnd"/>
      <w:r w:rsidRPr="00114E42">
        <w:rPr>
          <w:rFonts w:ascii="Trebuchet MS" w:hAnsi="Trebuchet MS" w:cs="Courier New"/>
          <w:szCs w:val="24"/>
        </w:rPr>
        <w:t xml:space="preserve"> Consiliului Local nr. 55/2019;</w:t>
      </w:r>
      <w:r w:rsidRPr="00114E42">
        <w:rPr>
          <w:rFonts w:ascii="Trebuchet MS" w:hAnsi="Trebuchet MS" w:cs="Courier New"/>
          <w:szCs w:val="24"/>
        </w:rPr>
        <w:br/>
        <w:t xml:space="preserve">   3. abrogata prin </w:t>
      </w:r>
      <w:proofErr w:type="spellStart"/>
      <w:r w:rsidRPr="00114E42">
        <w:rPr>
          <w:rFonts w:ascii="Trebuchet MS" w:hAnsi="Trebuchet MS" w:cs="Courier New"/>
          <w:szCs w:val="24"/>
        </w:rPr>
        <w:t>Hotararea</w:t>
      </w:r>
      <w:proofErr w:type="spellEnd"/>
      <w:r w:rsidRPr="00114E42">
        <w:rPr>
          <w:rFonts w:ascii="Trebuchet MS" w:hAnsi="Trebuchet MS" w:cs="Courier New"/>
          <w:szCs w:val="24"/>
        </w:rPr>
        <w:t xml:space="preserve"> Consiliului Local nr. 82/2019</w:t>
      </w:r>
    </w:p>
    <w:p w14:paraId="3BE45D26"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53CF77C7" w14:textId="77777777" w:rsidR="006F7454" w:rsidRDefault="006F7454" w:rsidP="00146F62">
      <w:pPr>
        <w:tabs>
          <w:tab w:val="center" w:pos="5665"/>
          <w:tab w:val="center" w:pos="7493"/>
        </w:tabs>
        <w:spacing w:after="0"/>
        <w:ind w:left="0" w:firstLine="0"/>
        <w:jc w:val="both"/>
      </w:pPr>
    </w:p>
    <w:p w14:paraId="1BE9E016" w14:textId="77777777" w:rsidR="006F7454" w:rsidRDefault="006F7454" w:rsidP="00146F62">
      <w:pPr>
        <w:tabs>
          <w:tab w:val="center" w:pos="5665"/>
          <w:tab w:val="center" w:pos="7493"/>
        </w:tabs>
        <w:spacing w:after="0"/>
        <w:ind w:left="0" w:firstLine="0"/>
        <w:jc w:val="both"/>
      </w:pPr>
    </w:p>
    <w:p w14:paraId="06503EAE" w14:textId="77777777" w:rsidR="006F7454" w:rsidRDefault="006F7454" w:rsidP="00146F62">
      <w:pPr>
        <w:tabs>
          <w:tab w:val="center" w:pos="5665"/>
          <w:tab w:val="center" w:pos="7493"/>
        </w:tabs>
        <w:spacing w:after="0"/>
        <w:ind w:left="0" w:firstLine="0"/>
        <w:jc w:val="both"/>
      </w:pPr>
    </w:p>
    <w:p w14:paraId="309B3443" w14:textId="77777777" w:rsidR="006F7454" w:rsidRDefault="006F7454" w:rsidP="00146F62">
      <w:pPr>
        <w:tabs>
          <w:tab w:val="center" w:pos="5665"/>
          <w:tab w:val="center" w:pos="7493"/>
        </w:tabs>
        <w:spacing w:after="0"/>
        <w:ind w:left="0" w:firstLine="0"/>
        <w:jc w:val="both"/>
      </w:pPr>
    </w:p>
    <w:p w14:paraId="631AA2C7" w14:textId="77777777" w:rsidR="006F7454" w:rsidRDefault="006F7454" w:rsidP="00146F62">
      <w:pPr>
        <w:tabs>
          <w:tab w:val="center" w:pos="5665"/>
          <w:tab w:val="center" w:pos="7493"/>
        </w:tabs>
        <w:spacing w:after="0"/>
        <w:ind w:left="0" w:firstLine="0"/>
        <w:jc w:val="both"/>
      </w:pPr>
    </w:p>
    <w:p w14:paraId="2A4C6D9B" w14:textId="77777777" w:rsidR="006F7454" w:rsidRDefault="006F7454" w:rsidP="00146F62">
      <w:pPr>
        <w:tabs>
          <w:tab w:val="center" w:pos="5665"/>
          <w:tab w:val="center" w:pos="7493"/>
        </w:tabs>
        <w:spacing w:after="0"/>
        <w:ind w:left="0" w:firstLine="0"/>
        <w:jc w:val="both"/>
      </w:pPr>
    </w:p>
    <w:p w14:paraId="46362CC6" w14:textId="77777777" w:rsidR="006F7454" w:rsidRDefault="006F7454" w:rsidP="00146F62">
      <w:pPr>
        <w:tabs>
          <w:tab w:val="center" w:pos="5665"/>
          <w:tab w:val="center" w:pos="7493"/>
        </w:tabs>
        <w:spacing w:after="0"/>
        <w:ind w:left="0" w:firstLine="0"/>
        <w:jc w:val="both"/>
      </w:pPr>
    </w:p>
    <w:p w14:paraId="39A1D3CB" w14:textId="77777777" w:rsidR="006F7454" w:rsidRDefault="006F7454" w:rsidP="00146F62">
      <w:pPr>
        <w:tabs>
          <w:tab w:val="center" w:pos="5665"/>
          <w:tab w:val="center" w:pos="7493"/>
        </w:tabs>
        <w:spacing w:after="0"/>
        <w:ind w:left="0" w:firstLine="0"/>
        <w:jc w:val="both"/>
      </w:pPr>
    </w:p>
    <w:p w14:paraId="0D143AFA" w14:textId="77777777" w:rsidR="006F7454" w:rsidRDefault="006F7454" w:rsidP="00146F62">
      <w:pPr>
        <w:tabs>
          <w:tab w:val="center" w:pos="5665"/>
          <w:tab w:val="center" w:pos="7493"/>
        </w:tabs>
        <w:spacing w:after="0"/>
        <w:ind w:left="0" w:firstLine="0"/>
        <w:jc w:val="both"/>
      </w:pPr>
    </w:p>
    <w:p w14:paraId="686EFF36" w14:textId="77777777" w:rsidR="006F7454" w:rsidRDefault="006F7454" w:rsidP="00146F62">
      <w:pPr>
        <w:tabs>
          <w:tab w:val="center" w:pos="5665"/>
          <w:tab w:val="center" w:pos="7493"/>
        </w:tabs>
        <w:spacing w:after="0"/>
        <w:ind w:left="0" w:firstLine="0"/>
        <w:jc w:val="both"/>
      </w:pPr>
    </w:p>
    <w:p w14:paraId="4175CC54" w14:textId="77777777" w:rsidR="006F7454" w:rsidRDefault="006F7454" w:rsidP="00146F62">
      <w:pPr>
        <w:tabs>
          <w:tab w:val="center" w:pos="5665"/>
          <w:tab w:val="center" w:pos="7493"/>
        </w:tabs>
        <w:spacing w:after="0"/>
        <w:ind w:left="0" w:firstLine="0"/>
        <w:jc w:val="both"/>
      </w:pPr>
    </w:p>
    <w:p w14:paraId="4C02C5DE" w14:textId="77777777" w:rsidR="006F7454" w:rsidRDefault="006F7454" w:rsidP="00146F62">
      <w:pPr>
        <w:tabs>
          <w:tab w:val="center" w:pos="5665"/>
          <w:tab w:val="center" w:pos="7493"/>
        </w:tabs>
        <w:spacing w:after="0"/>
        <w:ind w:left="0" w:firstLine="0"/>
        <w:jc w:val="both"/>
      </w:pPr>
    </w:p>
    <w:p w14:paraId="07BE626A" w14:textId="77777777" w:rsidR="006F7454" w:rsidRDefault="006F7454" w:rsidP="00146F62">
      <w:pPr>
        <w:tabs>
          <w:tab w:val="center" w:pos="5665"/>
          <w:tab w:val="center" w:pos="7493"/>
        </w:tabs>
        <w:spacing w:after="0"/>
        <w:ind w:left="0" w:firstLine="0"/>
        <w:jc w:val="both"/>
      </w:pPr>
    </w:p>
    <w:p w14:paraId="7314AD64" w14:textId="77777777" w:rsidR="006F7454" w:rsidRDefault="006F7454" w:rsidP="00146F62">
      <w:pPr>
        <w:tabs>
          <w:tab w:val="center" w:pos="5665"/>
          <w:tab w:val="center" w:pos="7493"/>
        </w:tabs>
        <w:spacing w:after="0"/>
        <w:ind w:left="0" w:firstLine="0"/>
        <w:jc w:val="both"/>
      </w:pPr>
    </w:p>
    <w:p w14:paraId="2E9D189F" w14:textId="411E7935" w:rsidR="006F7454" w:rsidRPr="00114E42" w:rsidRDefault="006F7454" w:rsidP="006F7454">
      <w:pPr>
        <w:spacing w:after="0" w:line="240" w:lineRule="auto"/>
        <w:jc w:val="right"/>
        <w:rPr>
          <w:rFonts w:ascii="Trebuchet MS" w:hAnsi="Trebuchet MS"/>
          <w:szCs w:val="24"/>
        </w:rPr>
      </w:pPr>
      <w:r w:rsidRPr="00114E42">
        <w:rPr>
          <w:rFonts w:ascii="Trebuchet MS" w:hAnsi="Trebuchet MS" w:cs="Courier New"/>
          <w:b/>
          <w:bCs/>
          <w:szCs w:val="24"/>
        </w:rPr>
        <w:lastRenderedPageBreak/>
        <w:t xml:space="preserve">ANEXA Nr. </w:t>
      </w:r>
      <w:r>
        <w:rPr>
          <w:rFonts w:ascii="Trebuchet MS" w:hAnsi="Trebuchet MS" w:cs="Courier New"/>
          <w:b/>
          <w:bCs/>
          <w:szCs w:val="24"/>
        </w:rPr>
        <w:t>8</w:t>
      </w:r>
      <w:r w:rsidRPr="00114E42">
        <w:rPr>
          <w:rFonts w:ascii="Trebuchet MS" w:hAnsi="Trebuchet MS" w:cs="Courier New"/>
          <w:b/>
          <w:bCs/>
          <w:szCs w:val="24"/>
        </w:rPr>
        <w:br/>
        <w:t>la regulament</w:t>
      </w:r>
    </w:p>
    <w:p w14:paraId="5BC646CE"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60972BC5" w14:textId="0F48B26A"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 xml:space="preserve">Cartuș cu proceduri obligatorii ulterioare adoptării </w:t>
      </w:r>
    </w:p>
    <w:p w14:paraId="227703BA" w14:textId="2D75499B"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hotărârii consiliului local</w:t>
      </w:r>
    </w:p>
    <w:p w14:paraId="4AD6C445"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br/>
      </w:r>
      <w:r w:rsidRPr="00114E42">
        <w:rPr>
          <w:rFonts w:ascii="Trebuchet MS" w:hAnsi="Trebuchet MS"/>
          <w:szCs w:val="24"/>
        </w:rPr>
        <w:br/>
      </w:r>
      <w:r w:rsidRPr="00114E42">
        <w:rPr>
          <w:rFonts w:ascii="Trebuchet MS" w:hAnsi="Trebuchet MS"/>
          <w:szCs w:val="24"/>
        </w:rPr>
        <w:br/>
      </w:r>
    </w:p>
    <w:p w14:paraId="2C3472C5"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97"/>
        <w:gridCol w:w="5208"/>
        <w:gridCol w:w="1929"/>
        <w:gridCol w:w="1813"/>
      </w:tblGrid>
      <w:tr w:rsidR="006F7454" w:rsidRPr="00114E42" w14:paraId="3B7194CE" w14:textId="77777777" w:rsidTr="007774C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323B206"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PROCEDURI OBLIGATORII ULTERIOARE ADOPTARII HOTARARII CONSILIULUI LOCAL NR. ...…/............</w:t>
            </w:r>
            <w:r w:rsidRPr="00114E42">
              <w:rPr>
                <w:rFonts w:ascii="Trebuchet MS" w:hAnsi="Trebuchet MS" w:cs="Courier New"/>
                <w:szCs w:val="24"/>
                <w:vertAlign w:val="superscript"/>
              </w:rPr>
              <w:t>1</w:t>
            </w:r>
          </w:p>
        </w:tc>
      </w:tr>
      <w:tr w:rsidR="006F7454" w:rsidRPr="00114E42" w14:paraId="0CF5B1F4" w14:textId="77777777" w:rsidTr="007774C4">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F6669C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Nr. crt.</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6F56B1C" w14:textId="636919EE"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Operațiuni efectuate</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01AED42"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Data ZZ/LL/AN</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40CDFE2" w14:textId="1046A24F"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Semnătura persoanei responsabile sa efectueze procedura</w:t>
            </w:r>
          </w:p>
        </w:tc>
      </w:tr>
      <w:tr w:rsidR="006F7454" w:rsidRPr="00114E42" w14:paraId="2301A559" w14:textId="77777777" w:rsidTr="007774C4">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8B890B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B959E37"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1</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5E391F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2</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663F02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3</w:t>
            </w:r>
          </w:p>
        </w:tc>
      </w:tr>
      <w:tr w:rsidR="006F7454" w:rsidRPr="00114E42" w14:paraId="53E601F2" w14:textId="77777777" w:rsidTr="007774C4">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1310740"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0EFD368" w14:textId="7ECAD3C1"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Adoptarea hotararii</w:t>
            </w:r>
            <w:r w:rsidRPr="00114E42">
              <w:rPr>
                <w:rFonts w:ascii="Trebuchet MS" w:hAnsi="Trebuchet MS" w:cs="Courier New"/>
                <w:szCs w:val="24"/>
                <w:vertAlign w:val="superscript"/>
              </w:rPr>
              <w:t>1</w:t>
            </w:r>
            <w:r w:rsidRPr="00114E42">
              <w:rPr>
                <w:rFonts w:ascii="Trebuchet MS" w:hAnsi="Trebuchet MS" w:cs="Courier New"/>
                <w:szCs w:val="24"/>
              </w:rPr>
              <w:t>) s-a făcut cu majoritate □ simpla  □ absoluta  □ calificata</w:t>
            </w:r>
            <w:r w:rsidRPr="00114E42">
              <w:rPr>
                <w:rFonts w:ascii="Trebuchet MS" w:hAnsi="Trebuchet MS" w:cs="Courier New"/>
                <w:szCs w:val="24"/>
                <w:vertAlign w:val="superscript"/>
              </w:rPr>
              <w:t>2</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B8DF641"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02CDB4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5ADB7199" w14:textId="77777777" w:rsidTr="007774C4">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9E58D1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6635E7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Comunicarea </w:t>
            </w:r>
            <w:proofErr w:type="spellStart"/>
            <w:r w:rsidRPr="00114E42">
              <w:rPr>
                <w:rFonts w:ascii="Trebuchet MS" w:hAnsi="Trebuchet MS" w:cs="Courier New"/>
                <w:szCs w:val="24"/>
              </w:rPr>
              <w:t>catre</w:t>
            </w:r>
            <w:proofErr w:type="spellEnd"/>
            <w:r w:rsidRPr="00114E42">
              <w:rPr>
                <w:rFonts w:ascii="Trebuchet MS" w:hAnsi="Trebuchet MS" w:cs="Courier New"/>
                <w:szCs w:val="24"/>
              </w:rPr>
              <w:t xml:space="preserve"> primar</w:t>
            </w:r>
            <w:r w:rsidRPr="00114E42">
              <w:rPr>
                <w:rFonts w:ascii="Trebuchet MS" w:hAnsi="Trebuchet MS" w:cs="Courier New"/>
                <w:szCs w:val="24"/>
                <w:vertAlign w:val="superscript"/>
              </w:rPr>
              <w:t>2</w:t>
            </w:r>
            <w:r w:rsidRPr="00114E42">
              <w:rPr>
                <w:rFonts w:ascii="Trebuchet MS" w:hAnsi="Trebuchet MS" w:cs="Courier New"/>
                <w:szCs w:val="24"/>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D2CA9CB"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57A960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1B22C672" w14:textId="77777777" w:rsidTr="007774C4">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FA1E49B"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0CBE8F8"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Comunicarea </w:t>
            </w:r>
            <w:proofErr w:type="spellStart"/>
            <w:r w:rsidRPr="00114E42">
              <w:rPr>
                <w:rFonts w:ascii="Trebuchet MS" w:hAnsi="Trebuchet MS" w:cs="Courier New"/>
                <w:szCs w:val="24"/>
              </w:rPr>
              <w:t>catre</w:t>
            </w:r>
            <w:proofErr w:type="spellEnd"/>
            <w:r w:rsidRPr="00114E42">
              <w:rPr>
                <w:rFonts w:ascii="Trebuchet MS" w:hAnsi="Trebuchet MS" w:cs="Courier New"/>
                <w:szCs w:val="24"/>
              </w:rPr>
              <w:t xml:space="preserve"> prefectul judetului</w:t>
            </w:r>
            <w:r w:rsidRPr="00114E42">
              <w:rPr>
                <w:rFonts w:ascii="Trebuchet MS" w:hAnsi="Trebuchet MS" w:cs="Courier New"/>
                <w:szCs w:val="24"/>
                <w:vertAlign w:val="superscript"/>
              </w:rPr>
              <w:t>3</w:t>
            </w:r>
            <w:r w:rsidRPr="00114E42">
              <w:rPr>
                <w:rFonts w:ascii="Trebuchet MS" w:hAnsi="Trebuchet MS" w:cs="Courier New"/>
                <w:szCs w:val="24"/>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9B56A0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FB26D96"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40707441" w14:textId="77777777" w:rsidTr="007774C4">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023CAA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822F85C"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Aducerea la </w:t>
            </w:r>
            <w:proofErr w:type="spellStart"/>
            <w:r w:rsidRPr="00114E42">
              <w:rPr>
                <w:rFonts w:ascii="Trebuchet MS" w:hAnsi="Trebuchet MS" w:cs="Courier New"/>
                <w:szCs w:val="24"/>
              </w:rPr>
              <w:t>cunostinta</w:t>
            </w:r>
            <w:proofErr w:type="spellEnd"/>
            <w:r w:rsidRPr="00114E42">
              <w:rPr>
                <w:rFonts w:ascii="Trebuchet MS" w:hAnsi="Trebuchet MS" w:cs="Courier New"/>
                <w:szCs w:val="24"/>
              </w:rPr>
              <w:t xml:space="preserve"> publica</w:t>
            </w:r>
            <w:r w:rsidRPr="00114E42">
              <w:rPr>
                <w:rFonts w:ascii="Trebuchet MS" w:hAnsi="Trebuchet MS" w:cs="Courier New"/>
                <w:szCs w:val="24"/>
                <w:vertAlign w:val="superscript"/>
              </w:rPr>
              <w:t>4</w:t>
            </w:r>
            <w:r w:rsidRPr="00114E42">
              <w:rPr>
                <w:rFonts w:ascii="Trebuchet MS" w:hAnsi="Trebuchet MS" w:cs="Courier New"/>
                <w:szCs w:val="24"/>
              </w:rPr>
              <w:t>)+</w:t>
            </w:r>
            <w:r w:rsidRPr="00114E42">
              <w:rPr>
                <w:rFonts w:ascii="Trebuchet MS" w:hAnsi="Trebuchet MS" w:cs="Courier New"/>
                <w:szCs w:val="24"/>
                <w:vertAlign w:val="superscript"/>
              </w:rPr>
              <w:t>5</w:t>
            </w:r>
            <w:r w:rsidRPr="00114E42">
              <w:rPr>
                <w:rFonts w:ascii="Trebuchet MS" w:hAnsi="Trebuchet MS" w:cs="Courier New"/>
                <w:szCs w:val="24"/>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09EAD07"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260A396"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599CDF83" w14:textId="77777777" w:rsidTr="007774C4">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528B562"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5C34D4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Comunicarea, numai in cazul celei cu caracter individual</w:t>
            </w:r>
            <w:r w:rsidRPr="00114E42">
              <w:rPr>
                <w:rFonts w:ascii="Trebuchet MS" w:hAnsi="Trebuchet MS" w:cs="Courier New"/>
                <w:szCs w:val="24"/>
                <w:vertAlign w:val="superscript"/>
              </w:rPr>
              <w:t>4</w:t>
            </w:r>
            <w:r w:rsidRPr="00114E42">
              <w:rPr>
                <w:rFonts w:ascii="Trebuchet MS" w:hAnsi="Trebuchet MS" w:cs="Courier New"/>
                <w:szCs w:val="24"/>
              </w:rPr>
              <w:t>)+</w:t>
            </w:r>
            <w:r w:rsidRPr="00114E42">
              <w:rPr>
                <w:rFonts w:ascii="Trebuchet MS" w:hAnsi="Trebuchet MS" w:cs="Courier New"/>
                <w:szCs w:val="24"/>
                <w:vertAlign w:val="superscript"/>
              </w:rPr>
              <w:t>5</w:t>
            </w:r>
            <w:r w:rsidRPr="00114E42">
              <w:rPr>
                <w:rFonts w:ascii="Trebuchet MS" w:hAnsi="Trebuchet MS" w:cs="Courier New"/>
                <w:szCs w:val="24"/>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078DDC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7E22472"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72BF09CE" w14:textId="77777777" w:rsidTr="007774C4">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23783F9"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6CECA10" w14:textId="6BE66AC9"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Hotărârea devine obligatorie</w:t>
            </w:r>
            <w:r w:rsidRPr="00114E42">
              <w:rPr>
                <w:rFonts w:ascii="Trebuchet MS" w:hAnsi="Trebuchet MS" w:cs="Courier New"/>
                <w:szCs w:val="24"/>
                <w:vertAlign w:val="superscript"/>
              </w:rPr>
              <w:t>6</w:t>
            </w:r>
            <w:r w:rsidRPr="00114E42">
              <w:rPr>
                <w:rFonts w:ascii="Trebuchet MS" w:hAnsi="Trebuchet MS" w:cs="Courier New"/>
                <w:szCs w:val="24"/>
              </w:rPr>
              <w:t>) sau produce efecte juridice</w:t>
            </w:r>
            <w:r w:rsidRPr="00114E42">
              <w:rPr>
                <w:rFonts w:ascii="Trebuchet MS" w:hAnsi="Trebuchet MS" w:cs="Courier New"/>
                <w:szCs w:val="24"/>
                <w:vertAlign w:val="superscript"/>
              </w:rPr>
              <w:t>7</w:t>
            </w:r>
            <w:r w:rsidRPr="00114E42">
              <w:rPr>
                <w:rFonts w:ascii="Trebuchet MS" w:hAnsi="Trebuchet MS" w:cs="Courier New"/>
                <w:szCs w:val="24"/>
              </w:rPr>
              <w:t xml:space="preserve">), </w:t>
            </w:r>
            <w:proofErr w:type="spellStart"/>
            <w:r w:rsidRPr="00114E42">
              <w:rPr>
                <w:rFonts w:ascii="Trebuchet MS" w:hAnsi="Trebuchet MS" w:cs="Courier New"/>
                <w:szCs w:val="24"/>
              </w:rPr>
              <w:t>dupa</w:t>
            </w:r>
            <w:proofErr w:type="spellEnd"/>
            <w:r w:rsidRPr="00114E42">
              <w:rPr>
                <w:rFonts w:ascii="Trebuchet MS" w:hAnsi="Trebuchet MS" w:cs="Courier New"/>
                <w:szCs w:val="24"/>
              </w:rPr>
              <w:t xml:space="preserve"> caz</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62AA326"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CC1D2C1"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60097ABD" w14:textId="77777777" w:rsidTr="007774C4">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5E81FEB"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Extrase din </w:t>
            </w:r>
            <w:proofErr w:type="spellStart"/>
            <w:r w:rsidRPr="00114E42">
              <w:rPr>
                <w:rFonts w:ascii="Trebuchet MS" w:hAnsi="Trebuchet MS" w:cs="Courier New"/>
                <w:szCs w:val="24"/>
              </w:rPr>
              <w:t>Ordonanta</w:t>
            </w:r>
            <w:proofErr w:type="spellEnd"/>
            <w:r w:rsidRPr="00114E42">
              <w:rPr>
                <w:rFonts w:ascii="Trebuchet MS" w:hAnsi="Trebuchet MS" w:cs="Courier New"/>
                <w:szCs w:val="24"/>
              </w:rPr>
              <w:t xml:space="preserve"> de urgenta a Guvernului </w:t>
            </w:r>
            <w:hyperlink r:id="rId17" w:history="1">
              <w:r w:rsidRPr="00114E42">
                <w:rPr>
                  <w:rFonts w:ascii="Trebuchet MS" w:hAnsi="Trebuchet MS" w:cs="Courier New"/>
                  <w:szCs w:val="24"/>
                  <w:u w:val="single"/>
                </w:rPr>
                <w:t>nr. 57/2019</w:t>
              </w:r>
            </w:hyperlink>
            <w:r w:rsidRPr="00114E42">
              <w:rPr>
                <w:rFonts w:ascii="Trebuchet MS" w:hAnsi="Trebuchet MS" w:cs="Courier New"/>
                <w:szCs w:val="24"/>
              </w:rPr>
              <w:t xml:space="preserve"> privind Codul administrativ, cu </w:t>
            </w:r>
            <w:proofErr w:type="spellStart"/>
            <w:r w:rsidRPr="00114E42">
              <w:rPr>
                <w:rFonts w:ascii="Trebuchet MS" w:hAnsi="Trebuchet MS" w:cs="Courier New"/>
                <w:szCs w:val="24"/>
              </w:rPr>
              <w:t>modificarile</w:t>
            </w:r>
            <w:proofErr w:type="spellEnd"/>
            <w:r w:rsidRPr="00114E42">
              <w:rPr>
                <w:rFonts w:ascii="Trebuchet MS" w:hAnsi="Trebuchet MS" w:cs="Courier New"/>
                <w:szCs w:val="24"/>
              </w:rPr>
              <w:t xml:space="preserve"> si </w:t>
            </w:r>
            <w:proofErr w:type="spellStart"/>
            <w:r w:rsidRPr="00114E42">
              <w:rPr>
                <w:rFonts w:ascii="Trebuchet MS" w:hAnsi="Trebuchet MS" w:cs="Courier New"/>
                <w:szCs w:val="24"/>
              </w:rPr>
              <w:t>completarile</w:t>
            </w:r>
            <w:proofErr w:type="spellEnd"/>
            <w:r w:rsidRPr="00114E42">
              <w:rPr>
                <w:rFonts w:ascii="Trebuchet MS" w:hAnsi="Trebuchet MS" w:cs="Courier New"/>
                <w:szCs w:val="24"/>
              </w:rPr>
              <w:t xml:space="preserve"> ulterioare: </w:t>
            </w:r>
          </w:p>
          <w:p w14:paraId="551D4C6B"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vertAlign w:val="superscript"/>
              </w:rPr>
              <w:t>1</w:t>
            </w:r>
            <w:r w:rsidRPr="00114E42">
              <w:rPr>
                <w:rFonts w:ascii="Trebuchet MS" w:hAnsi="Trebuchet MS" w:cs="Courier New"/>
                <w:szCs w:val="24"/>
              </w:rPr>
              <w:t xml:space="preserve">) Art. 139 alin. (1): „In exercitarea </w:t>
            </w:r>
            <w:proofErr w:type="spellStart"/>
            <w:r w:rsidRPr="00114E42">
              <w:rPr>
                <w:rFonts w:ascii="Trebuchet MS" w:hAnsi="Trebuchet MS" w:cs="Courier New"/>
                <w:szCs w:val="24"/>
              </w:rPr>
              <w:t>atributiilor</w:t>
            </w:r>
            <w:proofErr w:type="spellEnd"/>
            <w:r w:rsidRPr="00114E42">
              <w:rPr>
                <w:rFonts w:ascii="Trebuchet MS" w:hAnsi="Trebuchet MS" w:cs="Courier New"/>
                <w:szCs w:val="24"/>
              </w:rPr>
              <w:t xml:space="preserve"> ce ii revin, consiliul local adopta </w:t>
            </w:r>
            <w:proofErr w:type="spellStart"/>
            <w:r w:rsidRPr="00114E42">
              <w:rPr>
                <w:rFonts w:ascii="Trebuchet MS" w:hAnsi="Trebuchet MS" w:cs="Courier New"/>
                <w:szCs w:val="24"/>
              </w:rPr>
              <w:t>hotarari</w:t>
            </w:r>
            <w:proofErr w:type="spellEnd"/>
            <w:r w:rsidRPr="00114E42">
              <w:rPr>
                <w:rFonts w:ascii="Trebuchet MS" w:hAnsi="Trebuchet MS" w:cs="Courier New"/>
                <w:szCs w:val="24"/>
              </w:rPr>
              <w:t xml:space="preserve">, cu majoritate absoluta sau simpla, </w:t>
            </w:r>
            <w:proofErr w:type="spellStart"/>
            <w:r w:rsidRPr="00114E42">
              <w:rPr>
                <w:rFonts w:ascii="Trebuchet MS" w:hAnsi="Trebuchet MS" w:cs="Courier New"/>
                <w:szCs w:val="24"/>
              </w:rPr>
              <w:t>dupa</w:t>
            </w:r>
            <w:proofErr w:type="spellEnd"/>
            <w:r w:rsidRPr="00114E42">
              <w:rPr>
                <w:rFonts w:ascii="Trebuchet MS" w:hAnsi="Trebuchet MS" w:cs="Courier New"/>
                <w:szCs w:val="24"/>
              </w:rPr>
              <w:t xml:space="preserve"> caz.</w:t>
            </w:r>
            <w:r w:rsidRPr="00114E42">
              <w:rPr>
                <w:rFonts w:ascii="Trebuchet MS" w:hAnsi="Trebuchet MS" w:cs="Courier New"/>
                <w:szCs w:val="24"/>
              </w:rPr>
              <w:br/>
              <w:t xml:space="preserve">(2) Prin </w:t>
            </w:r>
            <w:proofErr w:type="spellStart"/>
            <w:r w:rsidRPr="00114E42">
              <w:rPr>
                <w:rFonts w:ascii="Trebuchet MS" w:hAnsi="Trebuchet MS" w:cs="Courier New"/>
                <w:szCs w:val="24"/>
              </w:rPr>
              <w:t>exceptie</w:t>
            </w:r>
            <w:proofErr w:type="spellEnd"/>
            <w:r w:rsidRPr="00114E42">
              <w:rPr>
                <w:rFonts w:ascii="Trebuchet MS" w:hAnsi="Trebuchet MS" w:cs="Courier New"/>
                <w:szCs w:val="24"/>
              </w:rPr>
              <w:t xml:space="preserve"> de la prevederile alin. (1), </w:t>
            </w:r>
            <w:proofErr w:type="spellStart"/>
            <w:r w:rsidRPr="00114E42">
              <w:rPr>
                <w:rFonts w:ascii="Trebuchet MS" w:hAnsi="Trebuchet MS" w:cs="Courier New"/>
                <w:szCs w:val="24"/>
              </w:rPr>
              <w:t>hotararile</w:t>
            </w:r>
            <w:proofErr w:type="spellEnd"/>
            <w:r w:rsidRPr="00114E42">
              <w:rPr>
                <w:rFonts w:ascii="Trebuchet MS" w:hAnsi="Trebuchet MS" w:cs="Courier New"/>
                <w:szCs w:val="24"/>
              </w:rPr>
              <w:t xml:space="preserve"> privind </w:t>
            </w:r>
            <w:proofErr w:type="spellStart"/>
            <w:r w:rsidRPr="00114E42">
              <w:rPr>
                <w:rFonts w:ascii="Trebuchet MS" w:hAnsi="Trebuchet MS" w:cs="Courier New"/>
                <w:szCs w:val="24"/>
              </w:rPr>
              <w:t>dobandirea</w:t>
            </w:r>
            <w:proofErr w:type="spellEnd"/>
            <w:r w:rsidRPr="00114E42">
              <w:rPr>
                <w:rFonts w:ascii="Trebuchet MS" w:hAnsi="Trebuchet MS" w:cs="Courier New"/>
                <w:szCs w:val="24"/>
              </w:rPr>
              <w:t xml:space="preserve"> sau </w:t>
            </w:r>
            <w:proofErr w:type="spellStart"/>
            <w:r w:rsidRPr="00114E42">
              <w:rPr>
                <w:rFonts w:ascii="Trebuchet MS" w:hAnsi="Trebuchet MS" w:cs="Courier New"/>
                <w:szCs w:val="24"/>
              </w:rPr>
              <w:t>instrainarea</w:t>
            </w:r>
            <w:proofErr w:type="spellEnd"/>
            <w:r w:rsidRPr="00114E42">
              <w:rPr>
                <w:rFonts w:ascii="Trebuchet MS" w:hAnsi="Trebuchet MS" w:cs="Courier New"/>
                <w:szCs w:val="24"/>
              </w:rPr>
              <w:t xml:space="preserve"> dreptului de proprietate in cazul bunurilor imobile se adopta de consiliul local cu majoritatea calificata definita la art. 5 lit. </w:t>
            </w:r>
            <w:proofErr w:type="spellStart"/>
            <w:r w:rsidRPr="00114E42">
              <w:rPr>
                <w:rFonts w:ascii="Trebuchet MS" w:hAnsi="Trebuchet MS" w:cs="Courier New"/>
                <w:szCs w:val="24"/>
              </w:rPr>
              <w:t>dd</w:t>
            </w:r>
            <w:proofErr w:type="spellEnd"/>
            <w:r w:rsidRPr="00114E42">
              <w:rPr>
                <w:rFonts w:ascii="Trebuchet MS" w:hAnsi="Trebuchet MS" w:cs="Courier New"/>
                <w:szCs w:val="24"/>
              </w:rPr>
              <w:t xml:space="preserve">), de doua treimi din </w:t>
            </w:r>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consilierilor locali in </w:t>
            </w:r>
            <w:proofErr w:type="spellStart"/>
            <w:r w:rsidRPr="00114E42">
              <w:rPr>
                <w:rFonts w:ascii="Trebuchet MS" w:hAnsi="Trebuchet MS" w:cs="Courier New"/>
                <w:szCs w:val="24"/>
              </w:rPr>
              <w:t>functie</w:t>
            </w:r>
            <w:proofErr w:type="spellEnd"/>
            <w:r w:rsidRPr="00114E42">
              <w:rPr>
                <w:rFonts w:ascii="Trebuchet MS" w:hAnsi="Trebuchet MS" w:cs="Courier New"/>
                <w:szCs w:val="24"/>
              </w:rPr>
              <w:t>.“</w:t>
            </w:r>
            <w:r w:rsidRPr="00114E42">
              <w:rPr>
                <w:rFonts w:ascii="Trebuchet MS" w:hAnsi="Trebuchet MS" w:cs="Courier New"/>
                <w:szCs w:val="24"/>
              </w:rPr>
              <w:br/>
            </w:r>
            <w:r w:rsidRPr="00114E42">
              <w:rPr>
                <w:rFonts w:ascii="Trebuchet MS" w:hAnsi="Trebuchet MS" w:cs="Courier New"/>
                <w:szCs w:val="24"/>
                <w:vertAlign w:val="superscript"/>
              </w:rPr>
              <w:t>2</w:t>
            </w:r>
            <w:r w:rsidRPr="00114E42">
              <w:rPr>
                <w:rFonts w:ascii="Trebuchet MS" w:hAnsi="Trebuchet MS" w:cs="Courier New"/>
                <w:szCs w:val="24"/>
              </w:rPr>
              <w:t>) Art. 197 alin. (2): „</w:t>
            </w:r>
            <w:proofErr w:type="spellStart"/>
            <w:r w:rsidRPr="00114E42">
              <w:rPr>
                <w:rFonts w:ascii="Trebuchet MS" w:hAnsi="Trebuchet MS" w:cs="Courier New"/>
                <w:szCs w:val="24"/>
              </w:rPr>
              <w:t>Hotararile</w:t>
            </w:r>
            <w:proofErr w:type="spellEnd"/>
            <w:r w:rsidRPr="00114E42">
              <w:rPr>
                <w:rFonts w:ascii="Trebuchet MS" w:hAnsi="Trebuchet MS" w:cs="Courier New"/>
                <w:szCs w:val="24"/>
              </w:rPr>
              <w:t xml:space="preserve"> consiliului local se comunica primarului.“</w:t>
            </w:r>
            <w:r w:rsidRPr="00114E42">
              <w:rPr>
                <w:rFonts w:ascii="Trebuchet MS" w:hAnsi="Trebuchet MS" w:cs="Courier New"/>
                <w:szCs w:val="24"/>
              </w:rPr>
              <w:br/>
            </w:r>
            <w:r w:rsidRPr="00114E42">
              <w:rPr>
                <w:rFonts w:ascii="Trebuchet MS" w:hAnsi="Trebuchet MS" w:cs="Courier New"/>
                <w:szCs w:val="24"/>
                <w:vertAlign w:val="superscript"/>
              </w:rPr>
              <w:t>3</w:t>
            </w:r>
            <w:r w:rsidRPr="00114E42">
              <w:rPr>
                <w:rFonts w:ascii="Trebuchet MS" w:hAnsi="Trebuchet MS" w:cs="Courier New"/>
                <w:szCs w:val="24"/>
              </w:rPr>
              <w:t xml:space="preserve">) Art. 197 alin. (1), adaptat: Secretarul general al comunei comunica </w:t>
            </w:r>
            <w:proofErr w:type="spellStart"/>
            <w:r w:rsidRPr="00114E42">
              <w:rPr>
                <w:rFonts w:ascii="Trebuchet MS" w:hAnsi="Trebuchet MS" w:cs="Courier New"/>
                <w:szCs w:val="24"/>
              </w:rPr>
              <w:t>hotararile</w:t>
            </w:r>
            <w:proofErr w:type="spellEnd"/>
            <w:r w:rsidRPr="00114E42">
              <w:rPr>
                <w:rFonts w:ascii="Trebuchet MS" w:hAnsi="Trebuchet MS" w:cs="Courier New"/>
                <w:szCs w:val="24"/>
              </w:rPr>
              <w:t xml:space="preserve"> consiliului local al comunei prefectului in cel mult 10 zile </w:t>
            </w:r>
            <w:proofErr w:type="spellStart"/>
            <w:r w:rsidRPr="00114E42">
              <w:rPr>
                <w:rFonts w:ascii="Trebuchet MS" w:hAnsi="Trebuchet MS" w:cs="Courier New"/>
                <w:szCs w:val="24"/>
              </w:rPr>
              <w:t>lucratoare</w:t>
            </w:r>
            <w:proofErr w:type="spellEnd"/>
            <w:r w:rsidRPr="00114E42">
              <w:rPr>
                <w:rFonts w:ascii="Trebuchet MS" w:hAnsi="Trebuchet MS" w:cs="Courier New"/>
                <w:szCs w:val="24"/>
              </w:rPr>
              <w:t xml:space="preserve"> de la data </w:t>
            </w:r>
            <w:proofErr w:type="spellStart"/>
            <w:r w:rsidRPr="00114E42">
              <w:rPr>
                <w:rFonts w:ascii="Trebuchet MS" w:hAnsi="Trebuchet MS" w:cs="Courier New"/>
                <w:szCs w:val="24"/>
              </w:rPr>
              <w:t>adoptarii</w:t>
            </w:r>
            <w:proofErr w:type="spellEnd"/>
            <w:r w:rsidRPr="00114E42">
              <w:rPr>
                <w:rFonts w:ascii="Trebuchet MS" w:hAnsi="Trebuchet MS" w:cs="Courier New"/>
                <w:szCs w:val="24"/>
              </w:rPr>
              <w:t xml:space="preserve"> ...</w:t>
            </w:r>
            <w:r w:rsidRPr="00114E42">
              <w:rPr>
                <w:rFonts w:ascii="Trebuchet MS" w:hAnsi="Trebuchet MS" w:cs="Courier New"/>
                <w:szCs w:val="24"/>
              </w:rPr>
              <w:br/>
            </w:r>
            <w:r w:rsidRPr="00114E42">
              <w:rPr>
                <w:rFonts w:ascii="Trebuchet MS" w:hAnsi="Trebuchet MS" w:cs="Courier New"/>
                <w:szCs w:val="24"/>
                <w:vertAlign w:val="superscript"/>
              </w:rPr>
              <w:t>4</w:t>
            </w:r>
            <w:r w:rsidRPr="00114E42">
              <w:rPr>
                <w:rFonts w:ascii="Trebuchet MS" w:hAnsi="Trebuchet MS" w:cs="Courier New"/>
                <w:szCs w:val="24"/>
              </w:rPr>
              <w:t>) Art. 197 alin. (4): „</w:t>
            </w:r>
            <w:proofErr w:type="spellStart"/>
            <w:r w:rsidRPr="00114E42">
              <w:rPr>
                <w:rFonts w:ascii="Trebuchet MS" w:hAnsi="Trebuchet MS" w:cs="Courier New"/>
                <w:szCs w:val="24"/>
              </w:rPr>
              <w:t>Hotararile</w:t>
            </w:r>
            <w:proofErr w:type="spellEnd"/>
            <w:r w:rsidRPr="00114E42">
              <w:rPr>
                <w:rFonts w:ascii="Trebuchet MS" w:hAnsi="Trebuchet MS" w:cs="Courier New"/>
                <w:szCs w:val="24"/>
              </w:rPr>
              <w:t xml:space="preserve"> … se aduc la </w:t>
            </w:r>
            <w:proofErr w:type="spellStart"/>
            <w:r w:rsidRPr="00114E42">
              <w:rPr>
                <w:rFonts w:ascii="Trebuchet MS" w:hAnsi="Trebuchet MS" w:cs="Courier New"/>
                <w:szCs w:val="24"/>
              </w:rPr>
              <w:t>cunostinta</w:t>
            </w:r>
            <w:proofErr w:type="spellEnd"/>
            <w:r w:rsidRPr="00114E42">
              <w:rPr>
                <w:rFonts w:ascii="Trebuchet MS" w:hAnsi="Trebuchet MS" w:cs="Courier New"/>
                <w:szCs w:val="24"/>
              </w:rPr>
              <w:t xml:space="preserve"> publica si se comunica, in </w:t>
            </w:r>
            <w:proofErr w:type="spellStart"/>
            <w:r w:rsidRPr="00114E42">
              <w:rPr>
                <w:rFonts w:ascii="Trebuchet MS" w:hAnsi="Trebuchet MS" w:cs="Courier New"/>
                <w:szCs w:val="24"/>
              </w:rPr>
              <w:t>conditiile</w:t>
            </w:r>
            <w:proofErr w:type="spellEnd"/>
            <w:r w:rsidRPr="00114E42">
              <w:rPr>
                <w:rFonts w:ascii="Trebuchet MS" w:hAnsi="Trebuchet MS" w:cs="Courier New"/>
                <w:szCs w:val="24"/>
              </w:rPr>
              <w:t xml:space="preserve"> legii, prin grija secretarului general al comunei.“</w:t>
            </w:r>
            <w:r w:rsidRPr="00114E42">
              <w:rPr>
                <w:rFonts w:ascii="Trebuchet MS" w:hAnsi="Trebuchet MS" w:cs="Courier New"/>
                <w:szCs w:val="24"/>
              </w:rPr>
              <w:br/>
            </w:r>
            <w:r w:rsidRPr="00114E42">
              <w:rPr>
                <w:rFonts w:ascii="Trebuchet MS" w:hAnsi="Trebuchet MS" w:cs="Courier New"/>
                <w:szCs w:val="24"/>
                <w:vertAlign w:val="superscript"/>
              </w:rPr>
              <w:t>5</w:t>
            </w:r>
            <w:r w:rsidRPr="00114E42">
              <w:rPr>
                <w:rFonts w:ascii="Trebuchet MS" w:hAnsi="Trebuchet MS" w:cs="Courier New"/>
                <w:szCs w:val="24"/>
              </w:rPr>
              <w:t xml:space="preserve">) Art. 199 alin. (1): „Comunicarea </w:t>
            </w:r>
            <w:proofErr w:type="spellStart"/>
            <w:r w:rsidRPr="00114E42">
              <w:rPr>
                <w:rFonts w:ascii="Trebuchet MS" w:hAnsi="Trebuchet MS" w:cs="Courier New"/>
                <w:szCs w:val="24"/>
              </w:rPr>
              <w:t>hotararilor</w:t>
            </w:r>
            <w:proofErr w:type="spellEnd"/>
            <w:r w:rsidRPr="00114E42">
              <w:rPr>
                <w:rFonts w:ascii="Trebuchet MS" w:hAnsi="Trebuchet MS" w:cs="Courier New"/>
                <w:szCs w:val="24"/>
              </w:rPr>
              <w:t xml:space="preserve"> … cu caracter individual </w:t>
            </w:r>
            <w:proofErr w:type="spellStart"/>
            <w:r w:rsidRPr="00114E42">
              <w:rPr>
                <w:rFonts w:ascii="Trebuchet MS" w:hAnsi="Trebuchet MS" w:cs="Courier New"/>
                <w:szCs w:val="24"/>
              </w:rPr>
              <w:t>catre</w:t>
            </w:r>
            <w:proofErr w:type="spellEnd"/>
            <w:r w:rsidRPr="00114E42">
              <w:rPr>
                <w:rFonts w:ascii="Trebuchet MS" w:hAnsi="Trebuchet MS" w:cs="Courier New"/>
                <w:szCs w:val="24"/>
              </w:rPr>
              <w:t xml:space="preserve"> persoanele </w:t>
            </w:r>
            <w:proofErr w:type="spellStart"/>
            <w:r w:rsidRPr="00114E42">
              <w:rPr>
                <w:rFonts w:ascii="Trebuchet MS" w:hAnsi="Trebuchet MS" w:cs="Courier New"/>
                <w:szCs w:val="24"/>
              </w:rPr>
              <w:t>carora</w:t>
            </w:r>
            <w:proofErr w:type="spellEnd"/>
            <w:r w:rsidRPr="00114E42">
              <w:rPr>
                <w:rFonts w:ascii="Trebuchet MS" w:hAnsi="Trebuchet MS" w:cs="Courier New"/>
                <w:szCs w:val="24"/>
              </w:rPr>
              <w:t xml:space="preserve"> li se </w:t>
            </w:r>
            <w:proofErr w:type="spellStart"/>
            <w:r w:rsidRPr="00114E42">
              <w:rPr>
                <w:rFonts w:ascii="Trebuchet MS" w:hAnsi="Trebuchet MS" w:cs="Courier New"/>
                <w:szCs w:val="24"/>
              </w:rPr>
              <w:t>adreseaza</w:t>
            </w:r>
            <w:proofErr w:type="spellEnd"/>
            <w:r w:rsidRPr="00114E42">
              <w:rPr>
                <w:rFonts w:ascii="Trebuchet MS" w:hAnsi="Trebuchet MS" w:cs="Courier New"/>
                <w:szCs w:val="24"/>
              </w:rPr>
              <w:t xml:space="preserve"> se face in cel mult 5 zile de la data </w:t>
            </w:r>
            <w:proofErr w:type="spellStart"/>
            <w:r w:rsidRPr="00114E42">
              <w:rPr>
                <w:rFonts w:ascii="Trebuchet MS" w:hAnsi="Trebuchet MS" w:cs="Courier New"/>
                <w:szCs w:val="24"/>
              </w:rPr>
              <w:t>comunicarii</w:t>
            </w:r>
            <w:proofErr w:type="spellEnd"/>
            <w:r w:rsidRPr="00114E42">
              <w:rPr>
                <w:rFonts w:ascii="Trebuchet MS" w:hAnsi="Trebuchet MS" w:cs="Courier New"/>
                <w:szCs w:val="24"/>
              </w:rPr>
              <w:t xml:space="preserve"> oficiale </w:t>
            </w:r>
            <w:proofErr w:type="spellStart"/>
            <w:r w:rsidRPr="00114E42">
              <w:rPr>
                <w:rFonts w:ascii="Trebuchet MS" w:hAnsi="Trebuchet MS" w:cs="Courier New"/>
                <w:szCs w:val="24"/>
              </w:rPr>
              <w:t>catre</w:t>
            </w:r>
            <w:proofErr w:type="spellEnd"/>
            <w:r w:rsidRPr="00114E42">
              <w:rPr>
                <w:rFonts w:ascii="Trebuchet MS" w:hAnsi="Trebuchet MS" w:cs="Courier New"/>
                <w:szCs w:val="24"/>
              </w:rPr>
              <w:t xml:space="preserve"> prefect.“</w:t>
            </w:r>
            <w:r w:rsidRPr="00114E42">
              <w:rPr>
                <w:rFonts w:ascii="Trebuchet MS" w:hAnsi="Trebuchet MS" w:cs="Courier New"/>
                <w:szCs w:val="24"/>
              </w:rPr>
              <w:br/>
            </w:r>
            <w:r w:rsidRPr="00114E42">
              <w:rPr>
                <w:rFonts w:ascii="Trebuchet MS" w:hAnsi="Trebuchet MS" w:cs="Courier New"/>
                <w:szCs w:val="24"/>
                <w:vertAlign w:val="superscript"/>
              </w:rPr>
              <w:t>6</w:t>
            </w:r>
            <w:r w:rsidRPr="00114E42">
              <w:rPr>
                <w:rFonts w:ascii="Trebuchet MS" w:hAnsi="Trebuchet MS" w:cs="Courier New"/>
                <w:szCs w:val="24"/>
              </w:rPr>
              <w:t>) Art. 198 alin. (1): „</w:t>
            </w:r>
            <w:proofErr w:type="spellStart"/>
            <w:r w:rsidRPr="00114E42">
              <w:rPr>
                <w:rFonts w:ascii="Trebuchet MS" w:hAnsi="Trebuchet MS" w:cs="Courier New"/>
                <w:szCs w:val="24"/>
              </w:rPr>
              <w:t>Hotararile</w:t>
            </w:r>
            <w:proofErr w:type="spellEnd"/>
            <w:r w:rsidRPr="00114E42">
              <w:rPr>
                <w:rFonts w:ascii="Trebuchet MS" w:hAnsi="Trebuchet MS" w:cs="Courier New"/>
                <w:szCs w:val="24"/>
              </w:rPr>
              <w:t xml:space="preserve"> … cu caracter normativ devin obligatorii de la data aducerii lor la </w:t>
            </w:r>
            <w:proofErr w:type="spellStart"/>
            <w:r w:rsidRPr="00114E42">
              <w:rPr>
                <w:rFonts w:ascii="Trebuchet MS" w:hAnsi="Trebuchet MS" w:cs="Courier New"/>
                <w:szCs w:val="24"/>
              </w:rPr>
              <w:t>cunostinta</w:t>
            </w:r>
            <w:proofErr w:type="spellEnd"/>
            <w:r w:rsidRPr="00114E42">
              <w:rPr>
                <w:rFonts w:ascii="Trebuchet MS" w:hAnsi="Trebuchet MS" w:cs="Courier New"/>
                <w:szCs w:val="24"/>
              </w:rPr>
              <w:t xml:space="preserve"> publica.“</w:t>
            </w:r>
            <w:r w:rsidRPr="00114E42">
              <w:rPr>
                <w:rFonts w:ascii="Trebuchet MS" w:hAnsi="Trebuchet MS" w:cs="Courier New"/>
                <w:szCs w:val="24"/>
              </w:rPr>
              <w:br/>
            </w:r>
            <w:r w:rsidRPr="00114E42">
              <w:rPr>
                <w:rFonts w:ascii="Trebuchet MS" w:hAnsi="Trebuchet MS" w:cs="Courier New"/>
                <w:szCs w:val="24"/>
                <w:vertAlign w:val="superscript"/>
              </w:rPr>
              <w:lastRenderedPageBreak/>
              <w:t>7</w:t>
            </w:r>
            <w:r w:rsidRPr="00114E42">
              <w:rPr>
                <w:rFonts w:ascii="Trebuchet MS" w:hAnsi="Trebuchet MS" w:cs="Courier New"/>
                <w:szCs w:val="24"/>
              </w:rPr>
              <w:t>) Art. 199 alin. (2): „</w:t>
            </w:r>
            <w:proofErr w:type="spellStart"/>
            <w:r w:rsidRPr="00114E42">
              <w:rPr>
                <w:rFonts w:ascii="Trebuchet MS" w:hAnsi="Trebuchet MS" w:cs="Courier New"/>
                <w:szCs w:val="24"/>
              </w:rPr>
              <w:t>Hotararile</w:t>
            </w:r>
            <w:proofErr w:type="spellEnd"/>
            <w:r w:rsidRPr="00114E42">
              <w:rPr>
                <w:rFonts w:ascii="Trebuchet MS" w:hAnsi="Trebuchet MS" w:cs="Courier New"/>
                <w:szCs w:val="24"/>
              </w:rPr>
              <w:t xml:space="preserve"> … cu caracter individual produc efecte juridice de la data </w:t>
            </w:r>
            <w:proofErr w:type="spellStart"/>
            <w:r w:rsidRPr="00114E42">
              <w:rPr>
                <w:rFonts w:ascii="Trebuchet MS" w:hAnsi="Trebuchet MS" w:cs="Courier New"/>
                <w:szCs w:val="24"/>
              </w:rPr>
              <w:t>comunicarii</w:t>
            </w:r>
            <w:proofErr w:type="spellEnd"/>
            <w:r w:rsidRPr="00114E42">
              <w:rPr>
                <w:rFonts w:ascii="Trebuchet MS" w:hAnsi="Trebuchet MS" w:cs="Courier New"/>
                <w:szCs w:val="24"/>
              </w:rPr>
              <w:t xml:space="preserve"> </w:t>
            </w:r>
            <w:proofErr w:type="spellStart"/>
            <w:r w:rsidRPr="00114E42">
              <w:rPr>
                <w:rFonts w:ascii="Trebuchet MS" w:hAnsi="Trebuchet MS" w:cs="Courier New"/>
                <w:szCs w:val="24"/>
              </w:rPr>
              <w:t>catre</w:t>
            </w:r>
            <w:proofErr w:type="spellEnd"/>
            <w:r w:rsidRPr="00114E42">
              <w:rPr>
                <w:rFonts w:ascii="Trebuchet MS" w:hAnsi="Trebuchet MS" w:cs="Courier New"/>
                <w:szCs w:val="24"/>
              </w:rPr>
              <w:t xml:space="preserve"> persoanele </w:t>
            </w:r>
            <w:proofErr w:type="spellStart"/>
            <w:r w:rsidRPr="00114E42">
              <w:rPr>
                <w:rFonts w:ascii="Trebuchet MS" w:hAnsi="Trebuchet MS" w:cs="Courier New"/>
                <w:szCs w:val="24"/>
              </w:rPr>
              <w:t>carora</w:t>
            </w:r>
            <w:proofErr w:type="spellEnd"/>
            <w:r w:rsidRPr="00114E42">
              <w:rPr>
                <w:rFonts w:ascii="Trebuchet MS" w:hAnsi="Trebuchet MS" w:cs="Courier New"/>
                <w:szCs w:val="24"/>
              </w:rPr>
              <w:t xml:space="preserve"> li se </w:t>
            </w:r>
            <w:proofErr w:type="spellStart"/>
            <w:r w:rsidRPr="00114E42">
              <w:rPr>
                <w:rFonts w:ascii="Trebuchet MS" w:hAnsi="Trebuchet MS" w:cs="Courier New"/>
                <w:szCs w:val="24"/>
              </w:rPr>
              <w:t>adreseaza</w:t>
            </w:r>
            <w:proofErr w:type="spellEnd"/>
            <w:r w:rsidRPr="00114E42">
              <w:rPr>
                <w:rFonts w:ascii="Trebuchet MS" w:hAnsi="Trebuchet MS" w:cs="Courier New"/>
                <w:szCs w:val="24"/>
              </w:rPr>
              <w:t>.“</w:t>
            </w:r>
          </w:p>
        </w:tc>
      </w:tr>
    </w:tbl>
    <w:p w14:paraId="66B684A4"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vertAlign w:val="superscript"/>
        </w:rPr>
        <w:t> _____________</w:t>
      </w:r>
    </w:p>
    <w:p w14:paraId="030B7B92"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vertAlign w:val="superscript"/>
        </w:rPr>
        <w:t>   1</w:t>
      </w:r>
      <w:r w:rsidRPr="00114E42">
        <w:rPr>
          <w:rFonts w:ascii="Trebuchet MS" w:hAnsi="Trebuchet MS" w:cs="Courier New"/>
          <w:szCs w:val="24"/>
        </w:rPr>
        <w:t xml:space="preserve"> Se </w:t>
      </w:r>
      <w:proofErr w:type="spellStart"/>
      <w:r w:rsidRPr="00114E42">
        <w:rPr>
          <w:rFonts w:ascii="Trebuchet MS" w:hAnsi="Trebuchet MS" w:cs="Courier New"/>
          <w:szCs w:val="24"/>
        </w:rPr>
        <w:t>completeaza</w:t>
      </w:r>
      <w:proofErr w:type="spellEnd"/>
      <w:r w:rsidRPr="00114E42">
        <w:rPr>
          <w:rFonts w:ascii="Trebuchet MS" w:hAnsi="Trebuchet MS" w:cs="Courier New"/>
          <w:szCs w:val="24"/>
        </w:rPr>
        <w:t xml:space="preserve"> cu </w:t>
      </w:r>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si anul </w:t>
      </w:r>
      <w:proofErr w:type="spellStart"/>
      <w:r w:rsidRPr="00114E42">
        <w:rPr>
          <w:rFonts w:ascii="Trebuchet MS" w:hAnsi="Trebuchet MS" w:cs="Courier New"/>
          <w:szCs w:val="24"/>
        </w:rPr>
        <w:t>hotararii</w:t>
      </w:r>
      <w:proofErr w:type="spellEnd"/>
      <w:r w:rsidRPr="00114E42">
        <w:rPr>
          <w:rFonts w:ascii="Trebuchet MS" w:hAnsi="Trebuchet MS" w:cs="Courier New"/>
          <w:szCs w:val="24"/>
        </w:rPr>
        <w:t xml:space="preserve"> consiliului local.</w:t>
      </w:r>
      <w:r w:rsidRPr="00114E42">
        <w:rPr>
          <w:rFonts w:ascii="Trebuchet MS" w:hAnsi="Trebuchet MS" w:cs="Courier New"/>
          <w:szCs w:val="24"/>
        </w:rPr>
        <w:br/>
      </w:r>
      <w:r w:rsidRPr="00114E42">
        <w:rPr>
          <w:rFonts w:ascii="Trebuchet MS" w:hAnsi="Trebuchet MS" w:cs="Courier New"/>
          <w:szCs w:val="24"/>
          <w:vertAlign w:val="superscript"/>
        </w:rPr>
        <w:t>   2</w:t>
      </w:r>
      <w:r w:rsidRPr="00114E42">
        <w:rPr>
          <w:rFonts w:ascii="Trebuchet MS" w:hAnsi="Trebuchet MS" w:cs="Courier New"/>
          <w:szCs w:val="24"/>
        </w:rPr>
        <w:t xml:space="preserve"> Se </w:t>
      </w:r>
      <w:proofErr w:type="spellStart"/>
      <w:r w:rsidRPr="00114E42">
        <w:rPr>
          <w:rFonts w:ascii="Trebuchet MS" w:hAnsi="Trebuchet MS" w:cs="Courier New"/>
          <w:szCs w:val="24"/>
        </w:rPr>
        <w:t>bifeaza</w:t>
      </w:r>
      <w:proofErr w:type="spellEnd"/>
      <w:r w:rsidRPr="00114E42">
        <w:rPr>
          <w:rFonts w:ascii="Trebuchet MS" w:hAnsi="Trebuchet MS" w:cs="Courier New"/>
          <w:szCs w:val="24"/>
        </w:rPr>
        <w:t xml:space="preserve"> tipul de majoritate cu care s-a adoptat </w:t>
      </w:r>
      <w:proofErr w:type="spellStart"/>
      <w:r w:rsidRPr="00114E42">
        <w:rPr>
          <w:rFonts w:ascii="Trebuchet MS" w:hAnsi="Trebuchet MS" w:cs="Courier New"/>
          <w:szCs w:val="24"/>
        </w:rPr>
        <w:t>hotararea</w:t>
      </w:r>
      <w:proofErr w:type="spellEnd"/>
      <w:r w:rsidRPr="00114E42">
        <w:rPr>
          <w:rFonts w:ascii="Trebuchet MS" w:hAnsi="Trebuchet MS" w:cs="Courier New"/>
          <w:szCs w:val="24"/>
        </w:rPr>
        <w:t xml:space="preserve"> consiliului local.</w:t>
      </w:r>
    </w:p>
    <w:p w14:paraId="6A904A68"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3C8364BB" w14:textId="77777777" w:rsidR="006F7454" w:rsidRPr="00114E42" w:rsidRDefault="006F7454" w:rsidP="006F7454">
      <w:pPr>
        <w:spacing w:after="0" w:line="240" w:lineRule="auto"/>
        <w:rPr>
          <w:rFonts w:ascii="Trebuchet MS" w:hAnsi="Trebuchet MS"/>
          <w:szCs w:val="24"/>
        </w:rPr>
      </w:pPr>
    </w:p>
    <w:p w14:paraId="17BC2876" w14:textId="77777777" w:rsidR="006F7454" w:rsidRPr="00114E42" w:rsidRDefault="006F7454" w:rsidP="006F7454">
      <w:pPr>
        <w:spacing w:after="0" w:line="240" w:lineRule="auto"/>
        <w:rPr>
          <w:rFonts w:ascii="Trebuchet MS" w:hAnsi="Trebuchet MS"/>
          <w:szCs w:val="24"/>
        </w:rPr>
      </w:pPr>
    </w:p>
    <w:p w14:paraId="498C837C" w14:textId="77777777" w:rsidR="006F7454" w:rsidRDefault="006F7454" w:rsidP="00146F62">
      <w:pPr>
        <w:tabs>
          <w:tab w:val="center" w:pos="5665"/>
          <w:tab w:val="center" w:pos="7493"/>
        </w:tabs>
        <w:spacing w:after="0"/>
        <w:ind w:left="0" w:firstLine="0"/>
        <w:jc w:val="both"/>
      </w:pPr>
    </w:p>
    <w:p w14:paraId="51E2FB6A" w14:textId="77777777" w:rsidR="006F7454" w:rsidRDefault="006F7454" w:rsidP="00146F62">
      <w:pPr>
        <w:tabs>
          <w:tab w:val="center" w:pos="5665"/>
          <w:tab w:val="center" w:pos="7493"/>
        </w:tabs>
        <w:spacing w:after="0"/>
        <w:ind w:left="0" w:firstLine="0"/>
        <w:jc w:val="both"/>
      </w:pPr>
    </w:p>
    <w:p w14:paraId="5A439AA9" w14:textId="77777777" w:rsidR="006F7454" w:rsidRDefault="006F7454" w:rsidP="00146F62">
      <w:pPr>
        <w:tabs>
          <w:tab w:val="center" w:pos="5665"/>
          <w:tab w:val="center" w:pos="7493"/>
        </w:tabs>
        <w:spacing w:after="0"/>
        <w:ind w:left="0" w:firstLine="0"/>
        <w:jc w:val="both"/>
      </w:pPr>
    </w:p>
    <w:p w14:paraId="5239BD84" w14:textId="77777777" w:rsidR="006F7454" w:rsidRDefault="006F7454" w:rsidP="00146F62">
      <w:pPr>
        <w:tabs>
          <w:tab w:val="center" w:pos="5665"/>
          <w:tab w:val="center" w:pos="7493"/>
        </w:tabs>
        <w:spacing w:after="0"/>
        <w:ind w:left="0" w:firstLine="0"/>
        <w:jc w:val="both"/>
      </w:pPr>
    </w:p>
    <w:p w14:paraId="042878A0" w14:textId="77777777" w:rsidR="006F7454" w:rsidRDefault="006F7454" w:rsidP="00146F62">
      <w:pPr>
        <w:tabs>
          <w:tab w:val="center" w:pos="5665"/>
          <w:tab w:val="center" w:pos="7493"/>
        </w:tabs>
        <w:spacing w:after="0"/>
        <w:ind w:left="0" w:firstLine="0"/>
        <w:jc w:val="both"/>
      </w:pPr>
    </w:p>
    <w:p w14:paraId="14244666" w14:textId="77777777" w:rsidR="006F7454" w:rsidRDefault="006F7454" w:rsidP="00146F62">
      <w:pPr>
        <w:tabs>
          <w:tab w:val="center" w:pos="5665"/>
          <w:tab w:val="center" w:pos="7493"/>
        </w:tabs>
        <w:spacing w:after="0"/>
        <w:ind w:left="0" w:firstLine="0"/>
        <w:jc w:val="both"/>
      </w:pPr>
    </w:p>
    <w:p w14:paraId="6E66AEDE" w14:textId="77777777" w:rsidR="006F7454" w:rsidRDefault="006F7454" w:rsidP="00146F62">
      <w:pPr>
        <w:tabs>
          <w:tab w:val="center" w:pos="5665"/>
          <w:tab w:val="center" w:pos="7493"/>
        </w:tabs>
        <w:spacing w:after="0"/>
        <w:ind w:left="0" w:firstLine="0"/>
        <w:jc w:val="both"/>
      </w:pPr>
    </w:p>
    <w:p w14:paraId="27319A11" w14:textId="77777777" w:rsidR="006F7454" w:rsidRDefault="006F7454" w:rsidP="00146F62">
      <w:pPr>
        <w:tabs>
          <w:tab w:val="center" w:pos="5665"/>
          <w:tab w:val="center" w:pos="7493"/>
        </w:tabs>
        <w:spacing w:after="0"/>
        <w:ind w:left="0" w:firstLine="0"/>
        <w:jc w:val="both"/>
      </w:pPr>
    </w:p>
    <w:p w14:paraId="00094A30" w14:textId="77777777" w:rsidR="006F7454" w:rsidRDefault="006F7454" w:rsidP="00146F62">
      <w:pPr>
        <w:tabs>
          <w:tab w:val="center" w:pos="5665"/>
          <w:tab w:val="center" w:pos="7493"/>
        </w:tabs>
        <w:spacing w:after="0"/>
        <w:ind w:left="0" w:firstLine="0"/>
        <w:jc w:val="both"/>
      </w:pPr>
    </w:p>
    <w:p w14:paraId="7AE77671" w14:textId="77777777" w:rsidR="006F7454" w:rsidRDefault="006F7454" w:rsidP="00146F62">
      <w:pPr>
        <w:tabs>
          <w:tab w:val="center" w:pos="5665"/>
          <w:tab w:val="center" w:pos="7493"/>
        </w:tabs>
        <w:spacing w:after="0"/>
        <w:ind w:left="0" w:firstLine="0"/>
        <w:jc w:val="both"/>
      </w:pPr>
    </w:p>
    <w:p w14:paraId="50A65B3E" w14:textId="77777777" w:rsidR="006F7454" w:rsidRDefault="006F7454" w:rsidP="00146F62">
      <w:pPr>
        <w:tabs>
          <w:tab w:val="center" w:pos="5665"/>
          <w:tab w:val="center" w:pos="7493"/>
        </w:tabs>
        <w:spacing w:after="0"/>
        <w:ind w:left="0" w:firstLine="0"/>
        <w:jc w:val="both"/>
      </w:pPr>
    </w:p>
    <w:p w14:paraId="4372B228" w14:textId="77777777" w:rsidR="006F7454" w:rsidRDefault="006F7454" w:rsidP="00146F62">
      <w:pPr>
        <w:tabs>
          <w:tab w:val="center" w:pos="5665"/>
          <w:tab w:val="center" w:pos="7493"/>
        </w:tabs>
        <w:spacing w:after="0"/>
        <w:ind w:left="0" w:firstLine="0"/>
        <w:jc w:val="both"/>
      </w:pPr>
    </w:p>
    <w:p w14:paraId="2DBD6536" w14:textId="77777777" w:rsidR="006F7454" w:rsidRDefault="006F7454" w:rsidP="00146F62">
      <w:pPr>
        <w:tabs>
          <w:tab w:val="center" w:pos="5665"/>
          <w:tab w:val="center" w:pos="7493"/>
        </w:tabs>
        <w:spacing w:after="0"/>
        <w:ind w:left="0" w:firstLine="0"/>
        <w:jc w:val="both"/>
      </w:pPr>
    </w:p>
    <w:p w14:paraId="22FF341F" w14:textId="77777777" w:rsidR="006F7454" w:rsidRDefault="006F7454" w:rsidP="00146F62">
      <w:pPr>
        <w:tabs>
          <w:tab w:val="center" w:pos="5665"/>
          <w:tab w:val="center" w:pos="7493"/>
        </w:tabs>
        <w:spacing w:after="0"/>
        <w:ind w:left="0" w:firstLine="0"/>
        <w:jc w:val="both"/>
      </w:pPr>
    </w:p>
    <w:p w14:paraId="36496DCE" w14:textId="77777777" w:rsidR="006F7454" w:rsidRDefault="006F7454" w:rsidP="00146F62">
      <w:pPr>
        <w:tabs>
          <w:tab w:val="center" w:pos="5665"/>
          <w:tab w:val="center" w:pos="7493"/>
        </w:tabs>
        <w:spacing w:after="0"/>
        <w:ind w:left="0" w:firstLine="0"/>
        <w:jc w:val="both"/>
      </w:pPr>
    </w:p>
    <w:p w14:paraId="1B7BB96F" w14:textId="77777777" w:rsidR="006F7454" w:rsidRDefault="006F7454" w:rsidP="00146F62">
      <w:pPr>
        <w:tabs>
          <w:tab w:val="center" w:pos="5665"/>
          <w:tab w:val="center" w:pos="7493"/>
        </w:tabs>
        <w:spacing w:after="0"/>
        <w:ind w:left="0" w:firstLine="0"/>
        <w:jc w:val="both"/>
      </w:pPr>
    </w:p>
    <w:p w14:paraId="42DFC3FF" w14:textId="77777777" w:rsidR="006F7454" w:rsidRDefault="006F7454" w:rsidP="00146F62">
      <w:pPr>
        <w:tabs>
          <w:tab w:val="center" w:pos="5665"/>
          <w:tab w:val="center" w:pos="7493"/>
        </w:tabs>
        <w:spacing w:after="0"/>
        <w:ind w:left="0" w:firstLine="0"/>
        <w:jc w:val="both"/>
      </w:pPr>
    </w:p>
    <w:p w14:paraId="43FAB640" w14:textId="77777777" w:rsidR="006F7454" w:rsidRDefault="006F7454" w:rsidP="00146F62">
      <w:pPr>
        <w:tabs>
          <w:tab w:val="center" w:pos="5665"/>
          <w:tab w:val="center" w:pos="7493"/>
        </w:tabs>
        <w:spacing w:after="0"/>
        <w:ind w:left="0" w:firstLine="0"/>
        <w:jc w:val="both"/>
      </w:pPr>
    </w:p>
    <w:p w14:paraId="07B8C81A" w14:textId="77777777" w:rsidR="006F7454" w:rsidRDefault="006F7454" w:rsidP="00146F62">
      <w:pPr>
        <w:tabs>
          <w:tab w:val="center" w:pos="5665"/>
          <w:tab w:val="center" w:pos="7493"/>
        </w:tabs>
        <w:spacing w:after="0"/>
        <w:ind w:left="0" w:firstLine="0"/>
        <w:jc w:val="both"/>
      </w:pPr>
    </w:p>
    <w:p w14:paraId="1B7BA449" w14:textId="77777777" w:rsidR="006F7454" w:rsidRDefault="006F7454" w:rsidP="00146F62">
      <w:pPr>
        <w:tabs>
          <w:tab w:val="center" w:pos="5665"/>
          <w:tab w:val="center" w:pos="7493"/>
        </w:tabs>
        <w:spacing w:after="0"/>
        <w:ind w:left="0" w:firstLine="0"/>
        <w:jc w:val="both"/>
      </w:pPr>
    </w:p>
    <w:p w14:paraId="3172D1A6" w14:textId="77777777" w:rsidR="006F7454" w:rsidRDefault="006F7454" w:rsidP="00146F62">
      <w:pPr>
        <w:tabs>
          <w:tab w:val="center" w:pos="5665"/>
          <w:tab w:val="center" w:pos="7493"/>
        </w:tabs>
        <w:spacing w:after="0"/>
        <w:ind w:left="0" w:firstLine="0"/>
        <w:jc w:val="both"/>
      </w:pPr>
    </w:p>
    <w:p w14:paraId="165A9930" w14:textId="77777777" w:rsidR="006F7454" w:rsidRDefault="006F7454" w:rsidP="00146F62">
      <w:pPr>
        <w:tabs>
          <w:tab w:val="center" w:pos="5665"/>
          <w:tab w:val="center" w:pos="7493"/>
        </w:tabs>
        <w:spacing w:after="0"/>
        <w:ind w:left="0" w:firstLine="0"/>
        <w:jc w:val="both"/>
      </w:pPr>
    </w:p>
    <w:p w14:paraId="7D500C8E" w14:textId="77777777" w:rsidR="006F7454" w:rsidRDefault="006F7454" w:rsidP="00146F62">
      <w:pPr>
        <w:tabs>
          <w:tab w:val="center" w:pos="5665"/>
          <w:tab w:val="center" w:pos="7493"/>
        </w:tabs>
        <w:spacing w:after="0"/>
        <w:ind w:left="0" w:firstLine="0"/>
        <w:jc w:val="both"/>
      </w:pPr>
    </w:p>
    <w:p w14:paraId="7C6E5EAE" w14:textId="77777777" w:rsidR="006F7454" w:rsidRDefault="006F7454" w:rsidP="00146F62">
      <w:pPr>
        <w:tabs>
          <w:tab w:val="center" w:pos="5665"/>
          <w:tab w:val="center" w:pos="7493"/>
        </w:tabs>
        <w:spacing w:after="0"/>
        <w:ind w:left="0" w:firstLine="0"/>
        <w:jc w:val="both"/>
      </w:pPr>
    </w:p>
    <w:p w14:paraId="14B8A590" w14:textId="77777777" w:rsidR="006F7454" w:rsidRDefault="006F7454" w:rsidP="00146F62">
      <w:pPr>
        <w:tabs>
          <w:tab w:val="center" w:pos="5665"/>
          <w:tab w:val="center" w:pos="7493"/>
        </w:tabs>
        <w:spacing w:after="0"/>
        <w:ind w:left="0" w:firstLine="0"/>
        <w:jc w:val="both"/>
      </w:pPr>
    </w:p>
    <w:p w14:paraId="40E4B8AE" w14:textId="77777777" w:rsidR="006F7454" w:rsidRDefault="006F7454" w:rsidP="00146F62">
      <w:pPr>
        <w:tabs>
          <w:tab w:val="center" w:pos="5665"/>
          <w:tab w:val="center" w:pos="7493"/>
        </w:tabs>
        <w:spacing w:after="0"/>
        <w:ind w:left="0" w:firstLine="0"/>
        <w:jc w:val="both"/>
      </w:pPr>
    </w:p>
    <w:p w14:paraId="59205A9F" w14:textId="77777777" w:rsidR="006F7454" w:rsidRDefault="006F7454" w:rsidP="00146F62">
      <w:pPr>
        <w:tabs>
          <w:tab w:val="center" w:pos="5665"/>
          <w:tab w:val="center" w:pos="7493"/>
        </w:tabs>
        <w:spacing w:after="0"/>
        <w:ind w:left="0" w:firstLine="0"/>
        <w:jc w:val="both"/>
      </w:pPr>
    </w:p>
    <w:p w14:paraId="705016D3" w14:textId="77777777" w:rsidR="006F7454" w:rsidRDefault="006F7454" w:rsidP="00146F62">
      <w:pPr>
        <w:tabs>
          <w:tab w:val="center" w:pos="5665"/>
          <w:tab w:val="center" w:pos="7493"/>
        </w:tabs>
        <w:spacing w:after="0"/>
        <w:ind w:left="0" w:firstLine="0"/>
        <w:jc w:val="both"/>
      </w:pPr>
    </w:p>
    <w:p w14:paraId="50D707D2" w14:textId="77777777" w:rsidR="006F7454" w:rsidRDefault="006F7454" w:rsidP="00146F62">
      <w:pPr>
        <w:tabs>
          <w:tab w:val="center" w:pos="5665"/>
          <w:tab w:val="center" w:pos="7493"/>
        </w:tabs>
        <w:spacing w:after="0"/>
        <w:ind w:left="0" w:firstLine="0"/>
        <w:jc w:val="both"/>
      </w:pPr>
    </w:p>
    <w:p w14:paraId="041A0157" w14:textId="77777777" w:rsidR="006F7454" w:rsidRDefault="006F7454" w:rsidP="00146F62">
      <w:pPr>
        <w:tabs>
          <w:tab w:val="center" w:pos="5665"/>
          <w:tab w:val="center" w:pos="7493"/>
        </w:tabs>
        <w:spacing w:after="0"/>
        <w:ind w:left="0" w:firstLine="0"/>
        <w:jc w:val="both"/>
      </w:pPr>
    </w:p>
    <w:p w14:paraId="6FA2492B" w14:textId="77777777" w:rsidR="006F7454" w:rsidRDefault="006F7454" w:rsidP="00146F62">
      <w:pPr>
        <w:tabs>
          <w:tab w:val="center" w:pos="5665"/>
          <w:tab w:val="center" w:pos="7493"/>
        </w:tabs>
        <w:spacing w:after="0"/>
        <w:ind w:left="0" w:firstLine="0"/>
        <w:jc w:val="both"/>
      </w:pPr>
    </w:p>
    <w:p w14:paraId="40A65629" w14:textId="77777777" w:rsidR="006F7454" w:rsidRDefault="006F7454" w:rsidP="00146F62">
      <w:pPr>
        <w:tabs>
          <w:tab w:val="center" w:pos="5665"/>
          <w:tab w:val="center" w:pos="7493"/>
        </w:tabs>
        <w:spacing w:after="0"/>
        <w:ind w:left="0" w:firstLine="0"/>
        <w:jc w:val="both"/>
      </w:pPr>
    </w:p>
    <w:p w14:paraId="7AA48371" w14:textId="77777777" w:rsidR="006F7454" w:rsidRDefault="006F7454" w:rsidP="00146F62">
      <w:pPr>
        <w:tabs>
          <w:tab w:val="center" w:pos="5665"/>
          <w:tab w:val="center" w:pos="7493"/>
        </w:tabs>
        <w:spacing w:after="0"/>
        <w:ind w:left="0" w:firstLine="0"/>
        <w:jc w:val="both"/>
      </w:pPr>
    </w:p>
    <w:p w14:paraId="642F9353" w14:textId="77777777" w:rsidR="006F7454" w:rsidRDefault="006F7454" w:rsidP="00146F62">
      <w:pPr>
        <w:tabs>
          <w:tab w:val="center" w:pos="5665"/>
          <w:tab w:val="center" w:pos="7493"/>
        </w:tabs>
        <w:spacing w:after="0"/>
        <w:ind w:left="0" w:firstLine="0"/>
        <w:jc w:val="both"/>
      </w:pPr>
    </w:p>
    <w:p w14:paraId="2E38C27C" w14:textId="77777777" w:rsidR="006F7454" w:rsidRDefault="006F7454" w:rsidP="00146F62">
      <w:pPr>
        <w:tabs>
          <w:tab w:val="center" w:pos="5665"/>
          <w:tab w:val="center" w:pos="7493"/>
        </w:tabs>
        <w:spacing w:after="0"/>
        <w:ind w:left="0" w:firstLine="0"/>
        <w:jc w:val="both"/>
      </w:pPr>
    </w:p>
    <w:p w14:paraId="0D371AFB" w14:textId="77777777" w:rsidR="006F7454" w:rsidRDefault="006F7454" w:rsidP="00146F62">
      <w:pPr>
        <w:tabs>
          <w:tab w:val="center" w:pos="5665"/>
          <w:tab w:val="center" w:pos="7493"/>
        </w:tabs>
        <w:spacing w:after="0"/>
        <w:ind w:left="0" w:firstLine="0"/>
        <w:jc w:val="both"/>
      </w:pPr>
    </w:p>
    <w:p w14:paraId="686F42D1" w14:textId="77777777" w:rsidR="006F7454" w:rsidRDefault="006F7454" w:rsidP="00146F62">
      <w:pPr>
        <w:tabs>
          <w:tab w:val="center" w:pos="5665"/>
          <w:tab w:val="center" w:pos="7493"/>
        </w:tabs>
        <w:spacing w:after="0"/>
        <w:ind w:left="0" w:firstLine="0"/>
        <w:jc w:val="both"/>
      </w:pPr>
    </w:p>
    <w:p w14:paraId="6A44FB05" w14:textId="77777777" w:rsidR="006F7454" w:rsidRDefault="006F7454" w:rsidP="00146F62">
      <w:pPr>
        <w:tabs>
          <w:tab w:val="center" w:pos="5665"/>
          <w:tab w:val="center" w:pos="7493"/>
        </w:tabs>
        <w:spacing w:after="0"/>
        <w:ind w:left="0" w:firstLine="0"/>
        <w:jc w:val="both"/>
      </w:pPr>
    </w:p>
    <w:p w14:paraId="17F6B32D" w14:textId="77777777" w:rsidR="006F7454" w:rsidRDefault="006F7454" w:rsidP="00146F62">
      <w:pPr>
        <w:tabs>
          <w:tab w:val="center" w:pos="5665"/>
          <w:tab w:val="center" w:pos="7493"/>
        </w:tabs>
        <w:spacing w:after="0"/>
        <w:ind w:left="0" w:firstLine="0"/>
        <w:jc w:val="both"/>
      </w:pPr>
    </w:p>
    <w:p w14:paraId="5848955E" w14:textId="77777777" w:rsidR="006F7454" w:rsidRDefault="006F7454" w:rsidP="00146F62">
      <w:pPr>
        <w:tabs>
          <w:tab w:val="center" w:pos="5665"/>
          <w:tab w:val="center" w:pos="7493"/>
        </w:tabs>
        <w:spacing w:after="0"/>
        <w:ind w:left="0" w:firstLine="0"/>
        <w:jc w:val="both"/>
      </w:pPr>
    </w:p>
    <w:p w14:paraId="0944DF9D" w14:textId="77777777" w:rsidR="006F7454" w:rsidRDefault="006F7454" w:rsidP="00146F62">
      <w:pPr>
        <w:tabs>
          <w:tab w:val="center" w:pos="5665"/>
          <w:tab w:val="center" w:pos="7493"/>
        </w:tabs>
        <w:spacing w:after="0"/>
        <w:ind w:left="0" w:firstLine="0"/>
        <w:jc w:val="both"/>
      </w:pPr>
    </w:p>
    <w:p w14:paraId="46C9D57D" w14:textId="34463CB9" w:rsidR="006F7454" w:rsidRPr="00114E42" w:rsidRDefault="006F7454" w:rsidP="006F7454">
      <w:pPr>
        <w:spacing w:after="0" w:line="240" w:lineRule="auto"/>
        <w:jc w:val="right"/>
        <w:rPr>
          <w:rFonts w:ascii="Trebuchet MS" w:hAnsi="Trebuchet MS"/>
          <w:szCs w:val="24"/>
        </w:rPr>
      </w:pPr>
      <w:r w:rsidRPr="00114E42">
        <w:rPr>
          <w:rFonts w:ascii="Trebuchet MS" w:hAnsi="Trebuchet MS" w:cs="Courier New"/>
          <w:b/>
          <w:bCs/>
          <w:szCs w:val="24"/>
        </w:rPr>
        <w:t xml:space="preserve">ANEXA Nr. </w:t>
      </w:r>
      <w:r>
        <w:rPr>
          <w:rFonts w:ascii="Trebuchet MS" w:hAnsi="Trebuchet MS" w:cs="Courier New"/>
          <w:b/>
          <w:bCs/>
          <w:szCs w:val="24"/>
        </w:rPr>
        <w:t>9</w:t>
      </w:r>
      <w:r w:rsidRPr="00114E42">
        <w:rPr>
          <w:rFonts w:ascii="Trebuchet MS" w:hAnsi="Trebuchet MS" w:cs="Courier New"/>
          <w:b/>
          <w:bCs/>
          <w:szCs w:val="24"/>
        </w:rPr>
        <w:br/>
        <w:t>la regulament</w:t>
      </w:r>
    </w:p>
    <w:p w14:paraId="480FF7D3"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27A32435" w14:textId="2785273E"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Model al amendamentului la un proiect de hotărâre a consiliului local</w:t>
      </w:r>
    </w:p>
    <w:p w14:paraId="38B0D4D4"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br/>
      </w:r>
      <w:r w:rsidRPr="00114E42">
        <w:rPr>
          <w:rFonts w:ascii="Trebuchet MS" w:hAnsi="Trebuchet MS"/>
          <w:szCs w:val="24"/>
        </w:rPr>
        <w:br/>
      </w:r>
      <w:r w:rsidRPr="00114E42">
        <w:rPr>
          <w:rFonts w:ascii="Trebuchet MS" w:hAnsi="Trebuchet MS"/>
          <w:szCs w:val="24"/>
        </w:rPr>
        <w:br/>
      </w:r>
    </w:p>
    <w:p w14:paraId="72E19F1B"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47"/>
      </w:tblGrid>
      <w:tr w:rsidR="006F7454" w:rsidRPr="00114E42" w14:paraId="3569D7BD" w14:textId="77777777" w:rsidTr="007774C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4A1C3B2" w14:textId="77777777" w:rsidR="006F7454" w:rsidRPr="00114E42" w:rsidRDefault="006F7454" w:rsidP="007774C4">
            <w:pPr>
              <w:spacing w:after="0" w:line="240" w:lineRule="auto"/>
              <w:jc w:val="center"/>
              <w:rPr>
                <w:rFonts w:ascii="Trebuchet MS" w:hAnsi="Trebuchet MS"/>
                <w:szCs w:val="24"/>
              </w:rPr>
            </w:pPr>
            <w:r w:rsidRPr="00114E42">
              <w:rPr>
                <w:rFonts w:ascii="Trebuchet MS" w:hAnsi="Trebuchet MS" w:cs="Courier New"/>
                <w:b/>
                <w:bCs/>
                <w:szCs w:val="24"/>
              </w:rPr>
              <w:t>ROMANIA</w:t>
            </w:r>
            <w:r w:rsidRPr="00114E42">
              <w:rPr>
                <w:rFonts w:ascii="Trebuchet MS" w:hAnsi="Trebuchet MS" w:cs="Courier New"/>
                <w:szCs w:val="24"/>
              </w:rPr>
              <w:br/>
              <w:t>JUDETUL ...............................</w:t>
            </w:r>
            <w:r w:rsidRPr="00114E42">
              <w:rPr>
                <w:rFonts w:ascii="Trebuchet MS" w:hAnsi="Trebuchet MS" w:cs="Courier New"/>
                <w:szCs w:val="24"/>
                <w:vertAlign w:val="superscript"/>
              </w:rPr>
              <w:t>1</w:t>
            </w:r>
            <w:r w:rsidRPr="00114E42">
              <w:rPr>
                <w:rFonts w:ascii="Trebuchet MS" w:hAnsi="Trebuchet MS" w:cs="Courier New"/>
                <w:szCs w:val="24"/>
              </w:rPr>
              <w:br/>
              <w:t>CONSILIUL LOCAL AL ....................</w:t>
            </w:r>
            <w:r w:rsidRPr="00114E42">
              <w:rPr>
                <w:rFonts w:ascii="Trebuchet MS" w:hAnsi="Trebuchet MS" w:cs="Courier New"/>
                <w:szCs w:val="24"/>
                <w:vertAlign w:val="superscript"/>
              </w:rPr>
              <w:t>2</w:t>
            </w:r>
          </w:p>
          <w:p w14:paraId="5CDD6B4A" w14:textId="77777777" w:rsidR="006F7454" w:rsidRPr="00114E42" w:rsidRDefault="006F7454" w:rsidP="007774C4">
            <w:pPr>
              <w:spacing w:after="0" w:line="240" w:lineRule="auto"/>
              <w:jc w:val="center"/>
              <w:rPr>
                <w:rFonts w:ascii="Trebuchet MS" w:hAnsi="Trebuchet MS"/>
                <w:szCs w:val="24"/>
              </w:rPr>
            </w:pPr>
            <w:r w:rsidRPr="00114E42">
              <w:rPr>
                <w:rFonts w:ascii="Trebuchet MS" w:hAnsi="Trebuchet MS"/>
                <w:szCs w:val="24"/>
              </w:rPr>
              <w:t> </w:t>
            </w:r>
          </w:p>
        </w:tc>
      </w:tr>
      <w:tr w:rsidR="006F7454" w:rsidRPr="00114E42" w14:paraId="23BA04F5" w14:textId="77777777" w:rsidTr="007774C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886500B" w14:textId="77777777" w:rsidR="006F7454" w:rsidRPr="00114E42" w:rsidRDefault="006F7454" w:rsidP="007774C4">
            <w:pPr>
              <w:spacing w:after="0" w:line="240" w:lineRule="auto"/>
              <w:jc w:val="center"/>
              <w:rPr>
                <w:rFonts w:ascii="Trebuchet MS" w:hAnsi="Trebuchet MS"/>
                <w:szCs w:val="24"/>
              </w:rPr>
            </w:pPr>
            <w:r w:rsidRPr="00114E42">
              <w:rPr>
                <w:rFonts w:ascii="Trebuchet MS" w:hAnsi="Trebuchet MS"/>
                <w:szCs w:val="24"/>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148"/>
            </w:tblGrid>
            <w:tr w:rsidR="006F7454" w:rsidRPr="00114E42" w14:paraId="4DE757E9" w14:textId="77777777" w:rsidTr="007774C4">
              <w:trPr>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3B97C6F" w14:textId="77777777" w:rsidR="006F7454" w:rsidRPr="00114E42" w:rsidRDefault="006F7454" w:rsidP="007774C4">
                  <w:pPr>
                    <w:spacing w:after="0" w:line="240" w:lineRule="auto"/>
                    <w:jc w:val="center"/>
                    <w:rPr>
                      <w:rFonts w:ascii="Trebuchet MS" w:hAnsi="Trebuchet MS"/>
                      <w:szCs w:val="24"/>
                    </w:rPr>
                  </w:pPr>
                  <w:r w:rsidRPr="00114E42">
                    <w:rPr>
                      <w:rFonts w:ascii="Trebuchet MS" w:hAnsi="Trebuchet MS" w:cs="Courier New"/>
                      <w:szCs w:val="24"/>
                    </w:rPr>
                    <w:t>STEMA</w:t>
                  </w:r>
                  <w:r w:rsidRPr="00114E42">
                    <w:rPr>
                      <w:rFonts w:ascii="Trebuchet MS" w:hAnsi="Trebuchet MS" w:cs="Courier New"/>
                      <w:szCs w:val="24"/>
                    </w:rPr>
                    <w:br/>
                    <w:t>UNITATII ADMINISTRATIV- TERITORIALE</w:t>
                  </w:r>
                </w:p>
              </w:tc>
            </w:tr>
          </w:tbl>
          <w:p w14:paraId="3F245837" w14:textId="77777777" w:rsidR="006F7454" w:rsidRPr="00114E42" w:rsidRDefault="006F7454" w:rsidP="007774C4">
            <w:pPr>
              <w:spacing w:after="0" w:line="240" w:lineRule="auto"/>
              <w:jc w:val="center"/>
              <w:rPr>
                <w:rFonts w:ascii="Trebuchet MS" w:hAnsi="Trebuchet MS"/>
                <w:szCs w:val="24"/>
              </w:rPr>
            </w:pPr>
            <w:r w:rsidRPr="00114E42">
              <w:rPr>
                <w:rFonts w:ascii="Trebuchet MS" w:hAnsi="Trebuchet MS"/>
                <w:szCs w:val="24"/>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685"/>
              <w:gridCol w:w="4686"/>
            </w:tblGrid>
            <w:tr w:rsidR="006F7454" w:rsidRPr="00114E42" w14:paraId="3FC5955B" w14:textId="77777777" w:rsidTr="007774C4">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0591643" w14:textId="24E96D1B"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Inițiator(i):</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4B7F1D7"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roofErr w:type="spellStart"/>
                  <w:r w:rsidRPr="00114E42">
                    <w:rPr>
                      <w:rFonts w:ascii="Trebuchet MS" w:hAnsi="Trebuchet MS" w:cs="Courier New"/>
                      <w:szCs w:val="24"/>
                    </w:rPr>
                    <w:t>functia</w:t>
                  </w:r>
                  <w:proofErr w:type="spellEnd"/>
                  <w:r w:rsidRPr="00114E42">
                    <w:rPr>
                      <w:rFonts w:ascii="Trebuchet MS" w:hAnsi="Trebuchet MS" w:cs="Courier New"/>
                      <w:szCs w:val="24"/>
                    </w:rPr>
                    <w:t>, prenumele si numele)</w:t>
                  </w:r>
                </w:p>
              </w:tc>
            </w:tr>
            <w:tr w:rsidR="006F7454" w:rsidRPr="00114E42" w14:paraId="2C844C60" w14:textId="77777777" w:rsidTr="007774C4">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9FF8C24"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Tip amendament:</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BB010E0"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xml:space="preserve"> □ modificare</w:t>
                  </w:r>
                  <w:r w:rsidRPr="00114E42">
                    <w:rPr>
                      <w:rFonts w:ascii="Trebuchet MS" w:hAnsi="Trebuchet MS" w:cs="Courier New"/>
                      <w:szCs w:val="24"/>
                    </w:rPr>
                    <w:br/>
                    <w:t xml:space="preserve"> □ completare</w:t>
                  </w:r>
                  <w:r w:rsidRPr="00114E42">
                    <w:rPr>
                      <w:rFonts w:ascii="Trebuchet MS" w:hAnsi="Trebuchet MS" w:cs="Courier New"/>
                      <w:szCs w:val="24"/>
                    </w:rPr>
                    <w:br/>
                    <w:t> □ abrogare</w:t>
                  </w:r>
                </w:p>
              </w:tc>
            </w:tr>
          </w:tbl>
          <w:p w14:paraId="6A72C109" w14:textId="77777777" w:rsidR="006F7454" w:rsidRPr="00114E42" w:rsidRDefault="006F7454" w:rsidP="007774C4">
            <w:pPr>
              <w:spacing w:after="0" w:line="240" w:lineRule="auto"/>
              <w:jc w:val="center"/>
              <w:rPr>
                <w:rFonts w:ascii="Trebuchet MS" w:hAnsi="Trebuchet MS"/>
                <w:szCs w:val="24"/>
              </w:rPr>
            </w:pPr>
            <w:r w:rsidRPr="00114E42">
              <w:rPr>
                <w:rFonts w:ascii="Trebuchet MS" w:hAnsi="Trebuchet MS"/>
                <w:szCs w:val="24"/>
              </w:rPr>
              <w:t> </w:t>
            </w:r>
          </w:p>
          <w:p w14:paraId="4F645F05" w14:textId="77777777" w:rsidR="006F7454" w:rsidRPr="00114E42" w:rsidRDefault="006F7454" w:rsidP="007774C4">
            <w:pPr>
              <w:spacing w:after="0" w:line="240" w:lineRule="auto"/>
              <w:jc w:val="center"/>
              <w:rPr>
                <w:rFonts w:ascii="Trebuchet MS" w:hAnsi="Trebuchet MS"/>
                <w:szCs w:val="24"/>
              </w:rPr>
            </w:pPr>
            <w:r w:rsidRPr="00114E42">
              <w:rPr>
                <w:rFonts w:ascii="Trebuchet MS" w:hAnsi="Trebuchet MS" w:cs="Courier New"/>
                <w:b/>
                <w:bCs/>
                <w:szCs w:val="24"/>
              </w:rPr>
              <w:t>AMENDAMENT NR. ......</w:t>
            </w:r>
            <w:r w:rsidRPr="00114E42">
              <w:rPr>
                <w:rFonts w:ascii="Trebuchet MS" w:hAnsi="Trebuchet MS" w:cs="Courier New"/>
                <w:b/>
                <w:bCs/>
                <w:szCs w:val="24"/>
              </w:rPr>
              <w:br/>
              <w:t xml:space="preserve">la proiectul de </w:t>
            </w:r>
            <w:proofErr w:type="spellStart"/>
            <w:r w:rsidRPr="00114E42">
              <w:rPr>
                <w:rFonts w:ascii="Trebuchet MS" w:hAnsi="Trebuchet MS" w:cs="Courier New"/>
                <w:b/>
                <w:bCs/>
                <w:szCs w:val="24"/>
              </w:rPr>
              <w:t>hotarare</w:t>
            </w:r>
            <w:proofErr w:type="spellEnd"/>
            <w:r w:rsidRPr="00114E42">
              <w:rPr>
                <w:rFonts w:ascii="Trebuchet MS" w:hAnsi="Trebuchet MS" w:cs="Courier New"/>
                <w:b/>
                <w:bCs/>
                <w:szCs w:val="24"/>
              </w:rPr>
              <w:t xml:space="preserve"> a consiliului local nr. ....../......... privind ...</w:t>
            </w:r>
          </w:p>
          <w:p w14:paraId="589E1A1B" w14:textId="77777777" w:rsidR="006F7454" w:rsidRPr="00114E42" w:rsidRDefault="006F7454" w:rsidP="007774C4">
            <w:pPr>
              <w:spacing w:after="0" w:line="240" w:lineRule="auto"/>
              <w:jc w:val="center"/>
              <w:rPr>
                <w:rFonts w:ascii="Trebuchet MS" w:hAnsi="Trebuchet MS"/>
                <w:szCs w:val="24"/>
              </w:rPr>
            </w:pPr>
            <w:r w:rsidRPr="00114E42">
              <w:rPr>
                <w:rFonts w:ascii="Trebuchet MS" w:hAnsi="Trebuchet MS"/>
                <w:szCs w:val="24"/>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680"/>
              <w:gridCol w:w="1681"/>
            </w:tblGrid>
            <w:tr w:rsidR="006F7454" w:rsidRPr="00114E42" w14:paraId="0962F9B8" w14:textId="77777777" w:rsidTr="007774C4">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45C6F1A"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Text original</w:t>
                  </w:r>
                </w:p>
                <w:p w14:paraId="291F0480"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5FC63FD"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Text modificat</w:t>
                  </w:r>
                </w:p>
                <w:p w14:paraId="5E94B14F"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w:t>
                  </w:r>
                </w:p>
              </w:tc>
            </w:tr>
          </w:tbl>
          <w:p w14:paraId="3512CF67" w14:textId="77777777" w:rsidR="006F7454" w:rsidRPr="00114E42" w:rsidRDefault="006F7454" w:rsidP="007774C4">
            <w:pPr>
              <w:spacing w:after="0" w:line="240" w:lineRule="auto"/>
              <w:rPr>
                <w:rFonts w:ascii="Trebuchet MS" w:hAnsi="Trebuchet MS"/>
                <w:szCs w:val="24"/>
              </w:rPr>
            </w:pPr>
            <w:r w:rsidRPr="00114E42">
              <w:rPr>
                <w:rFonts w:ascii="Trebuchet MS" w:hAnsi="Trebuchet MS"/>
                <w:szCs w:val="24"/>
              </w:rPr>
              <w:t> </w:t>
            </w:r>
          </w:p>
          <w:p w14:paraId="2DAB67CE" w14:textId="77777777" w:rsidR="006F7454" w:rsidRPr="00114E42" w:rsidRDefault="006F7454" w:rsidP="007774C4">
            <w:pPr>
              <w:spacing w:after="0" w:line="240" w:lineRule="auto"/>
              <w:rPr>
                <w:rFonts w:ascii="Trebuchet MS" w:hAnsi="Trebuchet MS"/>
                <w:szCs w:val="24"/>
              </w:rPr>
            </w:pPr>
            <w:r w:rsidRPr="00114E42">
              <w:rPr>
                <w:rFonts w:ascii="Trebuchet MS" w:hAnsi="Trebuchet MS"/>
                <w:szCs w:val="24"/>
              </w:rPr>
              <w:t> </w:t>
            </w:r>
          </w:p>
        </w:tc>
      </w:tr>
      <w:tr w:rsidR="006F7454" w:rsidRPr="00114E42" w14:paraId="319EB189" w14:textId="77777777" w:rsidTr="007774C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25CEA8B" w14:textId="77777777" w:rsidR="006F7454" w:rsidRPr="00114E42" w:rsidRDefault="006F7454" w:rsidP="007774C4">
            <w:pPr>
              <w:spacing w:after="0" w:line="240" w:lineRule="auto"/>
              <w:rPr>
                <w:rFonts w:ascii="Trebuchet MS" w:hAnsi="Trebuchet MS"/>
                <w:szCs w:val="24"/>
              </w:rPr>
            </w:pPr>
            <w:r w:rsidRPr="00114E42">
              <w:rPr>
                <w:rFonts w:ascii="Trebuchet MS" w:hAnsi="Trebuchet MS" w:cs="Courier New"/>
                <w:szCs w:val="24"/>
              </w:rPr>
              <w:t> </w:t>
            </w:r>
          </w:p>
        </w:tc>
      </w:tr>
      <w:tr w:rsidR="006F7454" w:rsidRPr="00114E42" w14:paraId="162D1CA7" w14:textId="77777777" w:rsidTr="007774C4">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00DA2D9" w14:textId="77777777" w:rsidR="006F7454" w:rsidRPr="00114E42" w:rsidRDefault="006F7454" w:rsidP="007774C4">
            <w:pPr>
              <w:spacing w:after="0" w:line="240" w:lineRule="auto"/>
              <w:rPr>
                <w:rFonts w:ascii="Trebuchet MS" w:hAnsi="Trebuchet MS"/>
                <w:szCs w:val="24"/>
              </w:rPr>
            </w:pPr>
            <w:proofErr w:type="spellStart"/>
            <w:r w:rsidRPr="00114E42">
              <w:rPr>
                <w:rFonts w:ascii="Trebuchet MS" w:hAnsi="Trebuchet MS" w:cs="Courier New"/>
                <w:szCs w:val="24"/>
              </w:rPr>
              <w:t>Motivatie</w:t>
            </w:r>
            <w:proofErr w:type="spellEnd"/>
            <w:r w:rsidRPr="00114E42">
              <w:rPr>
                <w:rFonts w:ascii="Trebuchet MS" w:hAnsi="Trebuchet MS" w:cs="Courier New"/>
                <w:szCs w:val="24"/>
              </w:rPr>
              <w:t>:</w:t>
            </w:r>
            <w:r w:rsidRPr="00114E42">
              <w:rPr>
                <w:rFonts w:ascii="Trebuchet MS" w:hAnsi="Trebuchet MS" w:cs="Courier New"/>
                <w:szCs w:val="24"/>
              </w:rPr>
              <w:br/>
              <w:t>............................................</w:t>
            </w:r>
            <w:r w:rsidRPr="00114E42">
              <w:rPr>
                <w:rFonts w:ascii="Trebuchet MS" w:hAnsi="Trebuchet MS" w:cs="Courier New"/>
                <w:szCs w:val="24"/>
              </w:rPr>
              <w:br/>
            </w:r>
            <w:proofErr w:type="spellStart"/>
            <w:r w:rsidRPr="00114E42">
              <w:rPr>
                <w:rFonts w:ascii="Trebuchet MS" w:hAnsi="Trebuchet MS" w:cs="Courier New"/>
                <w:szCs w:val="24"/>
              </w:rPr>
              <w:t>Semnatura</w:t>
            </w:r>
            <w:proofErr w:type="spellEnd"/>
            <w:r w:rsidRPr="00114E42">
              <w:rPr>
                <w:rFonts w:ascii="Trebuchet MS" w:hAnsi="Trebuchet MS" w:cs="Courier New"/>
                <w:szCs w:val="24"/>
              </w:rPr>
              <w:t xml:space="preserve"> </w:t>
            </w:r>
            <w:proofErr w:type="spellStart"/>
            <w:r w:rsidRPr="00114E42">
              <w:rPr>
                <w:rFonts w:ascii="Trebuchet MS" w:hAnsi="Trebuchet MS" w:cs="Courier New"/>
                <w:szCs w:val="24"/>
              </w:rPr>
              <w:t>initiatorului</w:t>
            </w:r>
            <w:proofErr w:type="spellEnd"/>
            <w:r w:rsidRPr="00114E42">
              <w:rPr>
                <w:rFonts w:ascii="Trebuchet MS" w:hAnsi="Trebuchet MS" w:cs="Courier New"/>
                <w:szCs w:val="24"/>
              </w:rPr>
              <w:br/>
              <w:t>............................................</w:t>
            </w:r>
          </w:p>
        </w:tc>
      </w:tr>
    </w:tbl>
    <w:p w14:paraId="5BB0E086"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vanish/>
          <w:szCs w:val="24"/>
        </w:rPr>
        <w:t> </w:t>
      </w:r>
    </w:p>
    <w:p w14:paraId="2BA254D0"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0D9C8B21"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vertAlign w:val="superscript"/>
        </w:rPr>
        <w:t> ___________</w:t>
      </w:r>
    </w:p>
    <w:p w14:paraId="5B4D7D39" w14:textId="4992231D" w:rsidR="006F7454" w:rsidRDefault="006F7454" w:rsidP="006F7454">
      <w:pPr>
        <w:tabs>
          <w:tab w:val="center" w:pos="5665"/>
          <w:tab w:val="center" w:pos="7493"/>
        </w:tabs>
        <w:spacing w:after="0"/>
        <w:ind w:left="0" w:firstLine="0"/>
        <w:jc w:val="both"/>
      </w:pPr>
      <w:r w:rsidRPr="00114E42">
        <w:rPr>
          <w:rFonts w:ascii="Trebuchet MS" w:hAnsi="Trebuchet MS" w:cs="Courier New"/>
          <w:szCs w:val="24"/>
          <w:vertAlign w:val="superscript"/>
        </w:rPr>
        <w:t>   1</w:t>
      </w:r>
      <w:r w:rsidRPr="00114E42">
        <w:rPr>
          <w:rFonts w:ascii="Trebuchet MS" w:hAnsi="Trebuchet MS" w:cs="Courier New"/>
          <w:szCs w:val="24"/>
        </w:rPr>
        <w:t xml:space="preserve"> Se </w:t>
      </w:r>
      <w:proofErr w:type="spellStart"/>
      <w:r w:rsidRPr="00114E42">
        <w:rPr>
          <w:rFonts w:ascii="Trebuchet MS" w:hAnsi="Trebuchet MS" w:cs="Courier New"/>
          <w:szCs w:val="24"/>
        </w:rPr>
        <w:t>completeaza</w:t>
      </w:r>
      <w:proofErr w:type="spellEnd"/>
      <w:r w:rsidRPr="00114E42">
        <w:rPr>
          <w:rFonts w:ascii="Trebuchet MS" w:hAnsi="Trebuchet MS" w:cs="Courier New"/>
          <w:szCs w:val="24"/>
        </w:rPr>
        <w:t xml:space="preserve"> cu denumirea </w:t>
      </w:r>
      <w:proofErr w:type="spellStart"/>
      <w:r w:rsidRPr="00114E42">
        <w:rPr>
          <w:rFonts w:ascii="Trebuchet MS" w:hAnsi="Trebuchet MS" w:cs="Courier New"/>
          <w:szCs w:val="24"/>
        </w:rPr>
        <w:t>judetului</w:t>
      </w:r>
      <w:proofErr w:type="spellEnd"/>
      <w:r w:rsidRPr="00114E42">
        <w:rPr>
          <w:rFonts w:ascii="Trebuchet MS" w:hAnsi="Trebuchet MS" w:cs="Courier New"/>
          <w:szCs w:val="24"/>
        </w:rPr>
        <w:t xml:space="preserve"> sau cu municipiul </w:t>
      </w:r>
      <w:proofErr w:type="spellStart"/>
      <w:r w:rsidRPr="00114E42">
        <w:rPr>
          <w:rFonts w:ascii="Trebuchet MS" w:hAnsi="Trebuchet MS" w:cs="Courier New"/>
          <w:szCs w:val="24"/>
        </w:rPr>
        <w:t>Bucuresti</w:t>
      </w:r>
      <w:proofErr w:type="spellEnd"/>
      <w:r w:rsidRPr="00114E42">
        <w:rPr>
          <w:rFonts w:ascii="Trebuchet MS" w:hAnsi="Trebuchet MS" w:cs="Courier New"/>
          <w:szCs w:val="24"/>
        </w:rPr>
        <w:t>.</w:t>
      </w:r>
      <w:r w:rsidRPr="00114E42">
        <w:rPr>
          <w:rFonts w:ascii="Trebuchet MS" w:hAnsi="Trebuchet MS" w:cs="Courier New"/>
          <w:szCs w:val="24"/>
        </w:rPr>
        <w:br/>
      </w:r>
      <w:r w:rsidRPr="00114E42">
        <w:rPr>
          <w:rFonts w:ascii="Trebuchet MS" w:hAnsi="Trebuchet MS" w:cs="Courier New"/>
          <w:szCs w:val="24"/>
          <w:vertAlign w:val="superscript"/>
        </w:rPr>
        <w:t>   2</w:t>
      </w:r>
      <w:r w:rsidRPr="00114E42">
        <w:rPr>
          <w:rFonts w:ascii="Trebuchet MS" w:hAnsi="Trebuchet MS" w:cs="Courier New"/>
          <w:szCs w:val="24"/>
        </w:rPr>
        <w:t xml:space="preserve"> Se </w:t>
      </w:r>
      <w:proofErr w:type="spellStart"/>
      <w:r w:rsidRPr="00114E42">
        <w:rPr>
          <w:rFonts w:ascii="Trebuchet MS" w:hAnsi="Trebuchet MS" w:cs="Courier New"/>
          <w:szCs w:val="24"/>
        </w:rPr>
        <w:t>completeaza</w:t>
      </w:r>
      <w:proofErr w:type="spellEnd"/>
      <w:r w:rsidRPr="00114E42">
        <w:rPr>
          <w:rFonts w:ascii="Trebuchet MS" w:hAnsi="Trebuchet MS" w:cs="Courier New"/>
          <w:szCs w:val="24"/>
        </w:rPr>
        <w:t xml:space="preserve"> cu tipul si denumirea </w:t>
      </w:r>
      <w:proofErr w:type="spellStart"/>
      <w:r w:rsidRPr="00114E42">
        <w:rPr>
          <w:rFonts w:ascii="Trebuchet MS" w:hAnsi="Trebuchet MS" w:cs="Courier New"/>
          <w:szCs w:val="24"/>
        </w:rPr>
        <w:t>unitatii</w:t>
      </w:r>
      <w:proofErr w:type="spellEnd"/>
      <w:r w:rsidRPr="00114E42">
        <w:rPr>
          <w:rFonts w:ascii="Trebuchet MS" w:hAnsi="Trebuchet MS" w:cs="Courier New"/>
          <w:szCs w:val="24"/>
        </w:rPr>
        <w:t>/subdiviziunii administrativ-teritoriale.</w:t>
      </w:r>
      <w:r w:rsidRPr="00114E42">
        <w:rPr>
          <w:rFonts w:ascii="Trebuchet MS" w:hAnsi="Trebuchet MS" w:cs="Courier New"/>
          <w:szCs w:val="24"/>
        </w:rPr>
        <w:br/>
      </w:r>
      <w:r w:rsidRPr="00114E42">
        <w:rPr>
          <w:rFonts w:ascii="Trebuchet MS" w:hAnsi="Trebuchet MS" w:cs="Courier New"/>
          <w:szCs w:val="24"/>
        </w:rPr>
        <w:br/>
      </w:r>
    </w:p>
    <w:p w14:paraId="24DADCE3" w14:textId="77777777" w:rsidR="006F7454" w:rsidRDefault="006F7454" w:rsidP="006F7454">
      <w:pPr>
        <w:spacing w:after="0" w:line="240" w:lineRule="auto"/>
        <w:jc w:val="center"/>
      </w:pPr>
      <w:r>
        <w:tab/>
      </w:r>
      <w:r>
        <w:tab/>
      </w:r>
      <w:r>
        <w:tab/>
      </w:r>
      <w:r>
        <w:tab/>
      </w:r>
      <w:r>
        <w:tab/>
      </w:r>
      <w:r>
        <w:tab/>
      </w:r>
      <w:r>
        <w:tab/>
      </w:r>
      <w:r>
        <w:tab/>
      </w:r>
      <w:r>
        <w:tab/>
      </w:r>
      <w:r>
        <w:tab/>
      </w:r>
      <w:r>
        <w:tab/>
      </w:r>
      <w:r>
        <w:tab/>
      </w:r>
      <w:r>
        <w:tab/>
      </w:r>
      <w:r>
        <w:tab/>
      </w:r>
      <w:r>
        <w:tab/>
      </w:r>
      <w:r>
        <w:tab/>
      </w:r>
      <w:r>
        <w:tab/>
      </w:r>
      <w:r>
        <w:tab/>
      </w:r>
      <w:r>
        <w:tab/>
      </w:r>
      <w:r>
        <w:tab/>
      </w:r>
      <w:r>
        <w:tab/>
      </w:r>
      <w:r>
        <w:tab/>
      </w:r>
      <w:r>
        <w:tab/>
      </w:r>
    </w:p>
    <w:p w14:paraId="17D769B3" w14:textId="77777777" w:rsidR="006F7454" w:rsidRDefault="006F7454" w:rsidP="006F7454">
      <w:pPr>
        <w:spacing w:after="0" w:line="240" w:lineRule="auto"/>
        <w:jc w:val="center"/>
      </w:pPr>
    </w:p>
    <w:p w14:paraId="525BAA8D" w14:textId="7B58C701"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lastRenderedPageBreak/>
        <w:t xml:space="preserve">Detalierea </w:t>
      </w:r>
      <w:proofErr w:type="spellStart"/>
      <w:r w:rsidRPr="00114E42">
        <w:rPr>
          <w:rFonts w:ascii="Trebuchet MS" w:hAnsi="Trebuchet MS" w:cs="Courier New"/>
          <w:b/>
          <w:bCs/>
          <w:szCs w:val="24"/>
        </w:rPr>
        <w:t>calcularii</w:t>
      </w:r>
      <w:proofErr w:type="spellEnd"/>
      <w:r w:rsidRPr="00114E42">
        <w:rPr>
          <w:rFonts w:ascii="Trebuchet MS" w:hAnsi="Trebuchet MS" w:cs="Courier New"/>
          <w:b/>
          <w:bCs/>
          <w:szCs w:val="24"/>
        </w:rPr>
        <w:t xml:space="preserve"> </w:t>
      </w:r>
      <w:proofErr w:type="spellStart"/>
      <w:r w:rsidRPr="00114E42">
        <w:rPr>
          <w:rFonts w:ascii="Trebuchet MS" w:hAnsi="Trebuchet MS" w:cs="Courier New"/>
          <w:b/>
          <w:bCs/>
          <w:szCs w:val="24"/>
        </w:rPr>
        <w:t>majoritatii</w:t>
      </w:r>
      <w:proofErr w:type="spellEnd"/>
      <w:r w:rsidRPr="00114E42">
        <w:rPr>
          <w:rFonts w:ascii="Trebuchet MS" w:hAnsi="Trebuchet MS" w:cs="Courier New"/>
          <w:b/>
          <w:bCs/>
          <w:szCs w:val="24"/>
        </w:rPr>
        <w:t xml:space="preserve"> absolute si a </w:t>
      </w:r>
      <w:proofErr w:type="spellStart"/>
      <w:r w:rsidRPr="00114E42">
        <w:rPr>
          <w:rFonts w:ascii="Trebuchet MS" w:hAnsi="Trebuchet MS" w:cs="Courier New"/>
          <w:b/>
          <w:bCs/>
          <w:szCs w:val="24"/>
        </w:rPr>
        <w:t>majoritatii</w:t>
      </w:r>
      <w:proofErr w:type="spellEnd"/>
      <w:r w:rsidRPr="00114E42">
        <w:rPr>
          <w:rFonts w:ascii="Trebuchet MS" w:hAnsi="Trebuchet MS" w:cs="Courier New"/>
          <w:b/>
          <w:bCs/>
          <w:szCs w:val="24"/>
        </w:rPr>
        <w:t xml:space="preserve"> calificate </w:t>
      </w:r>
    </w:p>
    <w:p w14:paraId="21AACF92" w14:textId="77777777" w:rsidR="006F7454" w:rsidRPr="00114E42" w:rsidRDefault="006F7454" w:rsidP="006F7454">
      <w:pPr>
        <w:spacing w:after="0" w:line="240" w:lineRule="auto"/>
        <w:jc w:val="center"/>
        <w:rPr>
          <w:rFonts w:ascii="Trebuchet MS" w:hAnsi="Trebuchet MS"/>
          <w:szCs w:val="24"/>
        </w:rPr>
      </w:pPr>
      <w:r w:rsidRPr="00114E42">
        <w:rPr>
          <w:rFonts w:ascii="Trebuchet MS" w:hAnsi="Trebuchet MS" w:cs="Courier New"/>
          <w:b/>
          <w:bCs/>
          <w:szCs w:val="24"/>
        </w:rPr>
        <w:t xml:space="preserve">in </w:t>
      </w:r>
      <w:proofErr w:type="spellStart"/>
      <w:r w:rsidRPr="00114E42">
        <w:rPr>
          <w:rFonts w:ascii="Trebuchet MS" w:hAnsi="Trebuchet MS" w:cs="Courier New"/>
          <w:b/>
          <w:bCs/>
          <w:szCs w:val="24"/>
        </w:rPr>
        <w:t>functie</w:t>
      </w:r>
      <w:proofErr w:type="spellEnd"/>
      <w:r w:rsidRPr="00114E42">
        <w:rPr>
          <w:rFonts w:ascii="Trebuchet MS" w:hAnsi="Trebuchet MS" w:cs="Courier New"/>
          <w:b/>
          <w:bCs/>
          <w:szCs w:val="24"/>
        </w:rPr>
        <w:t xml:space="preserve"> de </w:t>
      </w:r>
      <w:proofErr w:type="spellStart"/>
      <w:r w:rsidRPr="00114E42">
        <w:rPr>
          <w:rFonts w:ascii="Trebuchet MS" w:hAnsi="Trebuchet MS" w:cs="Courier New"/>
          <w:b/>
          <w:bCs/>
          <w:szCs w:val="24"/>
        </w:rPr>
        <w:t>numarul</w:t>
      </w:r>
      <w:proofErr w:type="spellEnd"/>
      <w:r w:rsidRPr="00114E42">
        <w:rPr>
          <w:rFonts w:ascii="Trebuchet MS" w:hAnsi="Trebuchet MS" w:cs="Courier New"/>
          <w:b/>
          <w:bCs/>
          <w:szCs w:val="24"/>
        </w:rPr>
        <w:t xml:space="preserve"> total al membrilor organului colegial</w:t>
      </w:r>
    </w:p>
    <w:p w14:paraId="30E9E08B"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br/>
      </w:r>
      <w:r w:rsidRPr="00114E42">
        <w:rPr>
          <w:rFonts w:ascii="Trebuchet MS" w:hAnsi="Trebuchet MS"/>
          <w:szCs w:val="24"/>
        </w:rPr>
        <w:br/>
      </w:r>
    </w:p>
    <w:p w14:paraId="1757F96F" w14:textId="77777777" w:rsidR="006F7454" w:rsidRPr="00114E42" w:rsidRDefault="006F7454" w:rsidP="006F7454">
      <w:pPr>
        <w:spacing w:after="0" w:line="240" w:lineRule="auto"/>
        <w:rPr>
          <w:rFonts w:ascii="Trebuchet MS" w:hAnsi="Trebuchet MS"/>
          <w:szCs w:val="24"/>
        </w:rPr>
      </w:pPr>
    </w:p>
    <w:p w14:paraId="2508CEFF"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br/>
      </w:r>
    </w:p>
    <w:p w14:paraId="5DF9E4E7" w14:textId="77777777" w:rsidR="006F7454" w:rsidRPr="00114E42" w:rsidRDefault="006F7454" w:rsidP="006F7454">
      <w:pPr>
        <w:spacing w:after="0" w:line="240" w:lineRule="auto"/>
        <w:rPr>
          <w:rFonts w:ascii="Trebuchet MS" w:hAnsi="Trebuchet MS"/>
          <w:szCs w:val="24"/>
        </w:rPr>
      </w:pPr>
      <w:r w:rsidRPr="00114E42">
        <w:rPr>
          <w:rFonts w:ascii="Trebuchet MS" w:hAnsi="Trebuchet MS" w:cs="Courier New"/>
          <w:szCs w:val="24"/>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149"/>
        <w:gridCol w:w="3149"/>
        <w:gridCol w:w="3149"/>
      </w:tblGrid>
      <w:tr w:rsidR="006F7454" w:rsidRPr="00114E42" w14:paraId="5622E38D"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6CF4AB5" w14:textId="77777777" w:rsidR="006F7454" w:rsidRPr="00114E42" w:rsidRDefault="006F7454" w:rsidP="007774C4">
            <w:pPr>
              <w:spacing w:after="0" w:line="240" w:lineRule="auto"/>
              <w:rPr>
                <w:rFonts w:ascii="Trebuchet MS" w:hAnsi="Trebuchet MS"/>
                <w:szCs w:val="24"/>
              </w:rPr>
            </w:pPr>
            <w:bookmarkStart w:id="1" w:name="A3425"/>
            <w:bookmarkEnd w:id="1"/>
            <w:proofErr w:type="spellStart"/>
            <w:r w:rsidRPr="00114E42">
              <w:rPr>
                <w:rFonts w:ascii="Trebuchet MS" w:hAnsi="Trebuchet MS" w:cs="Courier New"/>
                <w:szCs w:val="24"/>
              </w:rPr>
              <w:t>Numarul</w:t>
            </w:r>
            <w:proofErr w:type="spellEnd"/>
            <w:r w:rsidRPr="00114E42">
              <w:rPr>
                <w:rFonts w:ascii="Trebuchet MS" w:hAnsi="Trebuchet MS" w:cs="Courier New"/>
                <w:szCs w:val="24"/>
              </w:rPr>
              <w:t xml:space="preserve"> total al membrilor organului colegial</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971E4F5" w14:textId="77777777" w:rsidR="006F7454" w:rsidRPr="00114E42" w:rsidRDefault="006F7454" w:rsidP="007774C4">
            <w:pPr>
              <w:spacing w:after="0" w:line="240" w:lineRule="auto"/>
              <w:rPr>
                <w:rFonts w:ascii="Trebuchet MS" w:hAnsi="Trebuchet MS"/>
                <w:szCs w:val="24"/>
              </w:rPr>
            </w:pPr>
            <w:bookmarkStart w:id="2" w:name="A3427"/>
            <w:bookmarkEnd w:id="2"/>
            <w:r w:rsidRPr="00114E42">
              <w:rPr>
                <w:rFonts w:ascii="Trebuchet MS" w:hAnsi="Trebuchet MS" w:cs="Courier New"/>
                <w:szCs w:val="24"/>
              </w:rPr>
              <w:t>Majoritatea absoluta</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16977B9" w14:textId="77777777" w:rsidR="006F7454" w:rsidRPr="00114E42" w:rsidRDefault="006F7454" w:rsidP="007774C4">
            <w:pPr>
              <w:spacing w:after="0" w:line="240" w:lineRule="auto"/>
              <w:rPr>
                <w:rFonts w:ascii="Trebuchet MS" w:hAnsi="Trebuchet MS"/>
                <w:szCs w:val="24"/>
              </w:rPr>
            </w:pPr>
            <w:bookmarkStart w:id="3" w:name="A3429"/>
            <w:bookmarkEnd w:id="3"/>
            <w:r w:rsidRPr="00114E42">
              <w:rPr>
                <w:rFonts w:ascii="Trebuchet MS" w:hAnsi="Trebuchet MS" w:cs="Courier New"/>
                <w:szCs w:val="24"/>
              </w:rPr>
              <w:t>Majoritatea calificata</w:t>
            </w:r>
          </w:p>
        </w:tc>
      </w:tr>
      <w:tr w:rsidR="006F7454" w:rsidRPr="00114E42" w14:paraId="4976CD65"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3806EEB" w14:textId="77777777" w:rsidR="006F7454" w:rsidRPr="00114E42" w:rsidRDefault="006F7454" w:rsidP="007774C4">
            <w:pPr>
              <w:spacing w:after="0" w:line="240" w:lineRule="auto"/>
              <w:rPr>
                <w:rFonts w:ascii="Trebuchet MS" w:hAnsi="Trebuchet MS"/>
                <w:szCs w:val="24"/>
              </w:rPr>
            </w:pPr>
            <w:bookmarkStart w:id="4" w:name="A3431"/>
            <w:bookmarkEnd w:id="4"/>
            <w:r w:rsidRPr="00114E42">
              <w:rPr>
                <w:rFonts w:ascii="Trebuchet MS" w:hAnsi="Trebuchet MS" w:cs="Courier New"/>
                <w:szCs w:val="24"/>
              </w:rPr>
              <w:t>9</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12BE6EB" w14:textId="77777777" w:rsidR="006F7454" w:rsidRPr="00114E42" w:rsidRDefault="006F7454" w:rsidP="007774C4">
            <w:pPr>
              <w:spacing w:after="0" w:line="240" w:lineRule="auto"/>
              <w:rPr>
                <w:rFonts w:ascii="Trebuchet MS" w:hAnsi="Trebuchet MS"/>
                <w:szCs w:val="24"/>
              </w:rPr>
            </w:pPr>
            <w:bookmarkStart w:id="5" w:name="A3433"/>
            <w:bookmarkEnd w:id="5"/>
            <w:r w:rsidRPr="00114E42">
              <w:rPr>
                <w:rFonts w:ascii="Trebuchet MS" w:hAnsi="Trebuchet MS" w:cs="Courier New"/>
                <w:szCs w:val="24"/>
              </w:rPr>
              <w:t>5</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C468C07" w14:textId="77777777" w:rsidR="006F7454" w:rsidRPr="00114E42" w:rsidRDefault="006F7454" w:rsidP="007774C4">
            <w:pPr>
              <w:spacing w:after="0" w:line="240" w:lineRule="auto"/>
              <w:rPr>
                <w:rFonts w:ascii="Trebuchet MS" w:hAnsi="Trebuchet MS"/>
                <w:szCs w:val="24"/>
              </w:rPr>
            </w:pPr>
            <w:bookmarkStart w:id="6" w:name="A3435"/>
            <w:bookmarkEnd w:id="6"/>
            <w:r w:rsidRPr="00114E42">
              <w:rPr>
                <w:rFonts w:ascii="Trebuchet MS" w:hAnsi="Trebuchet MS" w:cs="Courier New"/>
                <w:szCs w:val="24"/>
              </w:rPr>
              <w:t>7</w:t>
            </w:r>
          </w:p>
        </w:tc>
      </w:tr>
      <w:tr w:rsidR="006F7454" w:rsidRPr="00114E42" w14:paraId="5E1A1A05"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DB28843" w14:textId="77777777" w:rsidR="006F7454" w:rsidRPr="00114E42" w:rsidRDefault="006F7454" w:rsidP="007774C4">
            <w:pPr>
              <w:spacing w:after="0" w:line="240" w:lineRule="auto"/>
              <w:rPr>
                <w:rFonts w:ascii="Trebuchet MS" w:hAnsi="Trebuchet MS"/>
                <w:szCs w:val="24"/>
              </w:rPr>
            </w:pPr>
            <w:bookmarkStart w:id="7" w:name="A3437"/>
            <w:bookmarkEnd w:id="7"/>
            <w:r w:rsidRPr="00114E42">
              <w:rPr>
                <w:rFonts w:ascii="Trebuchet MS" w:hAnsi="Trebuchet MS" w:cs="Courier New"/>
                <w:szCs w:val="24"/>
              </w:rPr>
              <w:t>11</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52253BE" w14:textId="77777777" w:rsidR="006F7454" w:rsidRPr="00114E42" w:rsidRDefault="006F7454" w:rsidP="007774C4">
            <w:pPr>
              <w:spacing w:after="0" w:line="240" w:lineRule="auto"/>
              <w:rPr>
                <w:rFonts w:ascii="Trebuchet MS" w:hAnsi="Trebuchet MS"/>
                <w:szCs w:val="24"/>
              </w:rPr>
            </w:pPr>
            <w:bookmarkStart w:id="8" w:name="A3439"/>
            <w:bookmarkEnd w:id="8"/>
            <w:r w:rsidRPr="00114E42">
              <w:rPr>
                <w:rFonts w:ascii="Trebuchet MS" w:hAnsi="Trebuchet MS" w:cs="Courier New"/>
                <w:szCs w:val="24"/>
              </w:rPr>
              <w:t>6</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0F3A552" w14:textId="77777777" w:rsidR="006F7454" w:rsidRPr="00114E42" w:rsidRDefault="006F7454" w:rsidP="007774C4">
            <w:pPr>
              <w:spacing w:after="0" w:line="240" w:lineRule="auto"/>
              <w:rPr>
                <w:rFonts w:ascii="Trebuchet MS" w:hAnsi="Trebuchet MS"/>
                <w:szCs w:val="24"/>
              </w:rPr>
            </w:pPr>
            <w:bookmarkStart w:id="9" w:name="A3441"/>
            <w:bookmarkEnd w:id="9"/>
            <w:r w:rsidRPr="00114E42">
              <w:rPr>
                <w:rFonts w:ascii="Trebuchet MS" w:hAnsi="Trebuchet MS" w:cs="Courier New"/>
                <w:szCs w:val="24"/>
              </w:rPr>
              <w:t>8</w:t>
            </w:r>
          </w:p>
        </w:tc>
      </w:tr>
      <w:tr w:rsidR="006F7454" w:rsidRPr="00114E42" w14:paraId="4BC87FB5"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A652CDA" w14:textId="77777777" w:rsidR="006F7454" w:rsidRPr="00114E42" w:rsidRDefault="006F7454" w:rsidP="007774C4">
            <w:pPr>
              <w:spacing w:after="0" w:line="240" w:lineRule="auto"/>
              <w:rPr>
                <w:rFonts w:ascii="Trebuchet MS" w:hAnsi="Trebuchet MS"/>
                <w:szCs w:val="24"/>
              </w:rPr>
            </w:pPr>
            <w:bookmarkStart w:id="10" w:name="A3443"/>
            <w:bookmarkEnd w:id="10"/>
            <w:r w:rsidRPr="00114E42">
              <w:rPr>
                <w:rFonts w:ascii="Trebuchet MS" w:hAnsi="Trebuchet MS" w:cs="Courier New"/>
                <w:szCs w:val="24"/>
              </w:rPr>
              <w:t>13</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676646A" w14:textId="77777777" w:rsidR="006F7454" w:rsidRPr="00114E42" w:rsidRDefault="006F7454" w:rsidP="007774C4">
            <w:pPr>
              <w:spacing w:after="0" w:line="240" w:lineRule="auto"/>
              <w:rPr>
                <w:rFonts w:ascii="Trebuchet MS" w:hAnsi="Trebuchet MS"/>
                <w:szCs w:val="24"/>
              </w:rPr>
            </w:pPr>
            <w:bookmarkStart w:id="11" w:name="A3445"/>
            <w:bookmarkEnd w:id="11"/>
            <w:r w:rsidRPr="00114E42">
              <w:rPr>
                <w:rFonts w:ascii="Trebuchet MS" w:hAnsi="Trebuchet MS" w:cs="Courier New"/>
                <w:szCs w:val="24"/>
              </w:rPr>
              <w:t>7</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6F6F959" w14:textId="77777777" w:rsidR="006F7454" w:rsidRPr="00114E42" w:rsidRDefault="006F7454" w:rsidP="007774C4">
            <w:pPr>
              <w:spacing w:after="0" w:line="240" w:lineRule="auto"/>
              <w:rPr>
                <w:rFonts w:ascii="Trebuchet MS" w:hAnsi="Trebuchet MS"/>
                <w:szCs w:val="24"/>
              </w:rPr>
            </w:pPr>
            <w:bookmarkStart w:id="12" w:name="A3447"/>
            <w:bookmarkEnd w:id="12"/>
            <w:r w:rsidRPr="00114E42">
              <w:rPr>
                <w:rFonts w:ascii="Trebuchet MS" w:hAnsi="Trebuchet MS" w:cs="Courier New"/>
                <w:szCs w:val="24"/>
              </w:rPr>
              <w:t>9</w:t>
            </w:r>
          </w:p>
        </w:tc>
      </w:tr>
      <w:tr w:rsidR="006F7454" w:rsidRPr="00114E42" w14:paraId="22F33720"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5D81B51" w14:textId="77777777" w:rsidR="006F7454" w:rsidRPr="00114E42" w:rsidRDefault="006F7454" w:rsidP="007774C4">
            <w:pPr>
              <w:spacing w:after="0" w:line="240" w:lineRule="auto"/>
              <w:rPr>
                <w:rFonts w:ascii="Trebuchet MS" w:hAnsi="Trebuchet MS"/>
                <w:szCs w:val="24"/>
              </w:rPr>
            </w:pPr>
            <w:bookmarkStart w:id="13" w:name="A3449"/>
            <w:bookmarkEnd w:id="13"/>
            <w:r w:rsidRPr="00114E42">
              <w:rPr>
                <w:rFonts w:ascii="Trebuchet MS" w:hAnsi="Trebuchet MS" w:cs="Courier New"/>
                <w:szCs w:val="24"/>
              </w:rPr>
              <w:t>15</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E9CE717" w14:textId="77777777" w:rsidR="006F7454" w:rsidRPr="00114E42" w:rsidRDefault="006F7454" w:rsidP="007774C4">
            <w:pPr>
              <w:spacing w:after="0" w:line="240" w:lineRule="auto"/>
              <w:rPr>
                <w:rFonts w:ascii="Trebuchet MS" w:hAnsi="Trebuchet MS"/>
                <w:szCs w:val="24"/>
              </w:rPr>
            </w:pPr>
            <w:bookmarkStart w:id="14" w:name="A3451"/>
            <w:bookmarkEnd w:id="14"/>
            <w:r w:rsidRPr="00114E42">
              <w:rPr>
                <w:rFonts w:ascii="Trebuchet MS" w:hAnsi="Trebuchet MS" w:cs="Courier New"/>
                <w:szCs w:val="24"/>
              </w:rPr>
              <w:t>8</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45A3013" w14:textId="77777777" w:rsidR="006F7454" w:rsidRPr="00114E42" w:rsidRDefault="006F7454" w:rsidP="007774C4">
            <w:pPr>
              <w:spacing w:after="0" w:line="240" w:lineRule="auto"/>
              <w:rPr>
                <w:rFonts w:ascii="Trebuchet MS" w:hAnsi="Trebuchet MS"/>
                <w:szCs w:val="24"/>
              </w:rPr>
            </w:pPr>
            <w:bookmarkStart w:id="15" w:name="A3453"/>
            <w:bookmarkEnd w:id="15"/>
            <w:r w:rsidRPr="00114E42">
              <w:rPr>
                <w:rFonts w:ascii="Trebuchet MS" w:hAnsi="Trebuchet MS" w:cs="Courier New"/>
                <w:szCs w:val="24"/>
              </w:rPr>
              <w:t>11</w:t>
            </w:r>
          </w:p>
        </w:tc>
      </w:tr>
      <w:tr w:rsidR="006F7454" w:rsidRPr="00114E42" w14:paraId="0D72F22F"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7968184" w14:textId="77777777" w:rsidR="006F7454" w:rsidRPr="00114E42" w:rsidRDefault="006F7454" w:rsidP="007774C4">
            <w:pPr>
              <w:spacing w:after="0" w:line="240" w:lineRule="auto"/>
              <w:rPr>
                <w:rFonts w:ascii="Trebuchet MS" w:hAnsi="Trebuchet MS"/>
                <w:szCs w:val="24"/>
              </w:rPr>
            </w:pPr>
            <w:bookmarkStart w:id="16" w:name="A3455"/>
            <w:bookmarkEnd w:id="16"/>
            <w:r w:rsidRPr="00114E42">
              <w:rPr>
                <w:rFonts w:ascii="Trebuchet MS" w:hAnsi="Trebuchet MS" w:cs="Courier New"/>
                <w:szCs w:val="24"/>
              </w:rPr>
              <w:t>17</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3F39C51" w14:textId="77777777" w:rsidR="006F7454" w:rsidRPr="00114E42" w:rsidRDefault="006F7454" w:rsidP="007774C4">
            <w:pPr>
              <w:spacing w:after="0" w:line="240" w:lineRule="auto"/>
              <w:rPr>
                <w:rFonts w:ascii="Trebuchet MS" w:hAnsi="Trebuchet MS"/>
                <w:szCs w:val="24"/>
              </w:rPr>
            </w:pPr>
            <w:bookmarkStart w:id="17" w:name="A3457"/>
            <w:bookmarkEnd w:id="17"/>
            <w:r w:rsidRPr="00114E42">
              <w:rPr>
                <w:rFonts w:ascii="Trebuchet MS" w:hAnsi="Trebuchet MS" w:cs="Courier New"/>
                <w:szCs w:val="24"/>
              </w:rPr>
              <w:t>9</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3C09078" w14:textId="77777777" w:rsidR="006F7454" w:rsidRPr="00114E42" w:rsidRDefault="006F7454" w:rsidP="007774C4">
            <w:pPr>
              <w:spacing w:after="0" w:line="240" w:lineRule="auto"/>
              <w:rPr>
                <w:rFonts w:ascii="Trebuchet MS" w:hAnsi="Trebuchet MS"/>
                <w:szCs w:val="24"/>
              </w:rPr>
            </w:pPr>
            <w:bookmarkStart w:id="18" w:name="A3459"/>
            <w:bookmarkEnd w:id="18"/>
            <w:r w:rsidRPr="00114E42">
              <w:rPr>
                <w:rFonts w:ascii="Trebuchet MS" w:hAnsi="Trebuchet MS" w:cs="Courier New"/>
                <w:szCs w:val="24"/>
              </w:rPr>
              <w:t>12</w:t>
            </w:r>
          </w:p>
        </w:tc>
      </w:tr>
      <w:tr w:rsidR="006F7454" w:rsidRPr="00114E42" w14:paraId="070616EE"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DC1BD75" w14:textId="77777777" w:rsidR="006F7454" w:rsidRPr="00114E42" w:rsidRDefault="006F7454" w:rsidP="007774C4">
            <w:pPr>
              <w:spacing w:after="0" w:line="240" w:lineRule="auto"/>
              <w:rPr>
                <w:rFonts w:ascii="Trebuchet MS" w:hAnsi="Trebuchet MS"/>
                <w:szCs w:val="24"/>
              </w:rPr>
            </w:pPr>
            <w:bookmarkStart w:id="19" w:name="A3461"/>
            <w:bookmarkEnd w:id="19"/>
            <w:r w:rsidRPr="00114E42">
              <w:rPr>
                <w:rFonts w:ascii="Trebuchet MS" w:hAnsi="Trebuchet MS" w:cs="Courier New"/>
                <w:szCs w:val="24"/>
              </w:rPr>
              <w:t>19</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C8DF6D0" w14:textId="77777777" w:rsidR="006F7454" w:rsidRPr="00114E42" w:rsidRDefault="006F7454" w:rsidP="007774C4">
            <w:pPr>
              <w:spacing w:after="0" w:line="240" w:lineRule="auto"/>
              <w:rPr>
                <w:rFonts w:ascii="Trebuchet MS" w:hAnsi="Trebuchet MS"/>
                <w:szCs w:val="24"/>
              </w:rPr>
            </w:pPr>
            <w:bookmarkStart w:id="20" w:name="A3463"/>
            <w:bookmarkEnd w:id="20"/>
            <w:r w:rsidRPr="00114E42">
              <w:rPr>
                <w:rFonts w:ascii="Trebuchet MS" w:hAnsi="Trebuchet MS" w:cs="Courier New"/>
                <w:szCs w:val="24"/>
              </w:rPr>
              <w:t>10</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D426413" w14:textId="77777777" w:rsidR="006F7454" w:rsidRPr="00114E42" w:rsidRDefault="006F7454" w:rsidP="007774C4">
            <w:pPr>
              <w:spacing w:after="0" w:line="240" w:lineRule="auto"/>
              <w:rPr>
                <w:rFonts w:ascii="Trebuchet MS" w:hAnsi="Trebuchet MS"/>
                <w:szCs w:val="24"/>
              </w:rPr>
            </w:pPr>
            <w:bookmarkStart w:id="21" w:name="A3465"/>
            <w:bookmarkEnd w:id="21"/>
            <w:r w:rsidRPr="00114E42">
              <w:rPr>
                <w:rFonts w:ascii="Trebuchet MS" w:hAnsi="Trebuchet MS" w:cs="Courier New"/>
                <w:szCs w:val="24"/>
              </w:rPr>
              <w:t>13</w:t>
            </w:r>
          </w:p>
        </w:tc>
      </w:tr>
      <w:tr w:rsidR="006F7454" w:rsidRPr="00114E42" w14:paraId="676BF984"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FAA5CC4" w14:textId="77777777" w:rsidR="006F7454" w:rsidRPr="00114E42" w:rsidRDefault="006F7454" w:rsidP="007774C4">
            <w:pPr>
              <w:spacing w:after="0" w:line="240" w:lineRule="auto"/>
              <w:rPr>
                <w:rFonts w:ascii="Trebuchet MS" w:hAnsi="Trebuchet MS"/>
                <w:szCs w:val="24"/>
              </w:rPr>
            </w:pPr>
            <w:bookmarkStart w:id="22" w:name="A3467"/>
            <w:bookmarkEnd w:id="22"/>
            <w:r w:rsidRPr="00114E42">
              <w:rPr>
                <w:rFonts w:ascii="Trebuchet MS" w:hAnsi="Trebuchet MS" w:cs="Courier New"/>
                <w:szCs w:val="24"/>
              </w:rPr>
              <w:t>21</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5B57671" w14:textId="77777777" w:rsidR="006F7454" w:rsidRPr="00114E42" w:rsidRDefault="006F7454" w:rsidP="007774C4">
            <w:pPr>
              <w:spacing w:after="0" w:line="240" w:lineRule="auto"/>
              <w:rPr>
                <w:rFonts w:ascii="Trebuchet MS" w:hAnsi="Trebuchet MS"/>
                <w:szCs w:val="24"/>
              </w:rPr>
            </w:pPr>
            <w:bookmarkStart w:id="23" w:name="A3469"/>
            <w:bookmarkEnd w:id="23"/>
            <w:r w:rsidRPr="00114E42">
              <w:rPr>
                <w:rFonts w:ascii="Trebuchet MS" w:hAnsi="Trebuchet MS" w:cs="Courier New"/>
                <w:szCs w:val="24"/>
              </w:rPr>
              <w:t>11</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D8D791B" w14:textId="77777777" w:rsidR="006F7454" w:rsidRPr="00114E42" w:rsidRDefault="006F7454" w:rsidP="007774C4">
            <w:pPr>
              <w:spacing w:after="0" w:line="240" w:lineRule="auto"/>
              <w:rPr>
                <w:rFonts w:ascii="Trebuchet MS" w:hAnsi="Trebuchet MS"/>
                <w:szCs w:val="24"/>
              </w:rPr>
            </w:pPr>
            <w:bookmarkStart w:id="24" w:name="A3471"/>
            <w:bookmarkEnd w:id="24"/>
            <w:r w:rsidRPr="00114E42">
              <w:rPr>
                <w:rFonts w:ascii="Trebuchet MS" w:hAnsi="Trebuchet MS" w:cs="Courier New"/>
                <w:szCs w:val="24"/>
              </w:rPr>
              <w:t>15</w:t>
            </w:r>
          </w:p>
        </w:tc>
      </w:tr>
      <w:tr w:rsidR="006F7454" w:rsidRPr="00114E42" w14:paraId="5A418674"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4502EC5" w14:textId="77777777" w:rsidR="006F7454" w:rsidRPr="00114E42" w:rsidRDefault="006F7454" w:rsidP="007774C4">
            <w:pPr>
              <w:spacing w:after="0" w:line="240" w:lineRule="auto"/>
              <w:rPr>
                <w:rFonts w:ascii="Trebuchet MS" w:hAnsi="Trebuchet MS"/>
                <w:szCs w:val="24"/>
              </w:rPr>
            </w:pPr>
            <w:bookmarkStart w:id="25" w:name="A3473"/>
            <w:bookmarkEnd w:id="25"/>
            <w:r w:rsidRPr="00114E42">
              <w:rPr>
                <w:rFonts w:ascii="Trebuchet MS" w:hAnsi="Trebuchet MS" w:cs="Courier New"/>
                <w:szCs w:val="24"/>
              </w:rPr>
              <w:t>23</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31F120A" w14:textId="77777777" w:rsidR="006F7454" w:rsidRPr="00114E42" w:rsidRDefault="006F7454" w:rsidP="007774C4">
            <w:pPr>
              <w:spacing w:after="0" w:line="240" w:lineRule="auto"/>
              <w:rPr>
                <w:rFonts w:ascii="Trebuchet MS" w:hAnsi="Trebuchet MS"/>
                <w:szCs w:val="24"/>
              </w:rPr>
            </w:pPr>
            <w:bookmarkStart w:id="26" w:name="A3475"/>
            <w:bookmarkEnd w:id="26"/>
            <w:r w:rsidRPr="00114E42">
              <w:rPr>
                <w:rFonts w:ascii="Trebuchet MS" w:hAnsi="Trebuchet MS" w:cs="Courier New"/>
                <w:szCs w:val="24"/>
              </w:rPr>
              <w:t>12</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A03AE46" w14:textId="77777777" w:rsidR="006F7454" w:rsidRPr="00114E42" w:rsidRDefault="006F7454" w:rsidP="007774C4">
            <w:pPr>
              <w:spacing w:after="0" w:line="240" w:lineRule="auto"/>
              <w:rPr>
                <w:rFonts w:ascii="Trebuchet MS" w:hAnsi="Trebuchet MS"/>
                <w:szCs w:val="24"/>
              </w:rPr>
            </w:pPr>
            <w:bookmarkStart w:id="27" w:name="A3477"/>
            <w:bookmarkEnd w:id="27"/>
            <w:r w:rsidRPr="00114E42">
              <w:rPr>
                <w:rFonts w:ascii="Trebuchet MS" w:hAnsi="Trebuchet MS" w:cs="Courier New"/>
                <w:szCs w:val="24"/>
              </w:rPr>
              <w:t>16</w:t>
            </w:r>
          </w:p>
        </w:tc>
      </w:tr>
      <w:tr w:rsidR="006F7454" w:rsidRPr="00114E42" w14:paraId="0C2706B4"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ECFE483" w14:textId="77777777" w:rsidR="006F7454" w:rsidRPr="00114E42" w:rsidRDefault="006F7454" w:rsidP="007774C4">
            <w:pPr>
              <w:spacing w:after="0" w:line="240" w:lineRule="auto"/>
              <w:rPr>
                <w:rFonts w:ascii="Trebuchet MS" w:hAnsi="Trebuchet MS"/>
                <w:szCs w:val="24"/>
              </w:rPr>
            </w:pPr>
            <w:bookmarkStart w:id="28" w:name="A3479"/>
            <w:bookmarkEnd w:id="28"/>
            <w:r w:rsidRPr="00114E42">
              <w:rPr>
                <w:rFonts w:ascii="Trebuchet MS" w:hAnsi="Trebuchet MS" w:cs="Courier New"/>
                <w:szCs w:val="24"/>
              </w:rPr>
              <w:t>25</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87E3D4C" w14:textId="77777777" w:rsidR="006F7454" w:rsidRPr="00114E42" w:rsidRDefault="006F7454" w:rsidP="007774C4">
            <w:pPr>
              <w:spacing w:after="0" w:line="240" w:lineRule="auto"/>
              <w:rPr>
                <w:rFonts w:ascii="Trebuchet MS" w:hAnsi="Trebuchet MS"/>
                <w:szCs w:val="24"/>
              </w:rPr>
            </w:pPr>
            <w:bookmarkStart w:id="29" w:name="A3481"/>
            <w:bookmarkEnd w:id="29"/>
            <w:r w:rsidRPr="00114E42">
              <w:rPr>
                <w:rFonts w:ascii="Trebuchet MS" w:hAnsi="Trebuchet MS" w:cs="Courier New"/>
                <w:szCs w:val="24"/>
              </w:rPr>
              <w:t>13</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E025FEF" w14:textId="77777777" w:rsidR="006F7454" w:rsidRPr="00114E42" w:rsidRDefault="006F7454" w:rsidP="007774C4">
            <w:pPr>
              <w:spacing w:after="0" w:line="240" w:lineRule="auto"/>
              <w:rPr>
                <w:rFonts w:ascii="Trebuchet MS" w:hAnsi="Trebuchet MS"/>
                <w:szCs w:val="24"/>
              </w:rPr>
            </w:pPr>
            <w:bookmarkStart w:id="30" w:name="A3483"/>
            <w:bookmarkEnd w:id="30"/>
            <w:r w:rsidRPr="00114E42">
              <w:rPr>
                <w:rFonts w:ascii="Trebuchet MS" w:hAnsi="Trebuchet MS" w:cs="Courier New"/>
                <w:szCs w:val="24"/>
              </w:rPr>
              <w:t>17</w:t>
            </w:r>
          </w:p>
        </w:tc>
      </w:tr>
      <w:tr w:rsidR="006F7454" w:rsidRPr="00114E42" w14:paraId="533A849C" w14:textId="77777777" w:rsidTr="007774C4">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038E7AE" w14:textId="77777777" w:rsidR="006F7454" w:rsidRPr="00114E42" w:rsidRDefault="006F7454" w:rsidP="007774C4">
            <w:pPr>
              <w:spacing w:after="0" w:line="240" w:lineRule="auto"/>
              <w:rPr>
                <w:rFonts w:ascii="Trebuchet MS" w:hAnsi="Trebuchet MS"/>
                <w:szCs w:val="24"/>
              </w:rPr>
            </w:pPr>
            <w:bookmarkStart w:id="31" w:name="A3485"/>
            <w:bookmarkEnd w:id="31"/>
            <w:r w:rsidRPr="00114E42">
              <w:rPr>
                <w:rFonts w:ascii="Trebuchet MS" w:hAnsi="Trebuchet MS" w:cs="Courier New"/>
                <w:szCs w:val="24"/>
              </w:rPr>
              <w:t>27</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21CD235" w14:textId="77777777" w:rsidR="006F7454" w:rsidRPr="00114E42" w:rsidRDefault="006F7454" w:rsidP="007774C4">
            <w:pPr>
              <w:spacing w:after="0" w:line="240" w:lineRule="auto"/>
              <w:rPr>
                <w:rFonts w:ascii="Trebuchet MS" w:hAnsi="Trebuchet MS"/>
                <w:szCs w:val="24"/>
              </w:rPr>
            </w:pPr>
            <w:bookmarkStart w:id="32" w:name="A3487"/>
            <w:bookmarkEnd w:id="32"/>
            <w:r w:rsidRPr="00114E42">
              <w:rPr>
                <w:rFonts w:ascii="Trebuchet MS" w:hAnsi="Trebuchet MS" w:cs="Courier New"/>
                <w:szCs w:val="24"/>
              </w:rPr>
              <w:t>14</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16B9067C" w14:textId="77777777" w:rsidR="006F7454" w:rsidRPr="00114E42" w:rsidRDefault="006F7454" w:rsidP="007774C4">
            <w:pPr>
              <w:spacing w:after="0" w:line="240" w:lineRule="auto"/>
              <w:rPr>
                <w:rFonts w:ascii="Trebuchet MS" w:hAnsi="Trebuchet MS"/>
                <w:szCs w:val="24"/>
              </w:rPr>
            </w:pPr>
            <w:bookmarkStart w:id="33" w:name="A3489"/>
            <w:bookmarkEnd w:id="33"/>
            <w:r w:rsidRPr="00114E42">
              <w:rPr>
                <w:rFonts w:ascii="Trebuchet MS" w:hAnsi="Trebuchet MS" w:cs="Courier New"/>
                <w:szCs w:val="24"/>
              </w:rPr>
              <w:t>19</w:t>
            </w:r>
          </w:p>
        </w:tc>
      </w:tr>
    </w:tbl>
    <w:p w14:paraId="06FE2C0B" w14:textId="77777777" w:rsidR="006F7454" w:rsidRPr="00114E42" w:rsidRDefault="006F7454" w:rsidP="006F7454">
      <w:pPr>
        <w:spacing w:after="0" w:line="240" w:lineRule="auto"/>
        <w:rPr>
          <w:rFonts w:ascii="Trebuchet MS" w:hAnsi="Trebuchet MS"/>
          <w:szCs w:val="24"/>
        </w:rPr>
      </w:pPr>
      <w:r w:rsidRPr="00114E42">
        <w:rPr>
          <w:rFonts w:ascii="Trebuchet MS" w:hAnsi="Trebuchet MS"/>
          <w:szCs w:val="24"/>
        </w:rPr>
        <w:t> </w:t>
      </w:r>
    </w:p>
    <w:p w14:paraId="27822BE0" w14:textId="5FEC4D87" w:rsidR="006F7454" w:rsidRDefault="006F7454" w:rsidP="006F7454">
      <w:pPr>
        <w:tabs>
          <w:tab w:val="center" w:pos="5665"/>
          <w:tab w:val="center" w:pos="7493"/>
        </w:tabs>
        <w:spacing w:after="0"/>
        <w:ind w:left="0" w:firstLine="0"/>
        <w:jc w:val="both"/>
      </w:pPr>
    </w:p>
    <w:p w14:paraId="2F48F6FD" w14:textId="77777777" w:rsidR="00077C2F" w:rsidRDefault="00077C2F" w:rsidP="006F7454">
      <w:pPr>
        <w:tabs>
          <w:tab w:val="center" w:pos="5665"/>
          <w:tab w:val="center" w:pos="7493"/>
        </w:tabs>
        <w:spacing w:after="0"/>
        <w:ind w:left="0" w:firstLine="0"/>
        <w:jc w:val="both"/>
      </w:pPr>
    </w:p>
    <w:p w14:paraId="0A06DBDF" w14:textId="77777777" w:rsidR="00077C2F" w:rsidRDefault="00077C2F" w:rsidP="006F7454">
      <w:pPr>
        <w:tabs>
          <w:tab w:val="center" w:pos="5665"/>
          <w:tab w:val="center" w:pos="7493"/>
        </w:tabs>
        <w:spacing w:after="0"/>
        <w:ind w:left="0" w:firstLine="0"/>
        <w:jc w:val="both"/>
      </w:pPr>
    </w:p>
    <w:p w14:paraId="25F85682" w14:textId="77777777" w:rsidR="00077C2F" w:rsidRDefault="00077C2F" w:rsidP="006F7454">
      <w:pPr>
        <w:tabs>
          <w:tab w:val="center" w:pos="5665"/>
          <w:tab w:val="center" w:pos="7493"/>
        </w:tabs>
        <w:spacing w:after="0"/>
        <w:ind w:left="0" w:firstLine="0"/>
        <w:jc w:val="both"/>
      </w:pPr>
    </w:p>
    <w:p w14:paraId="11C67D4B" w14:textId="77777777" w:rsidR="00077C2F" w:rsidRDefault="00077C2F" w:rsidP="006F7454">
      <w:pPr>
        <w:tabs>
          <w:tab w:val="center" w:pos="5665"/>
          <w:tab w:val="center" w:pos="7493"/>
        </w:tabs>
        <w:spacing w:after="0"/>
        <w:ind w:left="0" w:firstLine="0"/>
        <w:jc w:val="both"/>
      </w:pPr>
    </w:p>
    <w:p w14:paraId="44482C9C" w14:textId="77777777" w:rsidR="00077C2F" w:rsidRDefault="00077C2F" w:rsidP="006F7454">
      <w:pPr>
        <w:tabs>
          <w:tab w:val="center" w:pos="5665"/>
          <w:tab w:val="center" w:pos="7493"/>
        </w:tabs>
        <w:spacing w:after="0"/>
        <w:ind w:left="0" w:firstLine="0"/>
        <w:jc w:val="both"/>
      </w:pPr>
    </w:p>
    <w:p w14:paraId="10F2326E" w14:textId="77777777" w:rsidR="00077C2F" w:rsidRDefault="00077C2F" w:rsidP="006F7454">
      <w:pPr>
        <w:tabs>
          <w:tab w:val="center" w:pos="5665"/>
          <w:tab w:val="center" w:pos="7493"/>
        </w:tabs>
        <w:spacing w:after="0"/>
        <w:ind w:left="0" w:firstLine="0"/>
        <w:jc w:val="both"/>
      </w:pPr>
    </w:p>
    <w:p w14:paraId="3482D256" w14:textId="77777777" w:rsidR="00077C2F" w:rsidRDefault="00077C2F" w:rsidP="006F7454">
      <w:pPr>
        <w:tabs>
          <w:tab w:val="center" w:pos="5665"/>
          <w:tab w:val="center" w:pos="7493"/>
        </w:tabs>
        <w:spacing w:after="0"/>
        <w:ind w:left="0" w:firstLine="0"/>
        <w:jc w:val="both"/>
      </w:pPr>
    </w:p>
    <w:p w14:paraId="401C4620" w14:textId="77777777" w:rsidR="00077C2F" w:rsidRDefault="00077C2F" w:rsidP="006F7454">
      <w:pPr>
        <w:tabs>
          <w:tab w:val="center" w:pos="5665"/>
          <w:tab w:val="center" w:pos="7493"/>
        </w:tabs>
        <w:spacing w:after="0"/>
        <w:ind w:left="0" w:firstLine="0"/>
        <w:jc w:val="both"/>
      </w:pPr>
    </w:p>
    <w:p w14:paraId="7D6DFED7" w14:textId="77777777" w:rsidR="00077C2F" w:rsidRDefault="00077C2F" w:rsidP="006F7454">
      <w:pPr>
        <w:tabs>
          <w:tab w:val="center" w:pos="5665"/>
          <w:tab w:val="center" w:pos="7493"/>
        </w:tabs>
        <w:spacing w:after="0"/>
        <w:ind w:left="0" w:firstLine="0"/>
        <w:jc w:val="both"/>
      </w:pPr>
    </w:p>
    <w:p w14:paraId="63118A83" w14:textId="77777777" w:rsidR="00077C2F" w:rsidRDefault="00077C2F" w:rsidP="006F7454">
      <w:pPr>
        <w:tabs>
          <w:tab w:val="center" w:pos="5665"/>
          <w:tab w:val="center" w:pos="7493"/>
        </w:tabs>
        <w:spacing w:after="0"/>
        <w:ind w:left="0" w:firstLine="0"/>
        <w:jc w:val="both"/>
      </w:pPr>
    </w:p>
    <w:p w14:paraId="79F5D514" w14:textId="77777777" w:rsidR="00077C2F" w:rsidRDefault="00077C2F" w:rsidP="006F7454">
      <w:pPr>
        <w:tabs>
          <w:tab w:val="center" w:pos="5665"/>
          <w:tab w:val="center" w:pos="7493"/>
        </w:tabs>
        <w:spacing w:after="0"/>
        <w:ind w:left="0" w:firstLine="0"/>
        <w:jc w:val="both"/>
      </w:pPr>
    </w:p>
    <w:p w14:paraId="79530141" w14:textId="77777777" w:rsidR="00077C2F" w:rsidRDefault="00077C2F" w:rsidP="006F7454">
      <w:pPr>
        <w:tabs>
          <w:tab w:val="center" w:pos="5665"/>
          <w:tab w:val="center" w:pos="7493"/>
        </w:tabs>
        <w:spacing w:after="0"/>
        <w:ind w:left="0" w:firstLine="0"/>
        <w:jc w:val="both"/>
      </w:pPr>
    </w:p>
    <w:p w14:paraId="19BF089C" w14:textId="77777777" w:rsidR="00077C2F" w:rsidRDefault="00077C2F" w:rsidP="006F7454">
      <w:pPr>
        <w:tabs>
          <w:tab w:val="center" w:pos="5665"/>
          <w:tab w:val="center" w:pos="7493"/>
        </w:tabs>
        <w:spacing w:after="0"/>
        <w:ind w:left="0" w:firstLine="0"/>
        <w:jc w:val="both"/>
      </w:pPr>
    </w:p>
    <w:p w14:paraId="0E860A3F" w14:textId="77777777" w:rsidR="00077C2F" w:rsidRDefault="00077C2F" w:rsidP="006F7454">
      <w:pPr>
        <w:tabs>
          <w:tab w:val="center" w:pos="5665"/>
          <w:tab w:val="center" w:pos="7493"/>
        </w:tabs>
        <w:spacing w:after="0"/>
        <w:ind w:left="0" w:firstLine="0"/>
        <w:jc w:val="both"/>
      </w:pPr>
    </w:p>
    <w:p w14:paraId="0F4E61C0" w14:textId="77777777" w:rsidR="00077C2F" w:rsidRDefault="00077C2F" w:rsidP="006F7454">
      <w:pPr>
        <w:tabs>
          <w:tab w:val="center" w:pos="5665"/>
          <w:tab w:val="center" w:pos="7493"/>
        </w:tabs>
        <w:spacing w:after="0"/>
        <w:ind w:left="0" w:firstLine="0"/>
        <w:jc w:val="both"/>
      </w:pPr>
    </w:p>
    <w:p w14:paraId="65B8F8E8" w14:textId="77777777" w:rsidR="00077C2F" w:rsidRDefault="00077C2F" w:rsidP="006F7454">
      <w:pPr>
        <w:tabs>
          <w:tab w:val="center" w:pos="5665"/>
          <w:tab w:val="center" w:pos="7493"/>
        </w:tabs>
        <w:spacing w:after="0"/>
        <w:ind w:left="0" w:firstLine="0"/>
        <w:jc w:val="both"/>
      </w:pPr>
    </w:p>
    <w:p w14:paraId="07549930" w14:textId="77777777" w:rsidR="00077C2F" w:rsidRDefault="00077C2F" w:rsidP="006F7454">
      <w:pPr>
        <w:tabs>
          <w:tab w:val="center" w:pos="5665"/>
          <w:tab w:val="center" w:pos="7493"/>
        </w:tabs>
        <w:spacing w:after="0"/>
        <w:ind w:left="0" w:firstLine="0"/>
        <w:jc w:val="both"/>
      </w:pPr>
    </w:p>
    <w:p w14:paraId="44B3BFE2" w14:textId="77777777" w:rsidR="00077C2F" w:rsidRDefault="00077C2F" w:rsidP="006F7454">
      <w:pPr>
        <w:tabs>
          <w:tab w:val="center" w:pos="5665"/>
          <w:tab w:val="center" w:pos="7493"/>
        </w:tabs>
        <w:spacing w:after="0"/>
        <w:ind w:left="0" w:firstLine="0"/>
        <w:jc w:val="both"/>
      </w:pPr>
    </w:p>
    <w:p w14:paraId="11BF127C" w14:textId="77777777" w:rsidR="00077C2F" w:rsidRDefault="00077C2F" w:rsidP="006F7454">
      <w:pPr>
        <w:tabs>
          <w:tab w:val="center" w:pos="5665"/>
          <w:tab w:val="center" w:pos="7493"/>
        </w:tabs>
        <w:spacing w:after="0"/>
        <w:ind w:left="0" w:firstLine="0"/>
        <w:jc w:val="both"/>
      </w:pPr>
    </w:p>
    <w:p w14:paraId="0601C16D" w14:textId="77777777" w:rsidR="00077C2F" w:rsidRDefault="00077C2F" w:rsidP="006F7454">
      <w:pPr>
        <w:tabs>
          <w:tab w:val="center" w:pos="5665"/>
          <w:tab w:val="center" w:pos="7493"/>
        </w:tabs>
        <w:spacing w:after="0"/>
        <w:ind w:left="0" w:firstLine="0"/>
        <w:jc w:val="both"/>
      </w:pPr>
    </w:p>
    <w:p w14:paraId="46C6AD74" w14:textId="77777777" w:rsidR="00077C2F" w:rsidRDefault="00077C2F" w:rsidP="006F7454">
      <w:pPr>
        <w:tabs>
          <w:tab w:val="center" w:pos="5665"/>
          <w:tab w:val="center" w:pos="7493"/>
        </w:tabs>
        <w:spacing w:after="0"/>
        <w:ind w:left="0" w:firstLine="0"/>
        <w:jc w:val="both"/>
      </w:pPr>
    </w:p>
    <w:p w14:paraId="4336C369" w14:textId="77777777" w:rsidR="00077C2F" w:rsidRDefault="00077C2F" w:rsidP="006F7454">
      <w:pPr>
        <w:tabs>
          <w:tab w:val="center" w:pos="5665"/>
          <w:tab w:val="center" w:pos="7493"/>
        </w:tabs>
        <w:spacing w:after="0"/>
        <w:ind w:left="0" w:firstLine="0"/>
        <w:jc w:val="both"/>
      </w:pPr>
    </w:p>
    <w:p w14:paraId="6227A28C" w14:textId="77777777" w:rsidR="00077C2F" w:rsidRDefault="00077C2F" w:rsidP="006F7454">
      <w:pPr>
        <w:tabs>
          <w:tab w:val="center" w:pos="5665"/>
          <w:tab w:val="center" w:pos="7493"/>
        </w:tabs>
        <w:spacing w:after="0"/>
        <w:ind w:left="0" w:firstLine="0"/>
        <w:jc w:val="both"/>
      </w:pPr>
    </w:p>
    <w:sectPr w:rsidR="00077C2F">
      <w:pgSz w:w="11906" w:h="16838"/>
      <w:pgMar w:top="1440" w:right="1027"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40B3"/>
    <w:multiLevelType w:val="hybridMultilevel"/>
    <w:tmpl w:val="CDB65484"/>
    <w:lvl w:ilvl="0" w:tplc="9C4A559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5AF298">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B6DC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2AF8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F81B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78C5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D0DE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585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A0E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4F7AF5"/>
    <w:multiLevelType w:val="hybridMultilevel"/>
    <w:tmpl w:val="A41E8B50"/>
    <w:lvl w:ilvl="0" w:tplc="21587EF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9A92B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AE669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606E0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9EB6A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22886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CAD4B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C20BF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2296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C36B36"/>
    <w:multiLevelType w:val="hybridMultilevel"/>
    <w:tmpl w:val="9BF45504"/>
    <w:lvl w:ilvl="0" w:tplc="00F4110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58F882">
      <w:start w:val="9"/>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B85A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7AD4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E8881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72D4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8A33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10A6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80DA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37429D"/>
    <w:multiLevelType w:val="hybridMultilevel"/>
    <w:tmpl w:val="6B063726"/>
    <w:lvl w:ilvl="0" w:tplc="00A4E7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6C6B24">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1E6B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6487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CE67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058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4649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CCF1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E8114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786520"/>
    <w:multiLevelType w:val="hybridMultilevel"/>
    <w:tmpl w:val="89CCCABE"/>
    <w:lvl w:ilvl="0" w:tplc="7B0E447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6EB912">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68E60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4208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2E7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784F2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CAFE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38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0281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6E958B3"/>
    <w:multiLevelType w:val="hybridMultilevel"/>
    <w:tmpl w:val="1EEC8524"/>
    <w:lvl w:ilvl="0" w:tplc="158AB86A">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285814">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A3D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4A089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FA14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F856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E8F76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7283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92C6C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A8844B8"/>
    <w:multiLevelType w:val="hybridMultilevel"/>
    <w:tmpl w:val="27E83786"/>
    <w:lvl w:ilvl="0" w:tplc="A1D05424">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1EA07A">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5ED3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0E7E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5A0D4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22EC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CCCB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50E3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7A90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B5B48E5"/>
    <w:multiLevelType w:val="hybridMultilevel"/>
    <w:tmpl w:val="7A187338"/>
    <w:lvl w:ilvl="0" w:tplc="9BE8C42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562954">
      <w:start w:val="5"/>
      <w:numFmt w:val="decimal"/>
      <w:lvlText w:val="(%2)"/>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1E08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CE895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605B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E280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4052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F29C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50C5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C1C3079"/>
    <w:multiLevelType w:val="hybridMultilevel"/>
    <w:tmpl w:val="9758AD4E"/>
    <w:lvl w:ilvl="0" w:tplc="01C8B66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D4570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5625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BA2B5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D2C66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B6B1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02A60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22C02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2E36E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2D068B"/>
    <w:multiLevelType w:val="hybridMultilevel"/>
    <w:tmpl w:val="681A3FD8"/>
    <w:lvl w:ilvl="0" w:tplc="90B2808C">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223DA">
      <w:start w:val="4"/>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6E78C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DC03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5EFD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AA26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2435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30B3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C82B8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EFF110A"/>
    <w:multiLevelType w:val="hybridMultilevel"/>
    <w:tmpl w:val="B43E3304"/>
    <w:lvl w:ilvl="0" w:tplc="9BB608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18CDD6">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2C8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2ADF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8C1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949AD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F610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74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122A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F59003C"/>
    <w:multiLevelType w:val="hybridMultilevel"/>
    <w:tmpl w:val="461CF768"/>
    <w:lvl w:ilvl="0" w:tplc="00FE614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D212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7E28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F204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6CE1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50FC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481F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4485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66A7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2904AC5"/>
    <w:multiLevelType w:val="hybridMultilevel"/>
    <w:tmpl w:val="4CA23D20"/>
    <w:lvl w:ilvl="0" w:tplc="7B80485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28A23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44348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021FB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92004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98492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0AC35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A22E4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C4EC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2947676"/>
    <w:multiLevelType w:val="hybridMultilevel"/>
    <w:tmpl w:val="C8C4B4FE"/>
    <w:lvl w:ilvl="0" w:tplc="E314FFE8">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940116">
      <w:start w:val="3"/>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BA29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A054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64BC4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2AE0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3634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2465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1827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3804E85"/>
    <w:multiLevelType w:val="hybridMultilevel"/>
    <w:tmpl w:val="F8128F7A"/>
    <w:lvl w:ilvl="0" w:tplc="B054059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2B264">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F8B0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54B3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3298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6E2C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D283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E6B69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0666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4F70613"/>
    <w:multiLevelType w:val="hybridMultilevel"/>
    <w:tmpl w:val="4F7496D4"/>
    <w:lvl w:ilvl="0" w:tplc="ED709D6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AC654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C03C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62DE6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58524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003E4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D8639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22DC6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044B9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A5B5C6F"/>
    <w:multiLevelType w:val="hybridMultilevel"/>
    <w:tmpl w:val="D010860C"/>
    <w:lvl w:ilvl="0" w:tplc="232EE30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4CD1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0CFA3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4A2A7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6875A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E03A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880D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BAF0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BC80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D142CF9"/>
    <w:multiLevelType w:val="hybridMultilevel"/>
    <w:tmpl w:val="203ACA54"/>
    <w:lvl w:ilvl="0" w:tplc="B54E14E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CFEB4">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98DD9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50EB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0D27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0A74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E448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52405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7A328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D9E641C"/>
    <w:multiLevelType w:val="hybridMultilevel"/>
    <w:tmpl w:val="AA9CB40E"/>
    <w:lvl w:ilvl="0" w:tplc="25685126">
      <w:start w:val="7"/>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C28E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2040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50ABF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52369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0A7E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2B9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78918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78C59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F3617FA"/>
    <w:multiLevelType w:val="hybridMultilevel"/>
    <w:tmpl w:val="0428C4C6"/>
    <w:lvl w:ilvl="0" w:tplc="537E90F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C691C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83D3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C4D03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9A2A2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96FBD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6BC0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0469D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36E03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3D96669"/>
    <w:multiLevelType w:val="hybridMultilevel"/>
    <w:tmpl w:val="3A52A61A"/>
    <w:lvl w:ilvl="0" w:tplc="D8A4C52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8832FE">
      <w:start w:val="1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0AA6A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82C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44351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2EEE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4674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A42F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8275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40F18DA"/>
    <w:multiLevelType w:val="hybridMultilevel"/>
    <w:tmpl w:val="2FA4EDA0"/>
    <w:lvl w:ilvl="0" w:tplc="D0A4D6E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22987E">
      <w:start w:val="5"/>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8074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466A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3A7F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948C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7C4F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D032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7AAF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6640307"/>
    <w:multiLevelType w:val="hybridMultilevel"/>
    <w:tmpl w:val="C1067EE2"/>
    <w:lvl w:ilvl="0" w:tplc="4BB85EC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F6CD4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CD0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1AE12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4403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821F7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8018A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AA0F8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009A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6747CF0"/>
    <w:multiLevelType w:val="hybridMultilevel"/>
    <w:tmpl w:val="B13A8F2A"/>
    <w:lvl w:ilvl="0" w:tplc="A7840C5E">
      <w:start w:val="3"/>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E625BC">
      <w:start w:val="3"/>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EE74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1A45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44C4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E9C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1A2ED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AEF0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B2FB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84F22DE"/>
    <w:multiLevelType w:val="hybridMultilevel"/>
    <w:tmpl w:val="AAF02BA4"/>
    <w:lvl w:ilvl="0" w:tplc="B7A60636">
      <w:start w:val="1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DE3C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70C8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1E85B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F09C2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CC98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FE32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5416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ECB9C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0014A11"/>
    <w:multiLevelType w:val="hybridMultilevel"/>
    <w:tmpl w:val="56AA5344"/>
    <w:lvl w:ilvl="0" w:tplc="F0E07B0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060B7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903C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F8560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9008A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BABCF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56EA0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1CE6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3E813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2174816"/>
    <w:multiLevelType w:val="hybridMultilevel"/>
    <w:tmpl w:val="564615E2"/>
    <w:lvl w:ilvl="0" w:tplc="E9E218D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9C771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6AE2A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DE9F3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4E13B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3294D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2A70E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82F7C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C6929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54677F5"/>
    <w:multiLevelType w:val="hybridMultilevel"/>
    <w:tmpl w:val="9FC26CB0"/>
    <w:lvl w:ilvl="0" w:tplc="11763D42">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123414">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1C2D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423A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6EED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F2F6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5C24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16457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18E7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89E3312"/>
    <w:multiLevelType w:val="hybridMultilevel"/>
    <w:tmpl w:val="0DBC3A8E"/>
    <w:lvl w:ilvl="0" w:tplc="BFBABC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562564">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48FD06">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C2AD96">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67730">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E24DE0">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3CD1C2">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6C0970">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A87AC0">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D603E69"/>
    <w:multiLevelType w:val="hybridMultilevel"/>
    <w:tmpl w:val="E60CE2B0"/>
    <w:lvl w:ilvl="0" w:tplc="085C063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B8AA7A">
      <w:start w:val="4"/>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B8B9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A26B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B8FE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A60F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78675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56DB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0EDFD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ECD01B8"/>
    <w:multiLevelType w:val="hybridMultilevel"/>
    <w:tmpl w:val="3500B400"/>
    <w:lvl w:ilvl="0" w:tplc="04DCB87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1E699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78CD2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CCC8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96971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68805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A0E2F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5AFBB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760FC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F7A7912"/>
    <w:multiLevelType w:val="hybridMultilevel"/>
    <w:tmpl w:val="EB5E013C"/>
    <w:lvl w:ilvl="0" w:tplc="CD26AA08">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2276A0">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D6E4AA">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82BE06">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76DB8C">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22FC56">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A0EFA">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8E56CA">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08546">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2CA00E4"/>
    <w:multiLevelType w:val="hybridMultilevel"/>
    <w:tmpl w:val="AD4E1A4A"/>
    <w:lvl w:ilvl="0" w:tplc="E6E2219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28920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66828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12199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80C1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843AE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F63FA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3A223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10D07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43D1D23"/>
    <w:multiLevelType w:val="hybridMultilevel"/>
    <w:tmpl w:val="0E507890"/>
    <w:lvl w:ilvl="0" w:tplc="8C8C374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A8A76A">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4A9B1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12ADF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CAF72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D460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EDD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9EEF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80FA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69E63BC"/>
    <w:multiLevelType w:val="hybridMultilevel"/>
    <w:tmpl w:val="D72ADEA2"/>
    <w:lvl w:ilvl="0" w:tplc="93D01202">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8CC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A83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72C8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5E5C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96C44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FEF8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5EE3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F0B2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71B2933"/>
    <w:multiLevelType w:val="hybridMultilevel"/>
    <w:tmpl w:val="678CD5C2"/>
    <w:lvl w:ilvl="0" w:tplc="34E2106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F68A7E">
      <w:start w:val="1"/>
      <w:numFmt w:val="lowerLetter"/>
      <w:lvlText w:val="%2"/>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525F76">
      <w:start w:val="1"/>
      <w:numFmt w:val="lowerRoman"/>
      <w:lvlText w:val="%3"/>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AF7A8">
      <w:start w:val="1"/>
      <w:numFmt w:val="decimal"/>
      <w:lvlText w:val="%4"/>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9A8AB4">
      <w:start w:val="1"/>
      <w:numFmt w:val="lowerLetter"/>
      <w:lvlText w:val="%5"/>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544CA8">
      <w:start w:val="1"/>
      <w:numFmt w:val="lowerRoman"/>
      <w:lvlText w:val="%6"/>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840924">
      <w:start w:val="1"/>
      <w:numFmt w:val="decimal"/>
      <w:lvlText w:val="%7"/>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7EAA5C">
      <w:start w:val="1"/>
      <w:numFmt w:val="lowerLetter"/>
      <w:lvlText w:val="%8"/>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FC8308">
      <w:start w:val="1"/>
      <w:numFmt w:val="lowerRoman"/>
      <w:lvlText w:val="%9"/>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98A7DC2"/>
    <w:multiLevelType w:val="hybridMultilevel"/>
    <w:tmpl w:val="86B2E32E"/>
    <w:lvl w:ilvl="0" w:tplc="ED04381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30FB42">
      <w:start w:val="4"/>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B81A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E48B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901A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008A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72266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7826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C669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9AF13C0"/>
    <w:multiLevelType w:val="hybridMultilevel"/>
    <w:tmpl w:val="A00A4D3C"/>
    <w:lvl w:ilvl="0" w:tplc="611A7E1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E227D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D461C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C4004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E2C60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4C1F2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CAEAF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F2FC3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7C423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A8811C6"/>
    <w:multiLevelType w:val="hybridMultilevel"/>
    <w:tmpl w:val="01EAD452"/>
    <w:lvl w:ilvl="0" w:tplc="EF0A158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A111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22D5C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B25F2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F409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B4C58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D82B2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1AD57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E0941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E97492E"/>
    <w:multiLevelType w:val="hybridMultilevel"/>
    <w:tmpl w:val="F1C828CA"/>
    <w:lvl w:ilvl="0" w:tplc="68642064">
      <w:start w:val="3"/>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0" w15:restartNumberingAfterBreak="0">
    <w:nsid w:val="4E9C7ABE"/>
    <w:multiLevelType w:val="hybridMultilevel"/>
    <w:tmpl w:val="4EE6299C"/>
    <w:lvl w:ilvl="0" w:tplc="ABDE180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0E20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27CB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50AC7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F6D5D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1C6EF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AE19E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E05F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FC1C8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F1926C4"/>
    <w:multiLevelType w:val="hybridMultilevel"/>
    <w:tmpl w:val="E4BCBBA2"/>
    <w:lvl w:ilvl="0" w:tplc="CE8A089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98EF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45F6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C4E3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36B4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3AFA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746B7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0E11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DE449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F5C49C0"/>
    <w:multiLevelType w:val="hybridMultilevel"/>
    <w:tmpl w:val="2EB6733E"/>
    <w:lvl w:ilvl="0" w:tplc="71B472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5CCBFA">
      <w:start w:val="1"/>
      <w:numFmt w:val="lowerLetter"/>
      <w:lvlText w:val="%2"/>
      <w:lvlJc w:val="left"/>
      <w:pPr>
        <w:ind w:left="1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EFC2E">
      <w:start w:val="1"/>
      <w:numFmt w:val="lowerRoman"/>
      <w:lvlText w:val="%3"/>
      <w:lvlJc w:val="left"/>
      <w:pPr>
        <w:ind w:left="2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865B0">
      <w:start w:val="1"/>
      <w:numFmt w:val="decimal"/>
      <w:lvlText w:val="%4"/>
      <w:lvlJc w:val="left"/>
      <w:pPr>
        <w:ind w:left="2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8AE496">
      <w:start w:val="1"/>
      <w:numFmt w:val="lowerLetter"/>
      <w:lvlText w:val="%5"/>
      <w:lvlJc w:val="left"/>
      <w:pPr>
        <w:ind w:left="3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FCD280">
      <w:start w:val="1"/>
      <w:numFmt w:val="lowerRoman"/>
      <w:lvlText w:val="%6"/>
      <w:lvlJc w:val="left"/>
      <w:pPr>
        <w:ind w:left="4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07DE4">
      <w:start w:val="1"/>
      <w:numFmt w:val="decimal"/>
      <w:lvlText w:val="%7"/>
      <w:lvlJc w:val="left"/>
      <w:pPr>
        <w:ind w:left="5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60EC38">
      <w:start w:val="1"/>
      <w:numFmt w:val="lowerLetter"/>
      <w:lvlText w:val="%8"/>
      <w:lvlJc w:val="left"/>
      <w:pPr>
        <w:ind w:left="5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6C2986">
      <w:start w:val="1"/>
      <w:numFmt w:val="lowerRoman"/>
      <w:lvlText w:val="%9"/>
      <w:lvlJc w:val="left"/>
      <w:pPr>
        <w:ind w:left="6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F651916"/>
    <w:multiLevelType w:val="hybridMultilevel"/>
    <w:tmpl w:val="2A1A7342"/>
    <w:lvl w:ilvl="0" w:tplc="44FE1CD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C8909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3611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88E5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A4F3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12CD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D8B5D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10BA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94E5D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8A56A27"/>
    <w:multiLevelType w:val="hybridMultilevel"/>
    <w:tmpl w:val="39E8FDA2"/>
    <w:lvl w:ilvl="0" w:tplc="D198406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403D2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5ECE5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20D1B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1C05B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5C74F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BE1A1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EA4A1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2094E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F465B90"/>
    <w:multiLevelType w:val="hybridMultilevel"/>
    <w:tmpl w:val="FF3C47F6"/>
    <w:lvl w:ilvl="0" w:tplc="139C95D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BC3E3C">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C49C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3C97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526E5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F05A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FE7A8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D2D26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871B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05E3B19"/>
    <w:multiLevelType w:val="hybridMultilevel"/>
    <w:tmpl w:val="CB201B7A"/>
    <w:lvl w:ilvl="0" w:tplc="8910994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6F4C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1C436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AAEDA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2A82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2529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A674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E4D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2906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4777076"/>
    <w:multiLevelType w:val="hybridMultilevel"/>
    <w:tmpl w:val="7AFED6EC"/>
    <w:lvl w:ilvl="0" w:tplc="BA4EC0D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762488">
      <w:start w:val="6"/>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D80F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B273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CE6F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FE577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625F8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5A48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82A21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4E90654"/>
    <w:multiLevelType w:val="hybridMultilevel"/>
    <w:tmpl w:val="DD9EB8DA"/>
    <w:lvl w:ilvl="0" w:tplc="FC2CCB6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70769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48615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96AE6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860FF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84903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DA605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90A7B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50B53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5827B65"/>
    <w:multiLevelType w:val="hybridMultilevel"/>
    <w:tmpl w:val="6994E076"/>
    <w:lvl w:ilvl="0" w:tplc="9278AF86">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2AB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16B9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CCFE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04A3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365A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282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AA04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898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5D72D22"/>
    <w:multiLevelType w:val="hybridMultilevel"/>
    <w:tmpl w:val="3CE44890"/>
    <w:lvl w:ilvl="0" w:tplc="184C97E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644528">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88B08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4EAD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FEDF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66E1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6817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06A7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984C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60E6427"/>
    <w:multiLevelType w:val="hybridMultilevel"/>
    <w:tmpl w:val="D996F536"/>
    <w:lvl w:ilvl="0" w:tplc="DEC83A9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062CE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5EC81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6099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1A339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2648D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CC474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BCF09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642A2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84B6191"/>
    <w:multiLevelType w:val="hybridMultilevel"/>
    <w:tmpl w:val="65364D2E"/>
    <w:lvl w:ilvl="0" w:tplc="6A1E7090">
      <w:start w:val="4"/>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889DC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4ECF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5E8F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BC3D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05A0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7ECA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4652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8C327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C387B9D"/>
    <w:multiLevelType w:val="hybridMultilevel"/>
    <w:tmpl w:val="28AE25A0"/>
    <w:lvl w:ilvl="0" w:tplc="B4CC644C">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6813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F45A6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3057A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58674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28BE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DE0DE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7653A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FC76B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127408A"/>
    <w:multiLevelType w:val="hybridMultilevel"/>
    <w:tmpl w:val="523C4F6E"/>
    <w:lvl w:ilvl="0" w:tplc="9FE6DE2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1A0DA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A21A2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3E83F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72414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3CE70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AA74F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5EC0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600F9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17E4068"/>
    <w:multiLevelType w:val="hybridMultilevel"/>
    <w:tmpl w:val="25D60554"/>
    <w:lvl w:ilvl="0" w:tplc="CC30F27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4A38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D41D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2F9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20D2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48ED6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665E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8AE0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1695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72101EE"/>
    <w:multiLevelType w:val="hybridMultilevel"/>
    <w:tmpl w:val="46C2F5C0"/>
    <w:lvl w:ilvl="0" w:tplc="4B28CD3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407578">
      <w:start w:val="3"/>
      <w:numFmt w:val="decimal"/>
      <w:lvlText w:val="(%2)"/>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28C8A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7E92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8F4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A0129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C1FB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66A12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D245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8337D95"/>
    <w:multiLevelType w:val="hybridMultilevel"/>
    <w:tmpl w:val="27B6D4D2"/>
    <w:lvl w:ilvl="0" w:tplc="29D2D01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3EEAA4">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E848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D4D26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BCBB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7EBC8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3E442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CF0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6255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9BF627E"/>
    <w:multiLevelType w:val="hybridMultilevel"/>
    <w:tmpl w:val="9280A522"/>
    <w:lvl w:ilvl="0" w:tplc="B37C2CB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D4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24E1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44C6A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66530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1021D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9851F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4E1D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BCE5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9FF742B"/>
    <w:multiLevelType w:val="hybridMultilevel"/>
    <w:tmpl w:val="D85A8E5A"/>
    <w:lvl w:ilvl="0" w:tplc="AB8492B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42B45E">
      <w:start w:val="3"/>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90CD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667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C2F2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16D89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AED9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DCF1F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984EF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A7A7FC7"/>
    <w:multiLevelType w:val="hybridMultilevel"/>
    <w:tmpl w:val="88209BCC"/>
    <w:lvl w:ilvl="0" w:tplc="7B9C8EA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65D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BA606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68AFB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6AA05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EE3F5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C052B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DC9FD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8015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CD66203"/>
    <w:multiLevelType w:val="hybridMultilevel"/>
    <w:tmpl w:val="C146132C"/>
    <w:lvl w:ilvl="0" w:tplc="052254EE">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7EF1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5A67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96FC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DA2AC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F8BE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21D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868E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F830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CED636A"/>
    <w:multiLevelType w:val="hybridMultilevel"/>
    <w:tmpl w:val="30A487BE"/>
    <w:lvl w:ilvl="0" w:tplc="1004E56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F6AE06">
      <w:start w:val="2"/>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D42D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628C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F403F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A6EF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2088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0CE6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6A6F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DC25782"/>
    <w:multiLevelType w:val="hybridMultilevel"/>
    <w:tmpl w:val="DF5C58B6"/>
    <w:lvl w:ilvl="0" w:tplc="A5FE6C2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F4AF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80FBB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50019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8073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7450A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56970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3A7B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30765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FFC387F"/>
    <w:multiLevelType w:val="hybridMultilevel"/>
    <w:tmpl w:val="568A56E4"/>
    <w:lvl w:ilvl="0" w:tplc="D0F0290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54C9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5AD1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6C2FD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D697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50F4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A6DA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DC03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68D8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04360392">
    <w:abstractNumId w:val="30"/>
  </w:num>
  <w:num w:numId="2" w16cid:durableId="274602007">
    <w:abstractNumId w:val="25"/>
  </w:num>
  <w:num w:numId="3" w16cid:durableId="1817070158">
    <w:abstractNumId w:val="35"/>
  </w:num>
  <w:num w:numId="4" w16cid:durableId="616257816">
    <w:abstractNumId w:val="41"/>
  </w:num>
  <w:num w:numId="5" w16cid:durableId="1625768056">
    <w:abstractNumId w:val="52"/>
  </w:num>
  <w:num w:numId="6" w16cid:durableId="2110655180">
    <w:abstractNumId w:val="18"/>
  </w:num>
  <w:num w:numId="7" w16cid:durableId="463692663">
    <w:abstractNumId w:val="48"/>
  </w:num>
  <w:num w:numId="8" w16cid:durableId="1383210543">
    <w:abstractNumId w:val="8"/>
  </w:num>
  <w:num w:numId="9" w16cid:durableId="742069210">
    <w:abstractNumId w:val="44"/>
  </w:num>
  <w:num w:numId="10" w16cid:durableId="1109547341">
    <w:abstractNumId w:val="62"/>
  </w:num>
  <w:num w:numId="11" w16cid:durableId="1697778796">
    <w:abstractNumId w:val="56"/>
  </w:num>
  <w:num w:numId="12" w16cid:durableId="606079888">
    <w:abstractNumId w:val="0"/>
  </w:num>
  <w:num w:numId="13" w16cid:durableId="1433015599">
    <w:abstractNumId w:val="3"/>
  </w:num>
  <w:num w:numId="14" w16cid:durableId="933131892">
    <w:abstractNumId w:val="63"/>
  </w:num>
  <w:num w:numId="15" w16cid:durableId="1812016540">
    <w:abstractNumId w:val="16"/>
  </w:num>
  <w:num w:numId="16" w16cid:durableId="1621181168">
    <w:abstractNumId w:val="7"/>
  </w:num>
  <w:num w:numId="17" w16cid:durableId="1985694413">
    <w:abstractNumId w:val="64"/>
  </w:num>
  <w:num w:numId="18" w16cid:durableId="514001351">
    <w:abstractNumId w:val="34"/>
  </w:num>
  <w:num w:numId="19" w16cid:durableId="256449000">
    <w:abstractNumId w:val="24"/>
  </w:num>
  <w:num w:numId="20" w16cid:durableId="1745640126">
    <w:abstractNumId w:val="55"/>
  </w:num>
  <w:num w:numId="21" w16cid:durableId="789974032">
    <w:abstractNumId w:val="11"/>
  </w:num>
  <w:num w:numId="22" w16cid:durableId="1599682246">
    <w:abstractNumId w:val="20"/>
  </w:num>
  <w:num w:numId="23" w16cid:durableId="166214206">
    <w:abstractNumId w:val="49"/>
  </w:num>
  <w:num w:numId="24" w16cid:durableId="1372346245">
    <w:abstractNumId w:val="50"/>
  </w:num>
  <w:num w:numId="25" w16cid:durableId="319623934">
    <w:abstractNumId w:val="29"/>
  </w:num>
  <w:num w:numId="26" w16cid:durableId="2118518082">
    <w:abstractNumId w:val="47"/>
  </w:num>
  <w:num w:numId="27" w16cid:durableId="659382477">
    <w:abstractNumId w:val="37"/>
  </w:num>
  <w:num w:numId="28" w16cid:durableId="1807428247">
    <w:abstractNumId w:val="15"/>
  </w:num>
  <w:num w:numId="29" w16cid:durableId="1763338336">
    <w:abstractNumId w:val="36"/>
  </w:num>
  <w:num w:numId="30" w16cid:durableId="1646857564">
    <w:abstractNumId w:val="2"/>
  </w:num>
  <w:num w:numId="31" w16cid:durableId="176774600">
    <w:abstractNumId w:val="23"/>
  </w:num>
  <w:num w:numId="32" w16cid:durableId="132793928">
    <w:abstractNumId w:val="59"/>
  </w:num>
  <w:num w:numId="33" w16cid:durableId="2106075295">
    <w:abstractNumId w:val="38"/>
  </w:num>
  <w:num w:numId="34" w16cid:durableId="534581288">
    <w:abstractNumId w:val="9"/>
  </w:num>
  <w:num w:numId="35" w16cid:durableId="461581357">
    <w:abstractNumId w:val="53"/>
  </w:num>
  <w:num w:numId="36" w16cid:durableId="1564410483">
    <w:abstractNumId w:val="54"/>
  </w:num>
  <w:num w:numId="37" w16cid:durableId="91903995">
    <w:abstractNumId w:val="26"/>
  </w:num>
  <w:num w:numId="38" w16cid:durableId="473375020">
    <w:abstractNumId w:val="51"/>
  </w:num>
  <w:num w:numId="39" w16cid:durableId="1201170247">
    <w:abstractNumId w:val="19"/>
  </w:num>
  <w:num w:numId="40" w16cid:durableId="1097794494">
    <w:abstractNumId w:val="45"/>
  </w:num>
  <w:num w:numId="41" w16cid:durableId="1350645891">
    <w:abstractNumId w:val="14"/>
  </w:num>
  <w:num w:numId="42" w16cid:durableId="1845776440">
    <w:abstractNumId w:val="10"/>
  </w:num>
  <w:num w:numId="43" w16cid:durableId="67458357">
    <w:abstractNumId w:val="4"/>
  </w:num>
  <w:num w:numId="44" w16cid:durableId="335887842">
    <w:abstractNumId w:val="5"/>
  </w:num>
  <w:num w:numId="45" w16cid:durableId="1071997910">
    <w:abstractNumId w:val="13"/>
  </w:num>
  <w:num w:numId="46" w16cid:durableId="1728871821">
    <w:abstractNumId w:val="61"/>
  </w:num>
  <w:num w:numId="47" w16cid:durableId="496658026">
    <w:abstractNumId w:val="12"/>
  </w:num>
  <w:num w:numId="48" w16cid:durableId="612245625">
    <w:abstractNumId w:val="32"/>
  </w:num>
  <w:num w:numId="49" w16cid:durableId="1931884305">
    <w:abstractNumId w:val="58"/>
  </w:num>
  <w:num w:numId="50" w16cid:durableId="106627725">
    <w:abstractNumId w:val="1"/>
  </w:num>
  <w:num w:numId="51" w16cid:durableId="1174804854">
    <w:abstractNumId w:val="22"/>
  </w:num>
  <w:num w:numId="52" w16cid:durableId="60299492">
    <w:abstractNumId w:val="60"/>
  </w:num>
  <w:num w:numId="53" w16cid:durableId="27881898">
    <w:abstractNumId w:val="40"/>
  </w:num>
  <w:num w:numId="54" w16cid:durableId="1586525830">
    <w:abstractNumId w:val="46"/>
  </w:num>
  <w:num w:numId="55" w16cid:durableId="1008212462">
    <w:abstractNumId w:val="27"/>
  </w:num>
  <w:num w:numId="56" w16cid:durableId="2016418074">
    <w:abstractNumId w:val="31"/>
  </w:num>
  <w:num w:numId="57" w16cid:durableId="1145700877">
    <w:abstractNumId w:val="28"/>
  </w:num>
  <w:num w:numId="58" w16cid:durableId="2039350793">
    <w:abstractNumId w:val="57"/>
  </w:num>
  <w:num w:numId="59" w16cid:durableId="1632899104">
    <w:abstractNumId w:val="33"/>
  </w:num>
  <w:num w:numId="60" w16cid:durableId="1429234209">
    <w:abstractNumId w:val="6"/>
  </w:num>
  <w:num w:numId="61" w16cid:durableId="591277943">
    <w:abstractNumId w:val="21"/>
  </w:num>
  <w:num w:numId="62" w16cid:durableId="1462966727">
    <w:abstractNumId w:val="17"/>
  </w:num>
  <w:num w:numId="63" w16cid:durableId="290525995">
    <w:abstractNumId w:val="43"/>
  </w:num>
  <w:num w:numId="64" w16cid:durableId="989405455">
    <w:abstractNumId w:val="42"/>
  </w:num>
  <w:num w:numId="65" w16cid:durableId="1831942518">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8F"/>
    <w:rsid w:val="00001B8C"/>
    <w:rsid w:val="0001113E"/>
    <w:rsid w:val="00077C2F"/>
    <w:rsid w:val="000B77EE"/>
    <w:rsid w:val="00146F62"/>
    <w:rsid w:val="001B5323"/>
    <w:rsid w:val="001E7520"/>
    <w:rsid w:val="002D05E8"/>
    <w:rsid w:val="003275E2"/>
    <w:rsid w:val="0035584F"/>
    <w:rsid w:val="00376816"/>
    <w:rsid w:val="00395B8F"/>
    <w:rsid w:val="003B3B29"/>
    <w:rsid w:val="00403D8B"/>
    <w:rsid w:val="00427187"/>
    <w:rsid w:val="00431804"/>
    <w:rsid w:val="00465D27"/>
    <w:rsid w:val="00472436"/>
    <w:rsid w:val="004923AA"/>
    <w:rsid w:val="00512C26"/>
    <w:rsid w:val="00516647"/>
    <w:rsid w:val="0069664C"/>
    <w:rsid w:val="006B4A4F"/>
    <w:rsid w:val="006F337D"/>
    <w:rsid w:val="006F7454"/>
    <w:rsid w:val="00752828"/>
    <w:rsid w:val="00801227"/>
    <w:rsid w:val="00880841"/>
    <w:rsid w:val="008A1618"/>
    <w:rsid w:val="008E1EB9"/>
    <w:rsid w:val="009032DB"/>
    <w:rsid w:val="00A348C1"/>
    <w:rsid w:val="00A83FEB"/>
    <w:rsid w:val="00AC148A"/>
    <w:rsid w:val="00AD4873"/>
    <w:rsid w:val="00BE40DA"/>
    <w:rsid w:val="00C72BFF"/>
    <w:rsid w:val="00CB2A51"/>
    <w:rsid w:val="00CD5223"/>
    <w:rsid w:val="00D2176D"/>
    <w:rsid w:val="00D2291F"/>
    <w:rsid w:val="00D74447"/>
    <w:rsid w:val="00D91011"/>
    <w:rsid w:val="00DA0A67"/>
    <w:rsid w:val="00DC1F49"/>
    <w:rsid w:val="00F334F6"/>
    <w:rsid w:val="00F639EC"/>
    <w:rsid w:val="00F76D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1CAF"/>
  <w15:docId w15:val="{780C3FD5-C4EE-4BB7-B5E5-22272582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ind w:left="41" w:hanging="10"/>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465D27"/>
    <w:pPr>
      <w:keepNext/>
      <w:keepLines/>
      <w:spacing w:after="14" w:line="248" w:lineRule="auto"/>
      <w:ind w:left="10" w:hanging="10"/>
      <w:outlineLvl w:val="0"/>
    </w:pPr>
    <w:rPr>
      <w:rFonts w:ascii="Times New Roman" w:eastAsia="Times New Roman" w:hAnsi="Times New Roman" w:cs="Times New Roman"/>
      <w:b/>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65D27"/>
    <w:rPr>
      <w:rFonts w:ascii="Times New Roman" w:eastAsia="Times New Roman" w:hAnsi="Times New Roman" w:cs="Times New Roman"/>
      <w:b/>
      <w:color w:val="000000"/>
      <w:sz w:val="28"/>
    </w:rPr>
  </w:style>
  <w:style w:type="paragraph" w:styleId="Listparagraf">
    <w:name w:val="List Paragraph"/>
    <w:basedOn w:val="Normal"/>
    <w:uiPriority w:val="34"/>
    <w:qFormat/>
    <w:rsid w:val="00146F62"/>
    <w:pPr>
      <w:ind w:left="720"/>
      <w:contextualSpacing/>
    </w:pPr>
  </w:style>
  <w:style w:type="paragraph" w:styleId="Frspaiere">
    <w:name w:val="No Spacing"/>
    <w:uiPriority w:val="1"/>
    <w:qFormat/>
    <w:rsid w:val="00146F62"/>
    <w:pPr>
      <w:spacing w:after="0" w:line="240" w:lineRule="auto"/>
    </w:pPr>
    <w:rPr>
      <w:kern w:val="0"/>
      <w:lang w:val="en-US" w:eastAsia="en-US"/>
      <w14:ligatures w14:val="none"/>
    </w:rPr>
  </w:style>
  <w:style w:type="table" w:styleId="Tabelgril">
    <w:name w:val="Table Grid"/>
    <w:basedOn w:val="TabelNormal"/>
    <w:uiPriority w:val="59"/>
    <w:rsid w:val="00146F62"/>
    <w:pPr>
      <w:spacing w:after="0" w:line="240" w:lineRule="auto"/>
    </w:pPr>
    <w:rPr>
      <w:kern w:val="0"/>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deparagrafimplicit"/>
    <w:uiPriority w:val="99"/>
    <w:unhideWhenUsed/>
    <w:rsid w:val="00146F62"/>
    <w:rPr>
      <w:color w:val="0563C1" w:themeColor="hyperlink"/>
      <w:u w:val="single"/>
    </w:rPr>
  </w:style>
  <w:style w:type="character" w:styleId="MeniuneNerezolvat">
    <w:name w:val="Unresolved Mention"/>
    <w:basedOn w:val="Fontdeparagrafimplicit"/>
    <w:uiPriority w:val="99"/>
    <w:semiHidden/>
    <w:unhideWhenUsed/>
    <w:rsid w:val="00146F62"/>
    <w:rPr>
      <w:color w:val="605E5C"/>
      <w:shd w:val="clear" w:color="auto" w:fill="E1DFDD"/>
    </w:rPr>
  </w:style>
  <w:style w:type="character" w:customStyle="1" w:styleId="l5def734">
    <w:name w:val="l5def734"/>
    <w:basedOn w:val="Fontdeparagrafimplicit"/>
    <w:rsid w:val="006F7454"/>
    <w:rPr>
      <w:rFonts w:ascii="Arial" w:hAnsi="Arial" w:cs="Arial" w:hint="default"/>
      <w:color w:val="000000"/>
      <w:sz w:val="26"/>
      <w:szCs w:val="26"/>
    </w:rPr>
  </w:style>
  <w:style w:type="character" w:customStyle="1" w:styleId="l5def735">
    <w:name w:val="l5def735"/>
    <w:basedOn w:val="Fontdeparagrafimplicit"/>
    <w:rsid w:val="006F7454"/>
    <w:rPr>
      <w:rFonts w:ascii="Arial" w:hAnsi="Arial" w:cs="Arial" w:hint="default"/>
      <w:color w:val="000000"/>
      <w:sz w:val="26"/>
      <w:szCs w:val="26"/>
    </w:rPr>
  </w:style>
  <w:style w:type="character" w:customStyle="1" w:styleId="l5def736">
    <w:name w:val="l5def736"/>
    <w:basedOn w:val="Fontdeparagrafimplicit"/>
    <w:rsid w:val="006F7454"/>
    <w:rPr>
      <w:rFonts w:ascii="Arial" w:hAnsi="Arial" w:cs="Arial" w:hint="default"/>
      <w:color w:val="000000"/>
      <w:sz w:val="26"/>
      <w:szCs w:val="26"/>
    </w:rPr>
  </w:style>
  <w:style w:type="character" w:customStyle="1" w:styleId="l5def737">
    <w:name w:val="l5def737"/>
    <w:basedOn w:val="Fontdeparagrafimplicit"/>
    <w:rsid w:val="006F7454"/>
    <w:rPr>
      <w:rFonts w:ascii="Arial" w:hAnsi="Arial" w:cs="Arial" w:hint="default"/>
      <w:color w:val="000000"/>
      <w:sz w:val="26"/>
      <w:szCs w:val="26"/>
    </w:rPr>
  </w:style>
  <w:style w:type="character" w:customStyle="1" w:styleId="l5not22">
    <w:name w:val="l5_not22"/>
    <w:basedOn w:val="Fontdeparagrafimplicit"/>
    <w:rsid w:val="006F7454"/>
    <w:rPr>
      <w:shd w:val="clear" w:color="auto" w:fill="E0E0F0"/>
    </w:rPr>
  </w:style>
  <w:style w:type="character" w:customStyle="1" w:styleId="l5def738">
    <w:name w:val="l5def738"/>
    <w:basedOn w:val="Fontdeparagrafimplicit"/>
    <w:rsid w:val="006F7454"/>
    <w:rPr>
      <w:rFonts w:ascii="Arial" w:hAnsi="Arial" w:cs="Arial" w:hint="default"/>
      <w:color w:val="000000"/>
      <w:sz w:val="26"/>
      <w:szCs w:val="26"/>
    </w:rPr>
  </w:style>
  <w:style w:type="character" w:customStyle="1" w:styleId="l5def739">
    <w:name w:val="l5def739"/>
    <w:basedOn w:val="Fontdeparagrafimplicit"/>
    <w:rsid w:val="006F7454"/>
    <w:rPr>
      <w:rFonts w:ascii="Arial" w:hAnsi="Arial" w:cs="Arial" w:hint="default"/>
      <w:color w:val="000000"/>
      <w:sz w:val="26"/>
      <w:szCs w:val="26"/>
    </w:rPr>
  </w:style>
  <w:style w:type="character" w:customStyle="1" w:styleId="l5def740">
    <w:name w:val="l5def740"/>
    <w:basedOn w:val="Fontdeparagrafimplicit"/>
    <w:rsid w:val="006F7454"/>
    <w:rPr>
      <w:rFonts w:ascii="Arial" w:hAnsi="Arial" w:cs="Arial" w:hint="default"/>
      <w:color w:val="000000"/>
      <w:sz w:val="26"/>
      <w:szCs w:val="26"/>
    </w:rPr>
  </w:style>
  <w:style w:type="character" w:customStyle="1" w:styleId="l5def741">
    <w:name w:val="l5def741"/>
    <w:basedOn w:val="Fontdeparagrafimplicit"/>
    <w:rsid w:val="006F7454"/>
    <w:rPr>
      <w:rFonts w:ascii="Arial" w:hAnsi="Arial" w:cs="Arial" w:hint="default"/>
      <w:color w:val="000000"/>
      <w:sz w:val="26"/>
      <w:szCs w:val="26"/>
    </w:rPr>
  </w:style>
  <w:style w:type="character" w:customStyle="1" w:styleId="l5not26">
    <w:name w:val="l5_not26"/>
    <w:basedOn w:val="Fontdeparagrafimplicit"/>
    <w:rsid w:val="006F7454"/>
    <w:rPr>
      <w:shd w:val="clear" w:color="auto" w:fill="E0E0F0"/>
    </w:rPr>
  </w:style>
  <w:style w:type="character" w:customStyle="1" w:styleId="l5def742">
    <w:name w:val="l5def742"/>
    <w:basedOn w:val="Fontdeparagrafimplicit"/>
    <w:rsid w:val="006F7454"/>
    <w:rPr>
      <w:rFonts w:ascii="Arial" w:hAnsi="Arial" w:cs="Arial" w:hint="default"/>
      <w:color w:val="000000"/>
      <w:sz w:val="26"/>
      <w:szCs w:val="26"/>
    </w:rPr>
  </w:style>
  <w:style w:type="character" w:customStyle="1" w:styleId="l5def743">
    <w:name w:val="l5def743"/>
    <w:basedOn w:val="Fontdeparagrafimplicit"/>
    <w:rsid w:val="006F7454"/>
    <w:rPr>
      <w:rFonts w:ascii="Arial" w:hAnsi="Arial" w:cs="Arial" w:hint="default"/>
      <w:color w:val="000000"/>
      <w:sz w:val="26"/>
      <w:szCs w:val="26"/>
    </w:rPr>
  </w:style>
  <w:style w:type="character" w:customStyle="1" w:styleId="l5def744">
    <w:name w:val="l5def744"/>
    <w:basedOn w:val="Fontdeparagrafimplicit"/>
    <w:rsid w:val="006F7454"/>
    <w:rPr>
      <w:rFonts w:ascii="Arial" w:hAnsi="Arial" w:cs="Arial" w:hint="default"/>
      <w:color w:val="000000"/>
      <w:sz w:val="26"/>
      <w:szCs w:val="26"/>
    </w:rPr>
  </w:style>
  <w:style w:type="character" w:customStyle="1" w:styleId="l5def745">
    <w:name w:val="l5def745"/>
    <w:basedOn w:val="Fontdeparagrafimplicit"/>
    <w:rsid w:val="006F7454"/>
    <w:rPr>
      <w:rFonts w:ascii="Arial" w:hAnsi="Arial" w:cs="Arial" w:hint="default"/>
      <w:color w:val="000000"/>
      <w:sz w:val="26"/>
      <w:szCs w:val="26"/>
    </w:rPr>
  </w:style>
  <w:style w:type="character" w:customStyle="1" w:styleId="l5def746">
    <w:name w:val="l5def746"/>
    <w:basedOn w:val="Fontdeparagrafimplicit"/>
    <w:rsid w:val="006F7454"/>
    <w:rPr>
      <w:rFonts w:ascii="Arial" w:hAnsi="Arial" w:cs="Arial" w:hint="default"/>
      <w:color w:val="000000"/>
      <w:sz w:val="26"/>
      <w:szCs w:val="26"/>
    </w:rPr>
  </w:style>
  <w:style w:type="character" w:customStyle="1" w:styleId="l5def747">
    <w:name w:val="l5def747"/>
    <w:basedOn w:val="Fontdeparagrafimplicit"/>
    <w:rsid w:val="006F7454"/>
    <w:rPr>
      <w:rFonts w:ascii="Arial" w:hAnsi="Arial" w:cs="Arial" w:hint="default"/>
      <w:color w:val="000000"/>
      <w:sz w:val="26"/>
      <w:szCs w:val="26"/>
    </w:rPr>
  </w:style>
  <w:style w:type="character" w:customStyle="1" w:styleId="l5def748">
    <w:name w:val="l5def748"/>
    <w:basedOn w:val="Fontdeparagrafimplicit"/>
    <w:rsid w:val="006F7454"/>
    <w:rPr>
      <w:rFonts w:ascii="Arial" w:hAnsi="Arial" w:cs="Arial" w:hint="default"/>
      <w:color w:val="000000"/>
      <w:sz w:val="26"/>
      <w:szCs w:val="26"/>
    </w:rPr>
  </w:style>
  <w:style w:type="character" w:customStyle="1" w:styleId="l5def749">
    <w:name w:val="l5def749"/>
    <w:basedOn w:val="Fontdeparagrafimplicit"/>
    <w:rsid w:val="006F7454"/>
    <w:rPr>
      <w:rFonts w:ascii="Arial" w:hAnsi="Arial" w:cs="Arial" w:hint="default"/>
      <w:color w:val="000000"/>
      <w:sz w:val="26"/>
      <w:szCs w:val="26"/>
    </w:rPr>
  </w:style>
  <w:style w:type="character" w:customStyle="1" w:styleId="l5def750">
    <w:name w:val="l5def750"/>
    <w:basedOn w:val="Fontdeparagrafimplicit"/>
    <w:rsid w:val="006F7454"/>
    <w:rPr>
      <w:rFonts w:ascii="Arial" w:hAnsi="Arial" w:cs="Arial" w:hint="default"/>
      <w:color w:val="000000"/>
      <w:sz w:val="26"/>
      <w:szCs w:val="26"/>
    </w:rPr>
  </w:style>
  <w:style w:type="character" w:customStyle="1" w:styleId="l5def751">
    <w:name w:val="l5def751"/>
    <w:basedOn w:val="Fontdeparagrafimplicit"/>
    <w:rsid w:val="006F7454"/>
    <w:rPr>
      <w:rFonts w:ascii="Arial" w:hAnsi="Arial" w:cs="Arial" w:hint="default"/>
      <w:color w:val="000000"/>
      <w:sz w:val="26"/>
      <w:szCs w:val="26"/>
    </w:rPr>
  </w:style>
  <w:style w:type="character" w:customStyle="1" w:styleId="l5def752">
    <w:name w:val="l5def752"/>
    <w:basedOn w:val="Fontdeparagrafimplicit"/>
    <w:rsid w:val="006F7454"/>
    <w:rPr>
      <w:rFonts w:ascii="Arial" w:hAnsi="Arial" w:cs="Arial" w:hint="default"/>
      <w:color w:val="000000"/>
      <w:sz w:val="26"/>
      <w:szCs w:val="26"/>
    </w:rPr>
  </w:style>
  <w:style w:type="character" w:customStyle="1" w:styleId="l5not32">
    <w:name w:val="l5_not32"/>
    <w:basedOn w:val="Fontdeparagrafimplicit"/>
    <w:rsid w:val="006F7454"/>
    <w:rPr>
      <w:shd w:val="clear" w:color="auto" w:fill="E0E0F0"/>
    </w:rPr>
  </w:style>
  <w:style w:type="character" w:customStyle="1" w:styleId="l5not33">
    <w:name w:val="l5_not33"/>
    <w:basedOn w:val="Fontdeparagrafimplicit"/>
    <w:rsid w:val="006F7454"/>
    <w:rPr>
      <w:shd w:val="clear" w:color="auto" w:fill="E0E0F0"/>
    </w:rPr>
  </w:style>
  <w:style w:type="character" w:customStyle="1" w:styleId="l5not34">
    <w:name w:val="l5_not34"/>
    <w:basedOn w:val="Fontdeparagrafimplicit"/>
    <w:rsid w:val="006F7454"/>
    <w:rPr>
      <w:shd w:val="clear" w:color="auto" w:fill="E0E0F0"/>
    </w:rPr>
  </w:style>
  <w:style w:type="character" w:customStyle="1" w:styleId="l5not35">
    <w:name w:val="l5_not35"/>
    <w:basedOn w:val="Fontdeparagrafimplicit"/>
    <w:rsid w:val="006F7454"/>
    <w:rPr>
      <w:shd w:val="clear" w:color="auto" w:fill="E0E0F0"/>
    </w:rPr>
  </w:style>
  <w:style w:type="character" w:customStyle="1" w:styleId="l5not36">
    <w:name w:val="l5_not36"/>
    <w:basedOn w:val="Fontdeparagrafimplicit"/>
    <w:rsid w:val="006F7454"/>
    <w:rPr>
      <w:shd w:val="clear" w:color="auto" w:fill="E0E0F0"/>
    </w:rPr>
  </w:style>
  <w:style w:type="character" w:customStyle="1" w:styleId="l5not37">
    <w:name w:val="l5_not37"/>
    <w:basedOn w:val="Fontdeparagrafimplicit"/>
    <w:rsid w:val="006F7454"/>
    <w:rPr>
      <w:shd w:val="clear" w:color="auto" w:fill="E0E0F0"/>
    </w:rPr>
  </w:style>
  <w:style w:type="character" w:customStyle="1" w:styleId="l5def753">
    <w:name w:val="l5def753"/>
    <w:basedOn w:val="Fontdeparagrafimplicit"/>
    <w:rsid w:val="006F7454"/>
    <w:rPr>
      <w:rFonts w:ascii="Arial" w:hAnsi="Arial" w:cs="Arial" w:hint="default"/>
      <w:color w:val="000000"/>
      <w:sz w:val="26"/>
      <w:szCs w:val="26"/>
    </w:rPr>
  </w:style>
  <w:style w:type="character" w:customStyle="1" w:styleId="l5not38">
    <w:name w:val="l5_not38"/>
    <w:basedOn w:val="Fontdeparagrafimplicit"/>
    <w:rsid w:val="006F7454"/>
    <w:rPr>
      <w:shd w:val="clear" w:color="auto" w:fill="E0E0F0"/>
    </w:rPr>
  </w:style>
  <w:style w:type="character" w:customStyle="1" w:styleId="l5not39">
    <w:name w:val="l5_not39"/>
    <w:basedOn w:val="Fontdeparagrafimplicit"/>
    <w:rsid w:val="006F7454"/>
    <w:rPr>
      <w:shd w:val="clear" w:color="auto" w:fill="E0E0F0"/>
    </w:rPr>
  </w:style>
  <w:style w:type="character" w:customStyle="1" w:styleId="l5def754">
    <w:name w:val="l5def754"/>
    <w:basedOn w:val="Fontdeparagrafimplicit"/>
    <w:rsid w:val="006F7454"/>
    <w:rPr>
      <w:rFonts w:ascii="Arial" w:hAnsi="Arial" w:cs="Arial" w:hint="default"/>
      <w:color w:val="000000"/>
      <w:sz w:val="26"/>
      <w:szCs w:val="26"/>
    </w:rPr>
  </w:style>
  <w:style w:type="character" w:customStyle="1" w:styleId="l5def755">
    <w:name w:val="l5def755"/>
    <w:basedOn w:val="Fontdeparagrafimplicit"/>
    <w:rsid w:val="006F7454"/>
    <w:rPr>
      <w:rFonts w:ascii="Arial" w:hAnsi="Arial" w:cs="Arial" w:hint="default"/>
      <w:color w:val="000000"/>
      <w:sz w:val="26"/>
      <w:szCs w:val="26"/>
    </w:rPr>
  </w:style>
  <w:style w:type="character" w:customStyle="1" w:styleId="l5def756">
    <w:name w:val="l5def756"/>
    <w:basedOn w:val="Fontdeparagrafimplicit"/>
    <w:rsid w:val="006F7454"/>
    <w:rPr>
      <w:rFonts w:ascii="Arial" w:hAnsi="Arial" w:cs="Arial" w:hint="default"/>
      <w:color w:val="000000"/>
      <w:sz w:val="26"/>
      <w:szCs w:val="26"/>
    </w:rPr>
  </w:style>
  <w:style w:type="character" w:customStyle="1" w:styleId="l5def758">
    <w:name w:val="l5def758"/>
    <w:basedOn w:val="Fontdeparagrafimplicit"/>
    <w:rsid w:val="006F7454"/>
    <w:rPr>
      <w:rFonts w:ascii="Arial" w:hAnsi="Arial" w:cs="Arial" w:hint="default"/>
      <w:color w:val="000000"/>
      <w:sz w:val="26"/>
      <w:szCs w:val="26"/>
    </w:rPr>
  </w:style>
  <w:style w:type="character" w:customStyle="1" w:styleId="l5def760">
    <w:name w:val="l5def760"/>
    <w:basedOn w:val="Fontdeparagrafimplicit"/>
    <w:rsid w:val="006F7454"/>
    <w:rPr>
      <w:rFonts w:ascii="Arial" w:hAnsi="Arial" w:cs="Arial" w:hint="default"/>
      <w:color w:val="000000"/>
      <w:sz w:val="26"/>
      <w:szCs w:val="26"/>
    </w:rPr>
  </w:style>
  <w:style w:type="character" w:customStyle="1" w:styleId="l5def761">
    <w:name w:val="l5def761"/>
    <w:basedOn w:val="Fontdeparagrafimplicit"/>
    <w:rsid w:val="006F7454"/>
    <w:rPr>
      <w:rFonts w:ascii="Arial" w:hAnsi="Arial" w:cs="Arial" w:hint="default"/>
      <w:color w:val="000000"/>
      <w:sz w:val="26"/>
      <w:szCs w:val="26"/>
    </w:rPr>
  </w:style>
  <w:style w:type="character" w:customStyle="1" w:styleId="l5def762">
    <w:name w:val="l5def762"/>
    <w:basedOn w:val="Fontdeparagrafimplicit"/>
    <w:rsid w:val="006F7454"/>
    <w:rPr>
      <w:rFonts w:ascii="Arial" w:hAnsi="Arial" w:cs="Arial" w:hint="default"/>
      <w:color w:val="000000"/>
      <w:sz w:val="26"/>
      <w:szCs w:val="26"/>
    </w:rPr>
  </w:style>
  <w:style w:type="character" w:customStyle="1" w:styleId="l5def763">
    <w:name w:val="l5def763"/>
    <w:basedOn w:val="Fontdeparagrafimplicit"/>
    <w:rsid w:val="006F7454"/>
    <w:rPr>
      <w:rFonts w:ascii="Arial" w:hAnsi="Arial" w:cs="Arial" w:hint="default"/>
      <w:color w:val="000000"/>
      <w:sz w:val="26"/>
      <w:szCs w:val="26"/>
    </w:rPr>
  </w:style>
  <w:style w:type="character" w:customStyle="1" w:styleId="l5not40">
    <w:name w:val="l5_not40"/>
    <w:basedOn w:val="Fontdeparagrafimplicit"/>
    <w:rsid w:val="006F7454"/>
    <w:rPr>
      <w:shd w:val="clear" w:color="auto" w:fill="E0E0F0"/>
    </w:rPr>
  </w:style>
  <w:style w:type="paragraph" w:styleId="Indentcorptext2">
    <w:name w:val="Body Text Indent 2"/>
    <w:basedOn w:val="Normal"/>
    <w:link w:val="Indentcorptext2Caracter"/>
    <w:rsid w:val="00431804"/>
    <w:pPr>
      <w:spacing w:after="0" w:line="240" w:lineRule="auto"/>
      <w:ind w:left="0" w:firstLine="708"/>
      <w:jc w:val="both"/>
    </w:pPr>
    <w:rPr>
      <w:color w:val="auto"/>
      <w:kern w:val="0"/>
      <w:sz w:val="28"/>
      <w:szCs w:val="24"/>
      <w14:ligatures w14:val="none"/>
    </w:rPr>
  </w:style>
  <w:style w:type="character" w:customStyle="1" w:styleId="Indentcorptext2Caracter">
    <w:name w:val="Indent corp text 2 Caracter"/>
    <w:basedOn w:val="Fontdeparagrafimplicit"/>
    <w:link w:val="Indentcorptext2"/>
    <w:rsid w:val="00431804"/>
    <w:rPr>
      <w:rFonts w:ascii="Times New Roman" w:eastAsia="Times New Roman" w:hAnsi="Times New Roman" w:cs="Times New Roman"/>
      <w:kern w:val="0"/>
      <w:sz w:val="28"/>
      <w:szCs w:val="24"/>
      <w14:ligatures w14:val="none"/>
    </w:rPr>
  </w:style>
  <w:style w:type="paragraph" w:styleId="Corptext2">
    <w:name w:val="Body Text 2"/>
    <w:basedOn w:val="Normal"/>
    <w:link w:val="Corptext2Caracter"/>
    <w:uiPriority w:val="99"/>
    <w:unhideWhenUsed/>
    <w:rsid w:val="00431804"/>
    <w:pPr>
      <w:spacing w:after="120" w:line="480" w:lineRule="auto"/>
      <w:ind w:left="0" w:firstLine="0"/>
    </w:pPr>
    <w:rPr>
      <w:rFonts w:ascii="Calibri" w:eastAsia="Calibri" w:hAnsi="Calibri" w:cs="Calibri"/>
      <w:kern w:val="0"/>
      <w:sz w:val="22"/>
      <w14:ligatures w14:val="none"/>
    </w:rPr>
  </w:style>
  <w:style w:type="character" w:customStyle="1" w:styleId="Corptext2Caracter">
    <w:name w:val="Corp text 2 Caracter"/>
    <w:basedOn w:val="Fontdeparagrafimplicit"/>
    <w:link w:val="Corptext2"/>
    <w:uiPriority w:val="99"/>
    <w:rsid w:val="00431804"/>
    <w:rPr>
      <w:rFonts w:ascii="Calibri" w:eastAsia="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412407">
      <w:bodyDiv w:val="1"/>
      <w:marLeft w:val="0"/>
      <w:marRight w:val="0"/>
      <w:marTop w:val="0"/>
      <w:marBottom w:val="0"/>
      <w:divBdr>
        <w:top w:val="none" w:sz="0" w:space="0" w:color="auto"/>
        <w:left w:val="none" w:sz="0" w:space="0" w:color="auto"/>
        <w:bottom w:val="none" w:sz="0" w:space="0" w:color="auto"/>
        <w:right w:val="none" w:sz="0" w:space="0" w:color="auto"/>
      </w:divBdr>
      <w:divsChild>
        <w:div w:id="1144273493">
          <w:marLeft w:val="0"/>
          <w:marRight w:val="0"/>
          <w:marTop w:val="0"/>
          <w:marBottom w:val="0"/>
          <w:divBdr>
            <w:top w:val="none" w:sz="0" w:space="0" w:color="auto"/>
            <w:left w:val="none" w:sz="0" w:space="0" w:color="auto"/>
            <w:bottom w:val="none" w:sz="0" w:space="0" w:color="auto"/>
            <w:right w:val="none" w:sz="0" w:space="0" w:color="auto"/>
          </w:divBdr>
        </w:div>
      </w:divsChild>
    </w:div>
    <w:div w:id="2089839938">
      <w:bodyDiv w:val="1"/>
      <w:marLeft w:val="0"/>
      <w:marRight w:val="0"/>
      <w:marTop w:val="0"/>
      <w:marBottom w:val="0"/>
      <w:divBdr>
        <w:top w:val="none" w:sz="0" w:space="0" w:color="auto"/>
        <w:left w:val="none" w:sz="0" w:space="0" w:color="auto"/>
        <w:bottom w:val="none" w:sz="0" w:space="0" w:color="auto"/>
        <w:right w:val="none" w:sz="0" w:space="0" w:color="auto"/>
      </w:divBdr>
      <w:divsChild>
        <w:div w:id="7919040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416837%20291968620" TargetMode="External"/><Relationship Id="rId13" Type="http://schemas.openxmlformats.org/officeDocument/2006/relationships/hyperlink" Target="act:3416837%202919687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urtuiseni.ro/" TargetMode="External"/><Relationship Id="rId12" Type="http://schemas.openxmlformats.org/officeDocument/2006/relationships/hyperlink" Target="act:3416837%200" TargetMode="External"/><Relationship Id="rId17" Type="http://schemas.openxmlformats.org/officeDocument/2006/relationships/hyperlink" Target="doc:1190005703/18" TargetMode="External"/><Relationship Id="rId2" Type="http://schemas.openxmlformats.org/officeDocument/2006/relationships/numbering" Target="numbering.xml"/><Relationship Id="rId16" Type="http://schemas.openxmlformats.org/officeDocument/2006/relationships/hyperlink" Target="act:3416837%2029196872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act:3416838%200" TargetMode="External"/><Relationship Id="rId5" Type="http://schemas.openxmlformats.org/officeDocument/2006/relationships/webSettings" Target="webSettings.xml"/><Relationship Id="rId15" Type="http://schemas.openxmlformats.org/officeDocument/2006/relationships/hyperlink" Target="act:3416837%20291968724" TargetMode="External"/><Relationship Id="rId10" Type="http://schemas.openxmlformats.org/officeDocument/2006/relationships/hyperlink" Target="act:3997648%203313939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3416838%200" TargetMode="External"/><Relationship Id="rId14" Type="http://schemas.openxmlformats.org/officeDocument/2006/relationships/hyperlink" Target="act:3416837%2029196872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9739A-F8CF-4684-ADC9-55DFE73F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16540</Words>
  <Characters>95934</Characters>
  <Application>Microsoft Office Word</Application>
  <DocSecurity>0</DocSecurity>
  <Lines>799</Lines>
  <Paragraphs>224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Sfam</dc:creator>
  <cp:keywords/>
  <cp:lastModifiedBy>Alexandru Odobescu</cp:lastModifiedBy>
  <cp:revision>16</cp:revision>
  <cp:lastPrinted>2024-12-13T11:54:00Z</cp:lastPrinted>
  <dcterms:created xsi:type="dcterms:W3CDTF">2024-12-01T15:27:00Z</dcterms:created>
  <dcterms:modified xsi:type="dcterms:W3CDTF">2024-12-30T10:48:00Z</dcterms:modified>
</cp:coreProperties>
</file>