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3612E" w14:textId="77777777" w:rsidR="00F87209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FD7096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FD7096">
        <w:rPr>
          <w:rFonts w:ascii="Arial" w:hAnsi="Arial" w:cs="Arial"/>
          <w:sz w:val="24"/>
          <w:szCs w:val="24"/>
          <w:lang w:val="ro-RO"/>
        </w:rPr>
        <w:t>COMUNA</w:t>
      </w:r>
      <w:r w:rsidR="00452A5A"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Pr="00FD7096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FD7096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7A15AC6B" w:rsidR="00A729AC" w:rsidRPr="009003CB" w:rsidRDefault="00452A5A" w:rsidP="00A844EB">
      <w:pPr>
        <w:pStyle w:val="Frspaiere"/>
        <w:jc w:val="both"/>
        <w:rPr>
          <w:rFonts w:ascii="Arial" w:hAnsi="Arial" w:cs="Arial"/>
          <w:color w:val="000000" w:themeColor="text1"/>
          <w:sz w:val="24"/>
          <w:szCs w:val="24"/>
          <w:lang w:val="ro-RO"/>
        </w:rPr>
      </w:pPr>
      <w:r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NR</w:t>
      </w:r>
      <w:r w:rsidR="00F053AD" w:rsidRPr="009003CB">
        <w:rPr>
          <w:rFonts w:ascii="Arial" w:hAnsi="Arial" w:cs="Arial"/>
          <w:color w:val="000000" w:themeColor="text1"/>
          <w:sz w:val="24"/>
          <w:szCs w:val="24"/>
          <w:lang w:val="ro-RO"/>
        </w:rPr>
        <w:t>.</w:t>
      </w:r>
      <w:r w:rsidR="00753D05">
        <w:rPr>
          <w:rFonts w:ascii="Arial" w:hAnsi="Arial" w:cs="Arial"/>
          <w:color w:val="000000" w:themeColor="text1"/>
          <w:sz w:val="24"/>
          <w:szCs w:val="24"/>
          <w:lang w:val="ro-RO"/>
        </w:rPr>
        <w:t>1495/14.04.2025</w:t>
      </w:r>
    </w:p>
    <w:p w14:paraId="5E24DFAD" w14:textId="77777777" w:rsidR="00453A17" w:rsidRPr="00FD7096" w:rsidRDefault="00453A17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719B8D47" w14:textId="77777777" w:rsidR="00025B45" w:rsidRPr="00FD7096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Default="00A729AC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  <w:r w:rsidRPr="00453A17">
        <w:rPr>
          <w:rFonts w:ascii="Arial" w:hAnsi="Arial" w:cs="Arial"/>
          <w:b/>
          <w:bCs/>
          <w:sz w:val="28"/>
          <w:szCs w:val="28"/>
          <w:lang w:val="ro-RO"/>
        </w:rPr>
        <w:t>A N U N T</w:t>
      </w:r>
    </w:p>
    <w:p w14:paraId="41FD0B28" w14:textId="77777777" w:rsidR="00453A17" w:rsidRPr="00453A17" w:rsidRDefault="00453A17" w:rsidP="00A844EB">
      <w:pPr>
        <w:pStyle w:val="Frspaiere"/>
        <w:jc w:val="center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1AE3E7AE" w14:textId="77777777" w:rsidR="00025B45" w:rsidRPr="00453A17" w:rsidRDefault="00025B45" w:rsidP="00A844EB">
      <w:pPr>
        <w:pStyle w:val="Frspaiere"/>
        <w:jc w:val="both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6AC1DDF1" w14:textId="7D1CE6F2" w:rsidR="00C67F74" w:rsidRPr="00753D05" w:rsidRDefault="00A729AC" w:rsidP="00730AE0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055F11">
        <w:rPr>
          <w:rFonts w:ascii="Arial" w:hAnsi="Arial" w:cs="Arial"/>
          <w:sz w:val="24"/>
          <w:szCs w:val="24"/>
          <w:lang w:val="ro-RO"/>
        </w:rPr>
        <w:tab/>
      </w:r>
      <w:r w:rsidRPr="00753D05">
        <w:rPr>
          <w:rFonts w:ascii="Arial" w:hAnsi="Arial" w:cs="Arial"/>
          <w:sz w:val="24"/>
          <w:szCs w:val="24"/>
          <w:lang w:val="ro-RO"/>
        </w:rPr>
        <w:t xml:space="preserve">Pentru  </w:t>
      </w:r>
      <w:r w:rsidR="004934A9" w:rsidRPr="00753D05">
        <w:rPr>
          <w:rFonts w:ascii="Arial" w:hAnsi="Arial" w:cs="Arial"/>
          <w:sz w:val="24"/>
          <w:szCs w:val="24"/>
          <w:lang w:val="ro-RO"/>
        </w:rPr>
        <w:t>ședința</w:t>
      </w:r>
      <w:r w:rsidRPr="00753D05">
        <w:rPr>
          <w:rFonts w:ascii="Arial" w:hAnsi="Arial" w:cs="Arial"/>
          <w:sz w:val="24"/>
          <w:szCs w:val="24"/>
          <w:lang w:val="ro-RO"/>
        </w:rPr>
        <w:t xml:space="preserve"> Consiliului local care va avea loc in ziua de </w:t>
      </w:r>
      <w:r w:rsidR="00753D05" w:rsidRPr="00753D05">
        <w:rPr>
          <w:rFonts w:ascii="Arial" w:hAnsi="Arial" w:cs="Arial"/>
          <w:sz w:val="24"/>
          <w:szCs w:val="24"/>
          <w:lang w:val="ro-RO"/>
        </w:rPr>
        <w:t>24.04</w:t>
      </w:r>
      <w:r w:rsidR="00055F11" w:rsidRPr="00753D05">
        <w:rPr>
          <w:rFonts w:ascii="Arial" w:hAnsi="Arial" w:cs="Arial"/>
          <w:sz w:val="24"/>
          <w:szCs w:val="24"/>
          <w:lang w:val="ro-RO"/>
        </w:rPr>
        <w:t>.2025</w:t>
      </w:r>
      <w:r w:rsidR="007F49A8" w:rsidRPr="00753D05">
        <w:rPr>
          <w:rFonts w:ascii="Arial" w:hAnsi="Arial" w:cs="Arial"/>
          <w:sz w:val="24"/>
          <w:szCs w:val="24"/>
          <w:lang w:val="ro-RO"/>
        </w:rPr>
        <w:t xml:space="preserve"> </w:t>
      </w:r>
      <w:r w:rsidRPr="00753D05">
        <w:rPr>
          <w:rFonts w:ascii="Arial" w:hAnsi="Arial" w:cs="Arial"/>
          <w:sz w:val="24"/>
          <w:szCs w:val="24"/>
          <w:lang w:val="ro-RO"/>
        </w:rPr>
        <w:t xml:space="preserve">orele </w:t>
      </w:r>
      <w:r w:rsidR="00B92DA4" w:rsidRPr="00753D05">
        <w:rPr>
          <w:rFonts w:ascii="Arial" w:hAnsi="Arial" w:cs="Arial"/>
          <w:sz w:val="24"/>
          <w:szCs w:val="24"/>
          <w:lang w:val="ro-RO"/>
        </w:rPr>
        <w:t>10</w:t>
      </w:r>
      <w:r w:rsidR="00453A17" w:rsidRPr="00753D05">
        <w:rPr>
          <w:rFonts w:ascii="Arial" w:hAnsi="Arial" w:cs="Arial"/>
          <w:sz w:val="24"/>
          <w:szCs w:val="24"/>
          <w:lang w:val="ro-RO"/>
        </w:rPr>
        <w:t>,00</w:t>
      </w:r>
      <w:r w:rsidRPr="00753D05">
        <w:rPr>
          <w:rFonts w:ascii="Arial" w:hAnsi="Arial" w:cs="Arial"/>
          <w:sz w:val="24"/>
          <w:szCs w:val="24"/>
          <w:lang w:val="ro-RO"/>
        </w:rPr>
        <w:t xml:space="preserve"> s-au elaborat următoarele proiecte de </w:t>
      </w:r>
      <w:r w:rsidR="004934A9" w:rsidRPr="00753D05">
        <w:rPr>
          <w:rFonts w:ascii="Arial" w:hAnsi="Arial" w:cs="Arial"/>
          <w:sz w:val="24"/>
          <w:szCs w:val="24"/>
          <w:lang w:val="ro-RO"/>
        </w:rPr>
        <w:t>hotărâri</w:t>
      </w:r>
      <w:r w:rsidRPr="00753D05">
        <w:rPr>
          <w:rFonts w:ascii="Arial" w:hAnsi="Arial" w:cs="Arial"/>
          <w:sz w:val="24"/>
          <w:szCs w:val="24"/>
          <w:lang w:val="ro-RO"/>
        </w:rPr>
        <w:t>:</w:t>
      </w:r>
    </w:p>
    <w:p w14:paraId="4CFC3502" w14:textId="3242DDA4" w:rsidR="00055F11" w:rsidRPr="00753D05" w:rsidRDefault="00055F11" w:rsidP="00055F11">
      <w:pPr>
        <w:jc w:val="both"/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 w:rsidRPr="00753D05">
        <w:rPr>
          <w:rFonts w:ascii="Arial" w:hAnsi="Arial" w:cs="Arial"/>
          <w:sz w:val="24"/>
          <w:szCs w:val="24"/>
          <w:lang w:val="ro-RO"/>
        </w:rPr>
        <w:t>1</w:t>
      </w:r>
      <w:r w:rsidRPr="00753D05"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53D05" w:rsidRPr="00753D05">
        <w:rPr>
          <w:rFonts w:ascii="Arial" w:hAnsi="Arial" w:cs="Arial"/>
          <w:iCs/>
          <w:sz w:val="24"/>
          <w:szCs w:val="24"/>
          <w:lang w:val="ro-RO"/>
        </w:rPr>
        <w:t xml:space="preserve">Proiect de hotărâre </w:t>
      </w:r>
      <w:r w:rsidR="00753D05" w:rsidRPr="00753D05">
        <w:rPr>
          <w:rFonts w:ascii="Arial" w:hAnsi="Arial" w:cs="Arial"/>
          <w:sz w:val="24"/>
          <w:szCs w:val="24"/>
          <w:lang w:val="ro-RO"/>
        </w:rPr>
        <w:t>privind indexarea cu rata inflației în procent de 5,6%, a impozitelor si taxelor locale pentru anul fiscal 2026, conform Legii nr. 227/2015 privind Codul Fiscal.</w:t>
      </w:r>
      <w:r w:rsidRPr="00753D05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bookmarkStart w:id="7" w:name="_Hlk118971838"/>
    </w:p>
    <w:p w14:paraId="0FD2C071" w14:textId="77777777" w:rsidR="00753D05" w:rsidRPr="00753D05" w:rsidRDefault="00055F11" w:rsidP="00753D05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  <w:r w:rsidRPr="00753D05">
        <w:rPr>
          <w:rFonts w:ascii="Arial" w:hAnsi="Arial" w:cs="Arial"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2.</w:t>
      </w:r>
      <w:bookmarkEnd w:id="7"/>
      <w:r w:rsidRPr="00753D05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8" w:name="_Hlk182216149"/>
      <w:bookmarkStart w:id="9" w:name="_Hlk162454678"/>
      <w:bookmarkStart w:id="10" w:name="_Hlk184039236"/>
      <w:bookmarkStart w:id="11" w:name="_Hlk184039197"/>
      <w:r w:rsidR="00753D05" w:rsidRPr="00753D05">
        <w:rPr>
          <w:rFonts w:ascii="Arial" w:hAnsi="Arial" w:cs="Arial"/>
          <w:sz w:val="24"/>
          <w:szCs w:val="24"/>
          <w:lang w:val="ro-RO"/>
        </w:rPr>
        <w:t xml:space="preserve">Proiect de hotărâre </w:t>
      </w:r>
      <w:bookmarkEnd w:id="11"/>
      <w:r w:rsidR="00753D05" w:rsidRPr="00753D05">
        <w:rPr>
          <w:rFonts w:ascii="Arial" w:hAnsi="Arial" w:cs="Arial"/>
          <w:b/>
          <w:bCs/>
          <w:sz w:val="24"/>
          <w:szCs w:val="24"/>
          <w:lang w:val="ro-RO"/>
        </w:rPr>
        <w:t>Privind alegerea președintelui de ședință</w:t>
      </w:r>
      <w:r w:rsidR="00753D05" w:rsidRPr="00753D05">
        <w:rPr>
          <w:rFonts w:ascii="Arial" w:hAnsi="Arial" w:cs="Arial"/>
          <w:b/>
          <w:bCs/>
          <w:sz w:val="24"/>
          <w:szCs w:val="24"/>
          <w:lang w:val="ro-RO"/>
        </w:rPr>
        <w:t>.</w:t>
      </w:r>
    </w:p>
    <w:p w14:paraId="39CE75A0" w14:textId="6920AE0B" w:rsidR="00055F11" w:rsidRPr="00753D05" w:rsidRDefault="00055F11" w:rsidP="00753D05">
      <w:pPr>
        <w:shd w:val="clear" w:color="auto" w:fill="FFFFFF"/>
        <w:jc w:val="both"/>
        <w:rPr>
          <w:rFonts w:ascii="Arial" w:hAnsi="Arial" w:cs="Arial"/>
          <w:sz w:val="24"/>
          <w:szCs w:val="24"/>
          <w:lang w:val="ro-RO"/>
        </w:rPr>
      </w:pPr>
      <w:r w:rsidRPr="00753D05">
        <w:rPr>
          <w:rFonts w:ascii="Arial" w:hAnsi="Arial" w:cs="Arial"/>
          <w:iCs/>
          <w:color w:val="000000" w:themeColor="text1"/>
          <w:sz w:val="24"/>
          <w:szCs w:val="24"/>
          <w:lang w:val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</w:t>
      </w:r>
      <w:bookmarkEnd w:id="8"/>
      <w:bookmarkEnd w:id="9"/>
      <w:bookmarkEnd w:id="10"/>
      <w:r w:rsidR="000A1212" w:rsidRPr="00753D05">
        <w:rPr>
          <w:rFonts w:ascii="Arial" w:hAnsi="Arial" w:cs="Arial"/>
          <w:iCs/>
          <w:sz w:val="24"/>
          <w:szCs w:val="24"/>
          <w:lang w:val="ro-RO"/>
        </w:rPr>
        <w:t xml:space="preserve"> </w:t>
      </w:r>
      <w:r w:rsidR="00753D05" w:rsidRPr="00753D05">
        <w:rPr>
          <w:rFonts w:ascii="Arial" w:hAnsi="Arial" w:cs="Arial"/>
          <w:iCs/>
          <w:sz w:val="24"/>
          <w:szCs w:val="24"/>
          <w:lang w:val="ro-RO"/>
        </w:rPr>
        <w:t xml:space="preserve">Proiect de hotărâre </w:t>
      </w:r>
      <w:bookmarkStart w:id="12" w:name="_Hlk163038211"/>
      <w:r w:rsidR="00753D05" w:rsidRPr="00753D05">
        <w:rPr>
          <w:rFonts w:ascii="Arial" w:hAnsi="Arial" w:cs="Arial"/>
          <w:sz w:val="24"/>
          <w:szCs w:val="24"/>
          <w:lang w:val="ro-RO"/>
        </w:rPr>
        <w:t xml:space="preserve">privind actualizarea devizului general al obiectivului de investiții </w:t>
      </w:r>
      <w:r w:rsidR="00753D05" w:rsidRPr="00753D05">
        <w:rPr>
          <w:rFonts w:ascii="Arial" w:hAnsi="Arial" w:cs="Arial"/>
          <w:b/>
          <w:bCs/>
          <w:sz w:val="24"/>
          <w:szCs w:val="24"/>
          <w:lang w:val="ro-RO"/>
        </w:rPr>
        <w:t xml:space="preserve">,,Extindere canalizare menajera si realizarea de racorduri la rețeaua de canalizare menajera existenta  in localitățile Alexandru Odobescu si Nicolae Bălcescu, comuna Alexandru Odobescu, Județul Călărași”, </w:t>
      </w:r>
      <w:r w:rsidR="00753D05" w:rsidRPr="00753D05">
        <w:rPr>
          <w:rFonts w:ascii="Arial" w:hAnsi="Arial" w:cs="Arial"/>
          <w:sz w:val="24"/>
          <w:szCs w:val="24"/>
          <w:lang w:val="ro-RO"/>
        </w:rPr>
        <w:t>precum și a sumei reprezentând categoriile de cheltuieli finanțate de la bugetul local pentru realizarea obiectivului</w:t>
      </w:r>
      <w:bookmarkEnd w:id="12"/>
      <w:r w:rsidR="00753D05" w:rsidRPr="00753D05">
        <w:rPr>
          <w:rFonts w:ascii="Arial" w:hAnsi="Arial" w:cs="Arial"/>
          <w:sz w:val="24"/>
          <w:szCs w:val="24"/>
          <w:lang w:val="ro-RO"/>
        </w:rPr>
        <w:t>.</w:t>
      </w:r>
    </w:p>
    <w:p w14:paraId="62F7B45D" w14:textId="1E61AF0D" w:rsidR="00753D05" w:rsidRPr="00753D05" w:rsidRDefault="00753D05" w:rsidP="00753D05">
      <w:pPr>
        <w:shd w:val="clear" w:color="auto" w:fill="FFFFFF"/>
        <w:jc w:val="both"/>
        <w:rPr>
          <w:rFonts w:ascii="Arial" w:hAnsi="Arial" w:cs="Arial"/>
          <w:sz w:val="24"/>
          <w:szCs w:val="24"/>
          <w:lang w:val="ro-RO"/>
        </w:rPr>
      </w:pPr>
      <w:r w:rsidRPr="00753D05">
        <w:rPr>
          <w:rFonts w:ascii="Arial" w:hAnsi="Arial" w:cs="Arial"/>
          <w:sz w:val="24"/>
          <w:szCs w:val="24"/>
          <w:lang w:val="ro-RO"/>
        </w:rPr>
        <w:t xml:space="preserve">4. </w:t>
      </w:r>
      <w:r w:rsidRPr="00753D05">
        <w:rPr>
          <w:rFonts w:ascii="Arial" w:hAnsi="Arial" w:cs="Arial"/>
          <w:iCs/>
          <w:sz w:val="24"/>
          <w:szCs w:val="24"/>
          <w:lang w:val="it-IT"/>
        </w:rPr>
        <w:t xml:space="preserve">Proiect de hotarare </w:t>
      </w:r>
      <w:r w:rsidRPr="00753D05">
        <w:rPr>
          <w:rFonts w:ascii="Arial" w:hAnsi="Arial" w:cs="Arial"/>
          <w:sz w:val="24"/>
          <w:szCs w:val="24"/>
          <w:lang w:val="it-IT"/>
        </w:rPr>
        <w:t xml:space="preserve">privind </w:t>
      </w:r>
      <w:bookmarkStart w:id="13" w:name="_Hlk124861292"/>
      <w:r w:rsidRPr="00753D05">
        <w:rPr>
          <w:rFonts w:ascii="Arial" w:hAnsi="Arial" w:cs="Arial"/>
          <w:sz w:val="24"/>
          <w:szCs w:val="24"/>
          <w:lang w:val="it-IT"/>
        </w:rPr>
        <w:t xml:space="preserve">analiza </w:t>
      </w:r>
      <w:bookmarkStart w:id="14" w:name="_Hlk63674597"/>
      <w:r w:rsidRPr="00753D05">
        <w:rPr>
          <w:rFonts w:ascii="Arial" w:hAnsi="Arial" w:cs="Arial"/>
          <w:sz w:val="24"/>
          <w:szCs w:val="24"/>
          <w:lang w:val="it-IT"/>
        </w:rPr>
        <w:t>stadiului de înscriere a datelor in registrul agricol pentru  trimestrul 1  202</w:t>
      </w:r>
      <w:bookmarkEnd w:id="13"/>
      <w:bookmarkEnd w:id="14"/>
      <w:r w:rsidRPr="00753D05">
        <w:rPr>
          <w:rFonts w:ascii="Arial" w:hAnsi="Arial" w:cs="Arial"/>
          <w:sz w:val="24"/>
          <w:szCs w:val="24"/>
          <w:lang w:val="it-IT"/>
        </w:rPr>
        <w:t>5.</w:t>
      </w:r>
    </w:p>
    <w:p w14:paraId="408359E9" w14:textId="77777777" w:rsidR="00055F11" w:rsidRPr="00753D05" w:rsidRDefault="00055F11" w:rsidP="00055F11">
      <w:pPr>
        <w:pStyle w:val="Frspaiere"/>
        <w:jc w:val="both"/>
        <w:rPr>
          <w:rFonts w:ascii="Arial" w:eastAsia="Arial" w:hAnsi="Arial" w:cs="Arial"/>
          <w:bCs/>
          <w:sz w:val="24"/>
          <w:szCs w:val="24"/>
          <w:lang w:val="ro-RO"/>
        </w:rPr>
      </w:pPr>
    </w:p>
    <w:p w14:paraId="587176C6" w14:textId="707DB838" w:rsidR="00055F11" w:rsidRPr="00753D05" w:rsidRDefault="00753D05" w:rsidP="00055F11">
      <w:pPr>
        <w:rPr>
          <w:rFonts w:ascii="Arial" w:hAnsi="Arial" w:cs="Arial"/>
          <w:sz w:val="24"/>
          <w:szCs w:val="24"/>
          <w:lang w:val="ro-RO"/>
        </w:rPr>
      </w:pPr>
      <w:r w:rsidRPr="00753D05">
        <w:rPr>
          <w:rFonts w:ascii="Arial" w:hAnsi="Arial" w:cs="Arial"/>
          <w:sz w:val="24"/>
          <w:szCs w:val="24"/>
          <w:lang w:val="ro-RO"/>
        </w:rPr>
        <w:t>5</w:t>
      </w:r>
      <w:r w:rsidR="00055F11" w:rsidRPr="00753D05">
        <w:rPr>
          <w:rFonts w:ascii="Arial" w:hAnsi="Arial" w:cs="Arial"/>
          <w:sz w:val="24"/>
          <w:szCs w:val="24"/>
          <w:lang w:val="ro-RO"/>
        </w:rPr>
        <w:t>. Diverse</w:t>
      </w:r>
    </w:p>
    <w:bookmarkEnd w:id="0"/>
    <w:bookmarkEnd w:id="1"/>
    <w:bookmarkEnd w:id="2"/>
    <w:bookmarkEnd w:id="3"/>
    <w:p w14:paraId="56A69F50" w14:textId="3AD1AFDF" w:rsidR="00DF23E9" w:rsidRPr="007472BC" w:rsidRDefault="002B6A80" w:rsidP="00BD3C31">
      <w:pPr>
        <w:pStyle w:val="Corptext2"/>
        <w:spacing w:line="24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7472BC">
        <w:rPr>
          <w:rFonts w:ascii="Arial" w:hAnsi="Arial" w:cs="Arial"/>
          <w:b/>
          <w:sz w:val="24"/>
          <w:szCs w:val="24"/>
          <w:lang w:val="ro-RO"/>
        </w:rPr>
        <w:t xml:space="preserve">   </w:t>
      </w:r>
      <w:bookmarkEnd w:id="4"/>
      <w:bookmarkEnd w:id="5"/>
      <w:bookmarkEnd w:id="6"/>
      <w:r w:rsidR="00A729AC" w:rsidRPr="007472BC">
        <w:rPr>
          <w:rFonts w:ascii="Arial" w:hAnsi="Arial" w:cs="Arial"/>
          <w:sz w:val="24"/>
          <w:szCs w:val="24"/>
          <w:lang w:val="ro-RO"/>
        </w:rPr>
        <w:t>Proiecte</w:t>
      </w:r>
      <w:r w:rsidR="00BF0AC7" w:rsidRPr="007472BC">
        <w:rPr>
          <w:rFonts w:ascii="Arial" w:hAnsi="Arial" w:cs="Arial"/>
          <w:sz w:val="24"/>
          <w:szCs w:val="24"/>
          <w:lang w:val="ro-RO"/>
        </w:rPr>
        <w:t>le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de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hotărâri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se găsesc la secretarul comunei unde pot fi consultate </w:t>
      </w:r>
      <w:r w:rsidR="007F49A8" w:rsidRPr="007472BC">
        <w:rPr>
          <w:rFonts w:ascii="Arial" w:hAnsi="Arial" w:cs="Arial"/>
          <w:sz w:val="24"/>
          <w:szCs w:val="24"/>
          <w:lang w:val="ro-RO"/>
        </w:rPr>
        <w:t>și</w:t>
      </w:r>
      <w:r w:rsidR="00A729AC" w:rsidRPr="007472BC">
        <w:rPr>
          <w:rFonts w:ascii="Arial" w:hAnsi="Arial" w:cs="Arial"/>
          <w:sz w:val="24"/>
          <w:szCs w:val="24"/>
          <w:lang w:val="ro-RO"/>
        </w:rPr>
        <w:t xml:space="preserve"> unde se pot depune propuneri , sugestii, opinii cu valoare de recomandare.</w:t>
      </w:r>
    </w:p>
    <w:p w14:paraId="611083F4" w14:textId="77777777" w:rsidR="00BD3C31" w:rsidRPr="00FD7096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FD7096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>Secretar</w:t>
      </w:r>
      <w:r w:rsidR="00E72A7A" w:rsidRPr="00FD7096">
        <w:rPr>
          <w:rFonts w:ascii="Arial" w:hAnsi="Arial" w:cs="Arial"/>
          <w:lang w:val="ro-RO"/>
        </w:rPr>
        <w:t xml:space="preserve"> general</w:t>
      </w:r>
      <w:r w:rsidRPr="00FD7096">
        <w:rPr>
          <w:rFonts w:ascii="Arial" w:hAnsi="Arial" w:cs="Arial"/>
          <w:lang w:val="ro-RO"/>
        </w:rPr>
        <w:t>,</w:t>
      </w:r>
    </w:p>
    <w:p w14:paraId="5273707D" w14:textId="3F4EF79C" w:rsidR="00730AE0" w:rsidRPr="00FD7096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FD7096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 w:rsidRPr="00FD7096">
        <w:rPr>
          <w:rFonts w:ascii="Arial" w:hAnsi="Arial" w:cs="Arial"/>
          <w:lang w:val="ro-RO"/>
        </w:rPr>
        <w:t xml:space="preserve">                       </w:t>
      </w:r>
      <w:r w:rsidRPr="00FD7096">
        <w:rPr>
          <w:rFonts w:ascii="Arial" w:hAnsi="Arial" w:cs="Arial"/>
          <w:lang w:val="ro-RO"/>
        </w:rPr>
        <w:t xml:space="preserve"> ILIE DOINITA</w:t>
      </w:r>
    </w:p>
    <w:sectPr w:rsidR="00730AE0" w:rsidRPr="00FD7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137C2"/>
    <w:rsid w:val="00024B67"/>
    <w:rsid w:val="00025B45"/>
    <w:rsid w:val="00027D2D"/>
    <w:rsid w:val="00052919"/>
    <w:rsid w:val="00055F11"/>
    <w:rsid w:val="00087973"/>
    <w:rsid w:val="000A1212"/>
    <w:rsid w:val="000B42B2"/>
    <w:rsid w:val="000C1681"/>
    <w:rsid w:val="001119A3"/>
    <w:rsid w:val="001219D8"/>
    <w:rsid w:val="001B1021"/>
    <w:rsid w:val="001C1610"/>
    <w:rsid w:val="001F3ECF"/>
    <w:rsid w:val="00245676"/>
    <w:rsid w:val="002B6A80"/>
    <w:rsid w:val="00300C26"/>
    <w:rsid w:val="00300CB0"/>
    <w:rsid w:val="00304814"/>
    <w:rsid w:val="003B2BEF"/>
    <w:rsid w:val="00450F0A"/>
    <w:rsid w:val="00452A5A"/>
    <w:rsid w:val="00453A17"/>
    <w:rsid w:val="004934A9"/>
    <w:rsid w:val="004A5282"/>
    <w:rsid w:val="004B3BE9"/>
    <w:rsid w:val="004B662D"/>
    <w:rsid w:val="00507054"/>
    <w:rsid w:val="005505E6"/>
    <w:rsid w:val="00565D50"/>
    <w:rsid w:val="00585CA9"/>
    <w:rsid w:val="005927F1"/>
    <w:rsid w:val="005A13E4"/>
    <w:rsid w:val="005A5721"/>
    <w:rsid w:val="005B5C70"/>
    <w:rsid w:val="005C70FE"/>
    <w:rsid w:val="005D41B2"/>
    <w:rsid w:val="00604015"/>
    <w:rsid w:val="00640252"/>
    <w:rsid w:val="006B0B78"/>
    <w:rsid w:val="006B28E6"/>
    <w:rsid w:val="006B534D"/>
    <w:rsid w:val="006B5F9A"/>
    <w:rsid w:val="006D05BB"/>
    <w:rsid w:val="006D7A63"/>
    <w:rsid w:val="0070711C"/>
    <w:rsid w:val="00730AE0"/>
    <w:rsid w:val="007472BC"/>
    <w:rsid w:val="00753D05"/>
    <w:rsid w:val="007A7809"/>
    <w:rsid w:val="007A79E4"/>
    <w:rsid w:val="007C161F"/>
    <w:rsid w:val="007F49A8"/>
    <w:rsid w:val="008327C2"/>
    <w:rsid w:val="00863375"/>
    <w:rsid w:val="008963C3"/>
    <w:rsid w:val="008E6318"/>
    <w:rsid w:val="009003CB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8687C"/>
    <w:rsid w:val="00A915D8"/>
    <w:rsid w:val="00AA6EB6"/>
    <w:rsid w:val="00B0565E"/>
    <w:rsid w:val="00B12BB6"/>
    <w:rsid w:val="00B21699"/>
    <w:rsid w:val="00B53125"/>
    <w:rsid w:val="00B60ED9"/>
    <w:rsid w:val="00B63B75"/>
    <w:rsid w:val="00B679BA"/>
    <w:rsid w:val="00B76D9D"/>
    <w:rsid w:val="00B92DA4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21C77"/>
    <w:rsid w:val="00E63CA8"/>
    <w:rsid w:val="00E72A7A"/>
    <w:rsid w:val="00E91145"/>
    <w:rsid w:val="00E93B60"/>
    <w:rsid w:val="00E94495"/>
    <w:rsid w:val="00EE0296"/>
    <w:rsid w:val="00F053AD"/>
    <w:rsid w:val="00F06D3D"/>
    <w:rsid w:val="00F56788"/>
    <w:rsid w:val="00F75538"/>
    <w:rsid w:val="00F757E9"/>
    <w:rsid w:val="00F87209"/>
    <w:rsid w:val="00FD7096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  <w:style w:type="paragraph" w:customStyle="1" w:styleId="Default">
    <w:name w:val="Default"/>
    <w:rsid w:val="002456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055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197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23</cp:revision>
  <cp:lastPrinted>2025-02-27T09:05:00Z</cp:lastPrinted>
  <dcterms:created xsi:type="dcterms:W3CDTF">2023-03-21T12:08:00Z</dcterms:created>
  <dcterms:modified xsi:type="dcterms:W3CDTF">2025-04-16T12:20:00Z</dcterms:modified>
</cp:coreProperties>
</file>