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C303" w14:textId="77777777" w:rsidR="004F72B0" w:rsidRDefault="004F72B0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516D1A7" w14:textId="777777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EA1656" w:rsidRDefault="00000000" w:rsidP="007A12DD">
      <w:pPr>
        <w:spacing w:after="0" w:line="240" w:lineRule="auto"/>
        <w:jc w:val="center"/>
      </w:pPr>
      <w:r w:rsidRPr="00EA1656">
        <w:rPr>
          <w:rFonts w:ascii="Times New Roman" w:eastAsia="Times New Roman" w:hAnsi="Times New Roman" w:cs="Times New Roman"/>
        </w:rPr>
        <w:t>ROMÂNIA</w:t>
      </w:r>
    </w:p>
    <w:p w14:paraId="5824988E" w14:textId="18933A77" w:rsidR="00151EE0" w:rsidRPr="00EA1656" w:rsidRDefault="00000000" w:rsidP="009A65AD">
      <w:pPr>
        <w:spacing w:after="12" w:line="240" w:lineRule="auto"/>
        <w:ind w:left="587" w:right="586" w:hanging="10"/>
        <w:jc w:val="center"/>
      </w:pPr>
      <w:r w:rsidRPr="00EA1656">
        <w:rPr>
          <w:rFonts w:ascii="Times New Roman" w:eastAsia="Times New Roman" w:hAnsi="Times New Roman" w:cs="Times New Roman"/>
        </w:rPr>
        <w:t xml:space="preserve">JUDEȚUL </w:t>
      </w:r>
      <w:r w:rsidR="00AE0CCB" w:rsidRPr="00EA1656">
        <w:rPr>
          <w:rFonts w:ascii="Times New Roman" w:eastAsia="Times New Roman" w:hAnsi="Times New Roman" w:cs="Times New Roman"/>
        </w:rPr>
        <w:t>CALARASI</w:t>
      </w:r>
      <w:r w:rsidRPr="00EA1656">
        <w:rPr>
          <w:rFonts w:ascii="Times New Roman" w:eastAsia="Times New Roman" w:hAnsi="Times New Roman" w:cs="Times New Roman"/>
        </w:rPr>
        <w:t xml:space="preserve"> </w:t>
      </w:r>
    </w:p>
    <w:p w14:paraId="2822FEDC" w14:textId="3F45ED31" w:rsidR="00151EE0" w:rsidRPr="00EA1656" w:rsidRDefault="00000000" w:rsidP="009A65AD">
      <w:pPr>
        <w:spacing w:after="12" w:line="240" w:lineRule="auto"/>
        <w:ind w:left="587" w:right="582" w:hanging="10"/>
        <w:jc w:val="center"/>
      </w:pPr>
      <w:r w:rsidRPr="00EA1656">
        <w:rPr>
          <w:rFonts w:ascii="Times New Roman" w:eastAsia="Times New Roman" w:hAnsi="Times New Roman" w:cs="Times New Roman"/>
        </w:rPr>
        <w:t xml:space="preserve">CONSILIUL LOCAL </w:t>
      </w:r>
      <w:r w:rsidR="00AE0CCB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  </w:t>
      </w:r>
    </w:p>
    <w:p w14:paraId="6197F6A4" w14:textId="77777777" w:rsidR="00151EE0" w:rsidRPr="00EA1656" w:rsidRDefault="00000000" w:rsidP="009A65AD">
      <w:pPr>
        <w:spacing w:after="0" w:line="240" w:lineRule="auto"/>
        <w:ind w:left="63"/>
        <w:jc w:val="center"/>
      </w:pPr>
      <w:r w:rsidRPr="00EA1656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DDDDEAD" w14:textId="0C4C21FD" w:rsidR="00151EE0" w:rsidRPr="00EA1656" w:rsidRDefault="00000000" w:rsidP="009A65AD">
      <w:pPr>
        <w:spacing w:after="12" w:line="240" w:lineRule="auto"/>
        <w:ind w:left="587" w:right="584" w:hanging="10"/>
        <w:jc w:val="center"/>
      </w:pPr>
      <w:r w:rsidRPr="00EA1656">
        <w:rPr>
          <w:rFonts w:ascii="Times New Roman" w:eastAsia="Times New Roman" w:hAnsi="Times New Roman" w:cs="Times New Roman"/>
        </w:rPr>
        <w:t>HOTĂRÂRE</w:t>
      </w:r>
      <w:r w:rsidR="0090516E" w:rsidRPr="00EA1656">
        <w:rPr>
          <w:rFonts w:ascii="Times New Roman" w:eastAsia="Times New Roman" w:hAnsi="Times New Roman" w:cs="Times New Roman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 </w:t>
      </w:r>
    </w:p>
    <w:p w14:paraId="1197A3E3" w14:textId="5F04D482" w:rsidR="00151EE0" w:rsidRPr="00EA1656" w:rsidRDefault="00214E70" w:rsidP="009A65AD">
      <w:pPr>
        <w:spacing w:after="0" w:line="240" w:lineRule="auto"/>
        <w:ind w:left="711" w:hanging="10"/>
      </w:pPr>
      <w:r w:rsidRPr="00EA1656">
        <w:rPr>
          <w:rFonts w:ascii="Times New Roman" w:eastAsia="Times New Roman" w:hAnsi="Times New Roman" w:cs="Times New Roman"/>
        </w:rPr>
        <w:t xml:space="preserve">privind aprobarea rectificării bugetului local al </w:t>
      </w:r>
      <w:r w:rsidR="00AE0CCB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 pe anul 2022 </w:t>
      </w:r>
    </w:p>
    <w:p w14:paraId="01770606" w14:textId="77777777" w:rsidR="00151EE0" w:rsidRPr="00EA1656" w:rsidRDefault="00000000" w:rsidP="009A65AD">
      <w:pPr>
        <w:spacing w:after="2" w:line="240" w:lineRule="auto"/>
      </w:pPr>
      <w:r w:rsidRPr="00EA1656">
        <w:rPr>
          <w:rFonts w:ascii="Times New Roman" w:eastAsia="Times New Roman" w:hAnsi="Times New Roman" w:cs="Times New Roman"/>
        </w:rPr>
        <w:t xml:space="preserve"> </w:t>
      </w:r>
    </w:p>
    <w:p w14:paraId="2F3B5E08" w14:textId="77777777" w:rsidR="00A35EC1" w:rsidRPr="00EA1656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  <w:color w:val="FF0000"/>
        </w:rPr>
        <w:t xml:space="preserve">   </w:t>
      </w:r>
      <w:r w:rsidRPr="00EA1656">
        <w:rPr>
          <w:rFonts w:ascii="Times New Roman" w:eastAsia="Times New Roman" w:hAnsi="Times New Roman" w:cs="Times New Roman"/>
        </w:rPr>
        <w:t xml:space="preserve">Consiliul Local al </w:t>
      </w:r>
      <w:r w:rsidR="00AE0CCB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, întrunit in ședința ordinară de lucru, </w:t>
      </w:r>
    </w:p>
    <w:p w14:paraId="4E2EBD64" w14:textId="527A0C6C" w:rsidR="00151EE0" w:rsidRPr="00EA1656" w:rsidRDefault="00000000" w:rsidP="009A65AD">
      <w:pPr>
        <w:spacing w:after="1" w:line="240" w:lineRule="auto"/>
        <w:ind w:left="686" w:hanging="701"/>
        <w:jc w:val="both"/>
        <w:rPr>
          <w:b/>
          <w:bCs/>
        </w:rPr>
      </w:pPr>
      <w:r w:rsidRPr="00EA1656">
        <w:rPr>
          <w:rFonts w:ascii="Times New Roman" w:eastAsia="Times New Roman" w:hAnsi="Times New Roman" w:cs="Times New Roman"/>
          <w:b/>
          <w:bCs/>
        </w:rPr>
        <w:t xml:space="preserve">Având in vedere: </w:t>
      </w:r>
    </w:p>
    <w:p w14:paraId="72247B6B" w14:textId="5B92404D" w:rsidR="00151EE0" w:rsidRPr="00EA1656" w:rsidRDefault="00000000" w:rsidP="009A65AD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>-referatul de aprobare nr.</w:t>
      </w:r>
      <w:r w:rsidR="00580414">
        <w:rPr>
          <w:rFonts w:ascii="Times New Roman" w:eastAsia="Times New Roman" w:hAnsi="Times New Roman" w:cs="Times New Roman"/>
        </w:rPr>
        <w:t xml:space="preserve"> </w:t>
      </w:r>
      <w:r w:rsidR="00580414" w:rsidRPr="00773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6472/06.12.2022</w:t>
      </w:r>
      <w:r w:rsidR="00580414" w:rsidRPr="00773F01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Primarului </w:t>
      </w:r>
      <w:r w:rsidR="00AE0CCB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, în calitate de inițiator;  </w:t>
      </w:r>
    </w:p>
    <w:p w14:paraId="7C9FB838" w14:textId="4911971D" w:rsidR="00151EE0" w:rsidRPr="00EA1656" w:rsidRDefault="00000000" w:rsidP="009A65AD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>-raportul de specialitate nr.</w:t>
      </w:r>
      <w:r w:rsidR="00580414" w:rsidRPr="005804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414" w:rsidRPr="00773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6478/06.12.2022</w:t>
      </w:r>
      <w:r w:rsidR="00580414" w:rsidRPr="00773F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</w:t>
      </w:r>
      <w:r w:rsidR="00AE0CCB" w:rsidRPr="00EA1656">
        <w:rPr>
          <w:rFonts w:ascii="Times New Roman" w:eastAsia="Times New Roman" w:hAnsi="Times New Roman" w:cs="Times New Roman"/>
        </w:rPr>
        <w:t>compartimentului financiar-contabil</w:t>
      </w:r>
      <w:r w:rsidRPr="00EA1656">
        <w:rPr>
          <w:rFonts w:ascii="Times New Roman" w:eastAsia="Times New Roman" w:hAnsi="Times New Roman" w:cs="Times New Roman"/>
        </w:rPr>
        <w:t xml:space="preserve">; </w:t>
      </w:r>
    </w:p>
    <w:p w14:paraId="1E8BDB5F" w14:textId="5841A8E3" w:rsidR="00214E70" w:rsidRDefault="00214E70" w:rsidP="009A65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FF0000"/>
        </w:rPr>
      </w:pPr>
      <w:r w:rsidRPr="00EA1656">
        <w:rPr>
          <w:rFonts w:ascii="Times New Roman" w:eastAsia="Times New Roman" w:hAnsi="Times New Roman" w:cs="Times New Roman"/>
        </w:rPr>
        <w:t>-</w:t>
      </w:r>
      <w:bookmarkStart w:id="0" w:name="_Hlk121395916"/>
      <w:r w:rsidRPr="00EA1656">
        <w:rPr>
          <w:rFonts w:ascii="Times New Roman" w:eastAsia="Times New Roman" w:hAnsi="Times New Roman" w:cs="Times New Roman"/>
        </w:rPr>
        <w:t>Proiectul de H.C.L nr.</w:t>
      </w:r>
      <w:r w:rsidR="00580414" w:rsidRPr="00580414">
        <w:rPr>
          <w:rFonts w:ascii="Times New Roman" w:eastAsia="Times New Roman" w:hAnsi="Times New Roman" w:cs="Times New Roman"/>
          <w:color w:val="000000" w:themeColor="text1"/>
        </w:rPr>
        <w:t>6479/06.12</w:t>
      </w:r>
      <w:r w:rsidRPr="00580414">
        <w:rPr>
          <w:rFonts w:ascii="Times New Roman" w:eastAsia="Times New Roman" w:hAnsi="Times New Roman" w:cs="Times New Roman"/>
          <w:color w:val="000000" w:themeColor="text1"/>
        </w:rPr>
        <w:t>.2022</w:t>
      </w:r>
      <w:bookmarkEnd w:id="0"/>
      <w:r w:rsidR="005169F2">
        <w:rPr>
          <w:rFonts w:ascii="Times New Roman" w:eastAsia="Times New Roman" w:hAnsi="Times New Roman" w:cs="Times New Roman"/>
          <w:color w:val="FF0000"/>
        </w:rPr>
        <w:t>;</w:t>
      </w:r>
    </w:p>
    <w:p w14:paraId="58054C7C" w14:textId="0EA37494" w:rsidR="005169F2" w:rsidRPr="00EA1656" w:rsidRDefault="005169F2" w:rsidP="009A65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Pr="005169F2">
        <w:rPr>
          <w:rFonts w:ascii="Times New Roman" w:eastAsia="Times New Roman" w:hAnsi="Times New Roman" w:cs="Times New Roman"/>
          <w:color w:val="auto"/>
        </w:rPr>
        <w:t xml:space="preserve">adresa </w:t>
      </w:r>
      <w:r w:rsidR="00580414">
        <w:rPr>
          <w:rFonts w:ascii="Times New Roman" w:eastAsia="Times New Roman" w:hAnsi="Times New Roman" w:cs="Times New Roman"/>
          <w:color w:val="auto"/>
        </w:rPr>
        <w:t>15628/25</w:t>
      </w:r>
      <w:r w:rsidRPr="005169F2">
        <w:rPr>
          <w:rFonts w:ascii="Times New Roman" w:eastAsia="Times New Roman" w:hAnsi="Times New Roman" w:cs="Times New Roman"/>
          <w:color w:val="auto"/>
        </w:rPr>
        <w:t>.11.2022 a Administrației Județene a Finanțelor Publice Călărași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47736B10" w14:textId="5B4FEB20" w:rsidR="00214E70" w:rsidRPr="00EA1656" w:rsidRDefault="00214E70" w:rsidP="00214E70">
      <w:pPr>
        <w:ind w:firstLine="676"/>
        <w:jc w:val="both"/>
        <w:rPr>
          <w:rFonts w:ascii="Times New Roman" w:hAnsi="Times New Roman" w:cs="Times New Roman"/>
        </w:rPr>
      </w:pPr>
      <w:r w:rsidRPr="00EA1656">
        <w:rPr>
          <w:rFonts w:ascii="Times New Roman" w:hAnsi="Times New Roman" w:cs="Times New Roman"/>
        </w:rPr>
        <w:t xml:space="preserve">-avizul comisiei de specialitate pentru agricultură, </w:t>
      </w:r>
      <w:r w:rsidR="00B46A94" w:rsidRPr="00EA1656">
        <w:rPr>
          <w:rFonts w:ascii="Times New Roman" w:hAnsi="Times New Roman" w:cs="Times New Roman"/>
        </w:rPr>
        <w:t>activități</w:t>
      </w:r>
      <w:r w:rsidRPr="00EA1656">
        <w:rPr>
          <w:rFonts w:ascii="Times New Roman" w:hAnsi="Times New Roman" w:cs="Times New Roman"/>
        </w:rPr>
        <w:t xml:space="preserve"> </w:t>
      </w:r>
      <w:r w:rsidR="00B46A94" w:rsidRPr="00EA1656">
        <w:rPr>
          <w:rFonts w:ascii="Times New Roman" w:hAnsi="Times New Roman" w:cs="Times New Roman"/>
        </w:rPr>
        <w:t>economica</w:t>
      </w:r>
      <w:r w:rsidRPr="00EA1656">
        <w:rPr>
          <w:rFonts w:ascii="Times New Roman" w:hAnsi="Times New Roman" w:cs="Times New Roman"/>
        </w:rPr>
        <w:t xml:space="preserve">-financiare, amenajarea teritoriului </w:t>
      </w:r>
      <w:r w:rsidR="00B46A94" w:rsidRPr="00EA1656">
        <w:rPr>
          <w:rFonts w:ascii="Times New Roman" w:hAnsi="Times New Roman" w:cs="Times New Roman"/>
        </w:rPr>
        <w:t>și</w:t>
      </w:r>
      <w:r w:rsidRPr="00EA1656">
        <w:rPr>
          <w:rFonts w:ascii="Times New Roman" w:hAnsi="Times New Roman" w:cs="Times New Roman"/>
        </w:rPr>
        <w:t xml:space="preserve"> urbanism, </w:t>
      </w:r>
      <w:r w:rsidR="00B46A94" w:rsidRPr="00EA1656">
        <w:rPr>
          <w:rFonts w:ascii="Times New Roman" w:hAnsi="Times New Roman" w:cs="Times New Roman"/>
        </w:rPr>
        <w:t>protecția</w:t>
      </w:r>
      <w:r w:rsidRPr="00EA1656">
        <w:rPr>
          <w:rFonts w:ascii="Times New Roman" w:hAnsi="Times New Roman" w:cs="Times New Roman"/>
        </w:rPr>
        <w:t xml:space="preserve"> mediului </w:t>
      </w:r>
      <w:r w:rsidR="00580414" w:rsidRPr="00EA1656">
        <w:rPr>
          <w:rFonts w:ascii="Times New Roman" w:hAnsi="Times New Roman" w:cs="Times New Roman"/>
        </w:rPr>
        <w:t>și</w:t>
      </w:r>
      <w:r w:rsidRPr="00EA1656">
        <w:rPr>
          <w:rFonts w:ascii="Times New Roman" w:hAnsi="Times New Roman" w:cs="Times New Roman"/>
        </w:rPr>
        <w:t xml:space="preserve"> turism;</w:t>
      </w:r>
    </w:p>
    <w:p w14:paraId="0E08E6A8" w14:textId="77777777" w:rsidR="00151EE0" w:rsidRPr="00EA1656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 xml:space="preserve">-prevederile art.19 din Legea nr.273/2006 privind finanțele publice locale, modificată si completată;  </w:t>
      </w:r>
    </w:p>
    <w:p w14:paraId="4F685ADE" w14:textId="73A939A3" w:rsidR="00F814CC" w:rsidRPr="00F814CC" w:rsidRDefault="00F814CC" w:rsidP="00F814CC">
      <w:pPr>
        <w:spacing w:after="1" w:line="240" w:lineRule="auto"/>
        <w:ind w:left="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1656">
        <w:rPr>
          <w:rFonts w:ascii="Times New Roman" w:eastAsia="Times New Roman" w:hAnsi="Times New Roman" w:cs="Times New Roman"/>
        </w:rPr>
        <w:t>-</w:t>
      </w:r>
      <w:r w:rsidR="004F72B0">
        <w:rPr>
          <w:rFonts w:ascii="Times New Roman" w:eastAsia="Times New Roman" w:hAnsi="Times New Roman" w:cs="Times New Roman"/>
        </w:rPr>
        <w:t xml:space="preserve"> Ordonanța de</w:t>
      </w:r>
      <w:r>
        <w:rPr>
          <w:rFonts w:ascii="Times New Roman" w:eastAsia="Times New Roman" w:hAnsi="Times New Roman" w:cs="Times New Roman"/>
        </w:rPr>
        <w:t xml:space="preserve">  Guvern</w:t>
      </w:r>
      <w:r w:rsidRPr="00EA165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din </w:t>
      </w:r>
      <w:r w:rsidR="004F72B0">
        <w:rPr>
          <w:rFonts w:ascii="Times New Roman" w:eastAsia="Times New Roman" w:hAnsi="Times New Roman" w:cs="Times New Roman"/>
        </w:rPr>
        <w:t>160/</w:t>
      </w:r>
      <w:r>
        <w:rPr>
          <w:rFonts w:ascii="Times New Roman" w:eastAsia="Times New Roman" w:hAnsi="Times New Roman" w:cs="Times New Roman"/>
        </w:rPr>
        <w:t xml:space="preserve">2022 </w:t>
      </w:r>
      <w:r>
        <w:rPr>
          <w:rStyle w:val="CitareHTML"/>
          <w:rFonts w:ascii="Courier New" w:hAnsi="Courier New" w:cs="Courier New"/>
        </w:rPr>
        <w:t> </w:t>
      </w:r>
      <w:r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 xml:space="preserve">privind </w:t>
      </w:r>
      <w:r w:rsidR="004F72B0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 xml:space="preserve">rectificarea </w:t>
      </w:r>
      <w:r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>bugetul</w:t>
      </w:r>
      <w:r w:rsidR="004F72B0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>ui</w:t>
      </w:r>
      <w:r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 xml:space="preserve"> de stat pe anul 2022, pentru unele </w:t>
      </w:r>
      <w:r w:rsidR="005169F2"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>unități</w:t>
      </w:r>
      <w:r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 xml:space="preserve"> administrativ-teritoriale</w:t>
      </w:r>
      <w:r w:rsidRPr="00F81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14:paraId="48E757A6" w14:textId="75CC4B42" w:rsidR="00151EE0" w:rsidRPr="00EA1656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 xml:space="preserve">-prevederile art.129, </w:t>
      </w:r>
      <w:r w:rsidR="00DD2373" w:rsidRPr="00EA1656">
        <w:rPr>
          <w:rFonts w:ascii="Times New Roman" w:eastAsia="Times New Roman" w:hAnsi="Times New Roman" w:cs="Times New Roman"/>
        </w:rPr>
        <w:t xml:space="preserve">alin. (1) </w:t>
      </w:r>
      <w:r w:rsidRPr="00EA1656">
        <w:rPr>
          <w:rFonts w:ascii="Times New Roman" w:eastAsia="Times New Roman" w:hAnsi="Times New Roman" w:cs="Times New Roman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EA1656" w:rsidRDefault="00000000" w:rsidP="007D742D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 xml:space="preserve">În temeiul </w:t>
      </w:r>
      <w:r w:rsidR="00DD2373" w:rsidRPr="00EA1656">
        <w:rPr>
          <w:rFonts w:ascii="Times New Roman" w:eastAsia="Times New Roman" w:hAnsi="Times New Roman" w:cs="Times New Roman"/>
        </w:rPr>
        <w:t xml:space="preserve"> art.135 alin. (8), </w:t>
      </w:r>
      <w:r w:rsidRPr="00EA1656">
        <w:rPr>
          <w:rFonts w:ascii="Times New Roman" w:eastAsia="Times New Roman" w:hAnsi="Times New Roman" w:cs="Times New Roman"/>
        </w:rPr>
        <w:t xml:space="preserve">art.136 alin.(1), art.139 alin.(3) </w:t>
      </w:r>
      <w:proofErr w:type="spellStart"/>
      <w:r w:rsidRPr="00EA1656">
        <w:rPr>
          <w:rFonts w:ascii="Times New Roman" w:eastAsia="Times New Roman" w:hAnsi="Times New Roman" w:cs="Times New Roman"/>
        </w:rPr>
        <w:t>lit.a</w:t>
      </w:r>
      <w:proofErr w:type="spellEnd"/>
      <w:r w:rsidRPr="00EA1656">
        <w:rPr>
          <w:rFonts w:ascii="Times New Roman" w:eastAsia="Times New Roman" w:hAnsi="Times New Roman" w:cs="Times New Roman"/>
        </w:rPr>
        <w:t xml:space="preserve">) coroborat cu art.196 alin.(1) lit. a) din O.U.G. nr.57/2019 privind Codul administrativ, cu modificările și completările ulterioare,  </w:t>
      </w:r>
    </w:p>
    <w:p w14:paraId="1D2A5817" w14:textId="77777777" w:rsidR="00151EE0" w:rsidRPr="00EA1656" w:rsidRDefault="00000000" w:rsidP="009A65AD">
      <w:pPr>
        <w:spacing w:after="12" w:line="240" w:lineRule="auto"/>
        <w:ind w:left="587" w:right="583" w:hanging="10"/>
        <w:jc w:val="center"/>
      </w:pPr>
      <w:r w:rsidRPr="00EA1656">
        <w:rPr>
          <w:rFonts w:ascii="Times New Roman" w:eastAsia="Times New Roman" w:hAnsi="Times New Roman" w:cs="Times New Roman"/>
        </w:rPr>
        <w:t xml:space="preserve">H O T Ă R Ă Ș T E: </w:t>
      </w:r>
    </w:p>
    <w:p w14:paraId="2A55ACBC" w14:textId="7573CA11" w:rsidR="00151EE0" w:rsidRPr="00EA1656" w:rsidRDefault="00000000" w:rsidP="007D742D">
      <w:pPr>
        <w:spacing w:after="0" w:line="240" w:lineRule="auto"/>
        <w:ind w:left="701"/>
      </w:pPr>
      <w:r w:rsidRPr="00EA1656">
        <w:rPr>
          <w:rFonts w:ascii="Times New Roman" w:eastAsia="Times New Roman" w:hAnsi="Times New Roman" w:cs="Times New Roman"/>
          <w:color w:val="FF0000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Art.1.-Se aprobă rectificarea bugetului local al </w:t>
      </w:r>
      <w:r w:rsidR="00A40CE6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 pe anul 2022, conform anexei nr.1. </w:t>
      </w:r>
    </w:p>
    <w:p w14:paraId="5C54C17A" w14:textId="2C9EDC1E" w:rsidR="00151EE0" w:rsidRPr="00EA1656" w:rsidRDefault="00000000" w:rsidP="009A65AD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>Art.</w:t>
      </w:r>
      <w:r w:rsidR="00437A44" w:rsidRPr="00EA1656">
        <w:rPr>
          <w:rFonts w:ascii="Times New Roman" w:eastAsia="Times New Roman" w:hAnsi="Times New Roman" w:cs="Times New Roman"/>
        </w:rPr>
        <w:t>2</w:t>
      </w:r>
      <w:r w:rsidRPr="00EA1656">
        <w:rPr>
          <w:rFonts w:ascii="Times New Roman" w:eastAsia="Times New Roman" w:hAnsi="Times New Roman" w:cs="Times New Roman"/>
        </w:rPr>
        <w:t xml:space="preserve">-Se aprobă rectificarea bugetului general consolidat al </w:t>
      </w:r>
      <w:r w:rsidR="00437A44" w:rsidRPr="00EA1656">
        <w:rPr>
          <w:rFonts w:ascii="Times New Roman" w:eastAsia="Times New Roman" w:hAnsi="Times New Roman" w:cs="Times New Roman"/>
        </w:rPr>
        <w:t xml:space="preserve">comunei Alexandru Odobescu </w:t>
      </w:r>
      <w:r w:rsidRPr="00EA1656">
        <w:rPr>
          <w:rFonts w:ascii="Times New Roman" w:eastAsia="Times New Roman" w:hAnsi="Times New Roman" w:cs="Times New Roman"/>
        </w:rPr>
        <w:t xml:space="preserve">pe anul 2022. </w:t>
      </w:r>
    </w:p>
    <w:p w14:paraId="54936BDD" w14:textId="07A4648B" w:rsidR="00151EE0" w:rsidRPr="00EA1656" w:rsidRDefault="00000000" w:rsidP="009A65AD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>Art.</w:t>
      </w:r>
      <w:r w:rsidR="00437A44" w:rsidRPr="00EA1656">
        <w:rPr>
          <w:rFonts w:ascii="Times New Roman" w:eastAsia="Times New Roman" w:hAnsi="Times New Roman" w:cs="Times New Roman"/>
        </w:rPr>
        <w:t>3</w:t>
      </w:r>
      <w:r w:rsidRPr="00EA1656">
        <w:rPr>
          <w:rFonts w:ascii="Times New Roman" w:eastAsia="Times New Roman" w:hAnsi="Times New Roman" w:cs="Times New Roman"/>
        </w:rPr>
        <w:t xml:space="preserve">.-Primarul </w:t>
      </w:r>
      <w:r w:rsidR="00437A44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, prin </w:t>
      </w:r>
      <w:r w:rsidR="00437A44" w:rsidRPr="00EA1656">
        <w:rPr>
          <w:rFonts w:ascii="Times New Roman" w:eastAsia="Times New Roman" w:hAnsi="Times New Roman" w:cs="Times New Roman"/>
        </w:rPr>
        <w:t>compartimentul financiar-contabil</w:t>
      </w:r>
      <w:r w:rsidRPr="00EA1656">
        <w:rPr>
          <w:rFonts w:ascii="Times New Roman" w:eastAsia="Times New Roman" w:hAnsi="Times New Roman" w:cs="Times New Roman"/>
        </w:rPr>
        <w:t xml:space="preserve"> asigură punerea în aplicare a prevederilor prezentei hotărâri. </w:t>
      </w:r>
    </w:p>
    <w:p w14:paraId="628EBE8F" w14:textId="2F825C70" w:rsidR="00151EE0" w:rsidRPr="00EA1656" w:rsidRDefault="00000000" w:rsidP="007D742D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>Art.</w:t>
      </w:r>
      <w:r w:rsidR="00437A44" w:rsidRPr="00EA1656">
        <w:rPr>
          <w:rFonts w:ascii="Times New Roman" w:eastAsia="Times New Roman" w:hAnsi="Times New Roman" w:cs="Times New Roman"/>
        </w:rPr>
        <w:t>4</w:t>
      </w:r>
      <w:r w:rsidRPr="00EA1656">
        <w:rPr>
          <w:rFonts w:ascii="Times New Roman" w:eastAsia="Times New Roman" w:hAnsi="Times New Roman" w:cs="Times New Roman"/>
        </w:rPr>
        <w:t>.-</w:t>
      </w:r>
      <w:bookmarkStart w:id="1" w:name="_Hlk121479483"/>
      <w:r w:rsidRPr="00EA1656">
        <w:rPr>
          <w:rFonts w:ascii="Times New Roman" w:eastAsia="Times New Roman" w:hAnsi="Times New Roman" w:cs="Times New Roman"/>
        </w:rPr>
        <w:t xml:space="preserve">Prin grija Secretarului General al </w:t>
      </w:r>
      <w:r w:rsidR="00437A44" w:rsidRPr="00EA1656">
        <w:rPr>
          <w:rFonts w:ascii="Times New Roman" w:eastAsia="Times New Roman" w:hAnsi="Times New Roman" w:cs="Times New Roman"/>
        </w:rPr>
        <w:t xml:space="preserve">comunei Alexandru Odobescu </w:t>
      </w:r>
      <w:r w:rsidRPr="00EA1656">
        <w:rPr>
          <w:rFonts w:ascii="Times New Roman" w:eastAsia="Times New Roman" w:hAnsi="Times New Roman" w:cs="Times New Roman"/>
        </w:rPr>
        <w:t xml:space="preserve">prezenta hotărâre va fi comunicată Instituției Prefectului Județului </w:t>
      </w:r>
      <w:r w:rsidR="005169F2" w:rsidRPr="00EA1656">
        <w:rPr>
          <w:rFonts w:ascii="Times New Roman" w:eastAsia="Times New Roman" w:hAnsi="Times New Roman" w:cs="Times New Roman"/>
        </w:rPr>
        <w:t>călărași</w:t>
      </w:r>
      <w:r w:rsidRPr="00EA1656">
        <w:rPr>
          <w:rFonts w:ascii="Times New Roman" w:eastAsia="Times New Roman" w:hAnsi="Times New Roman" w:cs="Times New Roman"/>
        </w:rPr>
        <w:t xml:space="preserve"> pentru verificarea legalității, Primarului </w:t>
      </w:r>
      <w:r w:rsidR="00437A44" w:rsidRPr="00EA1656">
        <w:rPr>
          <w:rFonts w:ascii="Times New Roman" w:eastAsia="Times New Roman" w:hAnsi="Times New Roman" w:cs="Times New Roman"/>
        </w:rPr>
        <w:t xml:space="preserve">comunei Alexandru Odobescu </w:t>
      </w:r>
      <w:r w:rsidRPr="00EA1656">
        <w:rPr>
          <w:rFonts w:ascii="Times New Roman" w:eastAsia="Times New Roman" w:hAnsi="Times New Roman" w:cs="Times New Roman"/>
        </w:rPr>
        <w:t xml:space="preserve">si va fi adusă la </w:t>
      </w:r>
      <w:r w:rsidR="005169F2" w:rsidRPr="00EA1656">
        <w:rPr>
          <w:rFonts w:ascii="Times New Roman" w:eastAsia="Times New Roman" w:hAnsi="Times New Roman" w:cs="Times New Roman"/>
        </w:rPr>
        <w:t>cunoștință</w:t>
      </w:r>
      <w:r w:rsidRPr="00EA1656">
        <w:rPr>
          <w:rFonts w:ascii="Times New Roman" w:eastAsia="Times New Roman" w:hAnsi="Times New Roman" w:cs="Times New Roman"/>
        </w:rPr>
        <w:t xml:space="preserve"> publică prin postarea pe site-ul oficial </w:t>
      </w:r>
      <w:r w:rsidR="00437A44" w:rsidRPr="00EA1656">
        <w:rPr>
          <w:rFonts w:ascii="Times New Roman" w:eastAsia="Times New Roman" w:hAnsi="Times New Roman" w:cs="Times New Roman"/>
        </w:rPr>
        <w:t xml:space="preserve">al </w:t>
      </w:r>
      <w:r w:rsidR="005169F2" w:rsidRPr="00EA1656">
        <w:rPr>
          <w:rFonts w:ascii="Times New Roman" w:eastAsia="Times New Roman" w:hAnsi="Times New Roman" w:cs="Times New Roman"/>
        </w:rPr>
        <w:t>primăriei</w:t>
      </w:r>
      <w:r w:rsidR="00437A44" w:rsidRPr="00EA1656">
        <w:rPr>
          <w:rFonts w:ascii="Times New Roman" w:eastAsia="Times New Roman" w:hAnsi="Times New Roman" w:cs="Times New Roman"/>
        </w:rPr>
        <w:t>.</w:t>
      </w:r>
      <w:r w:rsidRPr="00EA1656">
        <w:rPr>
          <w:rFonts w:ascii="Times New Roman" w:eastAsia="Times New Roman" w:hAnsi="Times New Roman" w:cs="Times New Roman"/>
        </w:rPr>
        <w:t xml:space="preserve"> </w:t>
      </w:r>
      <w:r w:rsidRPr="00EA1656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EBA90D7" w14:textId="58D05297" w:rsidR="007D742D" w:rsidRDefault="00000000" w:rsidP="007D742D">
      <w:pPr>
        <w:pStyle w:val="Indentcorptext2"/>
        <w:ind w:firstLine="0"/>
        <w:rPr>
          <w:color w:val="FF0000"/>
          <w:sz w:val="22"/>
          <w:szCs w:val="22"/>
        </w:rPr>
      </w:pPr>
      <w:r w:rsidRPr="00EA1656">
        <w:rPr>
          <w:color w:val="FF0000"/>
          <w:sz w:val="22"/>
          <w:szCs w:val="22"/>
        </w:rPr>
        <w:t xml:space="preserve"> </w:t>
      </w:r>
    </w:p>
    <w:bookmarkEnd w:id="1"/>
    <w:p w14:paraId="4AFD4465" w14:textId="7135B2DA" w:rsidR="00EA1656" w:rsidRDefault="00EA1656" w:rsidP="007D742D">
      <w:pPr>
        <w:pStyle w:val="Indentcorptext2"/>
        <w:ind w:firstLine="0"/>
        <w:rPr>
          <w:color w:val="FF0000"/>
          <w:sz w:val="22"/>
          <w:szCs w:val="22"/>
        </w:rPr>
      </w:pPr>
    </w:p>
    <w:p w14:paraId="341B3F12" w14:textId="77777777" w:rsidR="00EA1656" w:rsidRPr="00EA1656" w:rsidRDefault="00EA1656" w:rsidP="007D742D">
      <w:pPr>
        <w:pStyle w:val="Indentcorptext2"/>
        <w:ind w:firstLine="0"/>
        <w:rPr>
          <w:color w:val="FF0000"/>
          <w:sz w:val="22"/>
          <w:szCs w:val="22"/>
        </w:rPr>
      </w:pPr>
    </w:p>
    <w:p w14:paraId="6DB307AF" w14:textId="3CB51FDA" w:rsidR="00A2266F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EA1656">
        <w:rPr>
          <w:sz w:val="22"/>
          <w:szCs w:val="22"/>
        </w:rPr>
        <w:t>Președinte</w:t>
      </w:r>
      <w:r w:rsidR="00214E70" w:rsidRPr="00EA1656">
        <w:rPr>
          <w:sz w:val="22"/>
          <w:szCs w:val="22"/>
        </w:rPr>
        <w:t xml:space="preserve"> </w:t>
      </w:r>
      <w:r w:rsidRPr="00EA1656">
        <w:rPr>
          <w:sz w:val="22"/>
          <w:szCs w:val="22"/>
        </w:rPr>
        <w:t>ședință</w:t>
      </w:r>
      <w:r w:rsidR="00214E70" w:rsidRPr="00EA1656">
        <w:rPr>
          <w:sz w:val="22"/>
          <w:szCs w:val="22"/>
        </w:rPr>
        <w:t xml:space="preserve">,                                                                  </w:t>
      </w:r>
      <w:r w:rsidR="00A2266F">
        <w:rPr>
          <w:sz w:val="22"/>
          <w:szCs w:val="22"/>
        </w:rPr>
        <w:tab/>
      </w:r>
      <w:r w:rsidR="00A2266F">
        <w:rPr>
          <w:sz w:val="22"/>
          <w:szCs w:val="22"/>
        </w:rPr>
        <w:tab/>
      </w:r>
      <w:r w:rsidR="00A2266F">
        <w:rPr>
          <w:sz w:val="22"/>
          <w:szCs w:val="22"/>
        </w:rPr>
        <w:tab/>
      </w:r>
      <w:r w:rsidR="00214E70" w:rsidRPr="00EA1656">
        <w:rPr>
          <w:sz w:val="22"/>
          <w:szCs w:val="22"/>
        </w:rPr>
        <w:t xml:space="preserve">  Contrasemnează</w:t>
      </w:r>
      <w:r w:rsidR="00A2266F">
        <w:rPr>
          <w:sz w:val="22"/>
          <w:szCs w:val="22"/>
        </w:rPr>
        <w:t>,</w:t>
      </w:r>
      <w:r w:rsidR="00214E70" w:rsidRPr="00EA1656">
        <w:rPr>
          <w:sz w:val="22"/>
          <w:szCs w:val="22"/>
        </w:rPr>
        <w:t xml:space="preserve"> </w:t>
      </w:r>
    </w:p>
    <w:p w14:paraId="30C11143" w14:textId="083AA7EF" w:rsidR="00214E70" w:rsidRPr="00EA1656" w:rsidRDefault="00214E70" w:rsidP="00A2266F">
      <w:pPr>
        <w:pStyle w:val="Indentcorptext2"/>
        <w:ind w:firstLine="0"/>
        <w:jc w:val="right"/>
        <w:rPr>
          <w:sz w:val="22"/>
          <w:szCs w:val="22"/>
        </w:rPr>
      </w:pPr>
      <w:r w:rsidRPr="00EA1656">
        <w:rPr>
          <w:sz w:val="22"/>
          <w:szCs w:val="22"/>
        </w:rPr>
        <w:t>Secretar general,</w:t>
      </w:r>
    </w:p>
    <w:p w14:paraId="71548DA2" w14:textId="77777777" w:rsidR="00F96436" w:rsidRDefault="00B136BD" w:rsidP="007D742D">
      <w:pPr>
        <w:spacing w:line="240" w:lineRule="auto"/>
      </w:pPr>
      <w:r>
        <w:t>Dinu Cristian Lorin</w:t>
      </w:r>
    </w:p>
    <w:p w14:paraId="79C01213" w14:textId="7BE73E78" w:rsidR="00214E70" w:rsidRDefault="00EA1656" w:rsidP="007D742D">
      <w:pPr>
        <w:spacing w:line="240" w:lineRule="auto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2266F">
        <w:tab/>
      </w:r>
      <w:r w:rsidR="00A2266F">
        <w:tab/>
      </w:r>
      <w:r w:rsidR="00A2266F">
        <w:tab/>
      </w:r>
      <w:r w:rsidR="00214E70" w:rsidRPr="00EA1656">
        <w:rPr>
          <w:rFonts w:ascii="Arial" w:hAnsi="Arial" w:cs="Arial"/>
          <w:b/>
        </w:rPr>
        <w:t>Doinita ILIE</w:t>
      </w:r>
    </w:p>
    <w:p w14:paraId="29AD7F67" w14:textId="3EC76820" w:rsidR="00EA1656" w:rsidRPr="00F96436" w:rsidRDefault="00EA1656" w:rsidP="00EA1656">
      <w:pPr>
        <w:pStyle w:val="Corptext2"/>
        <w:spacing w:line="240" w:lineRule="auto"/>
        <w:rPr>
          <w:color w:val="auto"/>
          <w:sz w:val="24"/>
          <w:szCs w:val="24"/>
        </w:rPr>
      </w:pPr>
      <w:r w:rsidRPr="00F96436">
        <w:rPr>
          <w:color w:val="auto"/>
          <w:sz w:val="24"/>
          <w:szCs w:val="24"/>
        </w:rPr>
        <w:t xml:space="preserve">Nr.  </w:t>
      </w:r>
      <w:r w:rsidR="00540D7E" w:rsidRPr="00F96436">
        <w:rPr>
          <w:color w:val="auto"/>
          <w:sz w:val="24"/>
          <w:szCs w:val="24"/>
        </w:rPr>
        <w:t xml:space="preserve"> </w:t>
      </w:r>
      <w:r w:rsidRPr="00F96436">
        <w:rPr>
          <w:color w:val="auto"/>
          <w:sz w:val="24"/>
          <w:szCs w:val="24"/>
        </w:rPr>
        <w:t xml:space="preserve"> </w:t>
      </w:r>
      <w:r w:rsidR="00F53697" w:rsidRPr="00F96436">
        <w:rPr>
          <w:color w:val="auto"/>
          <w:sz w:val="24"/>
          <w:szCs w:val="24"/>
        </w:rPr>
        <w:t>78</w:t>
      </w:r>
    </w:p>
    <w:p w14:paraId="1BEBBADD" w14:textId="5B460EAA" w:rsidR="00EA1656" w:rsidRPr="00F96436" w:rsidRDefault="00EA1656" w:rsidP="00EA1656">
      <w:pPr>
        <w:pStyle w:val="Corptext2"/>
        <w:spacing w:line="240" w:lineRule="auto"/>
        <w:rPr>
          <w:color w:val="auto"/>
          <w:sz w:val="24"/>
          <w:szCs w:val="24"/>
        </w:rPr>
      </w:pPr>
      <w:r w:rsidRPr="00F96436">
        <w:rPr>
          <w:color w:val="auto"/>
          <w:sz w:val="24"/>
          <w:szCs w:val="24"/>
        </w:rPr>
        <w:t>Adoptată la comuna Alexandru Odobescu</w:t>
      </w:r>
    </w:p>
    <w:p w14:paraId="3D6C75E5" w14:textId="6816E1FD" w:rsidR="00EA1656" w:rsidRPr="00F96436" w:rsidRDefault="00EA1656" w:rsidP="00EA1656">
      <w:pPr>
        <w:spacing w:line="240" w:lineRule="auto"/>
        <w:rPr>
          <w:color w:val="auto"/>
          <w:sz w:val="24"/>
          <w:szCs w:val="24"/>
        </w:rPr>
      </w:pPr>
      <w:r w:rsidRPr="00F96436">
        <w:rPr>
          <w:color w:val="auto"/>
          <w:sz w:val="24"/>
          <w:szCs w:val="24"/>
        </w:rPr>
        <w:t xml:space="preserve">Astăzi    </w:t>
      </w:r>
      <w:r w:rsidR="0073079F" w:rsidRPr="00F96436">
        <w:rPr>
          <w:color w:val="auto"/>
          <w:sz w:val="24"/>
          <w:szCs w:val="24"/>
        </w:rPr>
        <w:t>12.12</w:t>
      </w:r>
      <w:r w:rsidRPr="00F96436">
        <w:rPr>
          <w:color w:val="auto"/>
          <w:sz w:val="24"/>
          <w:szCs w:val="24"/>
        </w:rPr>
        <w:t xml:space="preserve">.2022  </w:t>
      </w:r>
    </w:p>
    <w:p w14:paraId="4F437580" w14:textId="4C7F939F" w:rsidR="00F06128" w:rsidRDefault="00EA1656" w:rsidP="00B24850">
      <w:pPr>
        <w:pStyle w:val="Corptext2"/>
        <w:spacing w:line="240" w:lineRule="auto"/>
      </w:pPr>
      <w:r w:rsidRPr="00F96436">
        <w:rPr>
          <w:color w:val="auto"/>
          <w:sz w:val="24"/>
          <w:szCs w:val="24"/>
        </w:rPr>
        <w:t xml:space="preserve">Adoptată cu </w:t>
      </w:r>
      <w:r w:rsidR="00540D7E" w:rsidRPr="00F96436">
        <w:rPr>
          <w:color w:val="auto"/>
          <w:sz w:val="24"/>
          <w:szCs w:val="24"/>
        </w:rPr>
        <w:t xml:space="preserve"> </w:t>
      </w:r>
      <w:r w:rsidR="00F96436" w:rsidRPr="00F96436">
        <w:rPr>
          <w:color w:val="auto"/>
          <w:sz w:val="24"/>
          <w:szCs w:val="24"/>
        </w:rPr>
        <w:t>10</w:t>
      </w:r>
      <w:r w:rsidR="00540D7E" w:rsidRPr="00F96436">
        <w:rPr>
          <w:color w:val="auto"/>
          <w:sz w:val="24"/>
          <w:szCs w:val="24"/>
        </w:rPr>
        <w:t xml:space="preserve">   </w:t>
      </w:r>
      <w:r w:rsidRPr="00F96436">
        <w:rPr>
          <w:color w:val="auto"/>
          <w:sz w:val="24"/>
          <w:szCs w:val="24"/>
        </w:rPr>
        <w:t xml:space="preserve"> voturi  pentru , împotrivă </w:t>
      </w:r>
      <w:r w:rsidR="00F96436" w:rsidRPr="00F96436">
        <w:rPr>
          <w:b/>
          <w:bCs/>
          <w:color w:val="auto"/>
          <w:sz w:val="24"/>
          <w:szCs w:val="24"/>
        </w:rPr>
        <w:t>0</w:t>
      </w:r>
      <w:r w:rsidRPr="00F96436">
        <w:rPr>
          <w:color w:val="auto"/>
          <w:sz w:val="24"/>
          <w:szCs w:val="24"/>
        </w:rPr>
        <w:t xml:space="preserve"> </w:t>
      </w:r>
      <w:r w:rsidR="00437BF5" w:rsidRPr="00F96436">
        <w:rPr>
          <w:color w:val="auto"/>
          <w:sz w:val="24"/>
          <w:szCs w:val="24"/>
        </w:rPr>
        <w:t xml:space="preserve">, </w:t>
      </w:r>
      <w:proofErr w:type="spellStart"/>
      <w:r w:rsidR="00437BF5" w:rsidRPr="00F96436">
        <w:rPr>
          <w:color w:val="auto"/>
          <w:sz w:val="24"/>
          <w:szCs w:val="24"/>
        </w:rPr>
        <w:t>abtineri</w:t>
      </w:r>
      <w:proofErr w:type="spellEnd"/>
      <w:r w:rsidR="00437BF5" w:rsidRPr="00F96436">
        <w:rPr>
          <w:color w:val="auto"/>
          <w:sz w:val="24"/>
          <w:szCs w:val="24"/>
        </w:rPr>
        <w:t xml:space="preserve"> </w:t>
      </w:r>
      <w:r w:rsidR="00F96436">
        <w:rPr>
          <w:sz w:val="24"/>
          <w:szCs w:val="24"/>
        </w:rPr>
        <w:t>0</w:t>
      </w:r>
      <w:r w:rsidRPr="0079485A">
        <w:rPr>
          <w:sz w:val="24"/>
          <w:szCs w:val="24"/>
        </w:rPr>
        <w:t xml:space="preserve">  </w:t>
      </w:r>
      <w:r w:rsidR="007D742D" w:rsidRPr="00EA1656">
        <w:t xml:space="preserve">  </w:t>
      </w:r>
      <w:r w:rsidR="007D742D" w:rsidRPr="00EA1656">
        <w:rPr>
          <w:b/>
          <w:bCs/>
        </w:rPr>
        <w:t xml:space="preserve"> </w:t>
      </w:r>
      <w:r w:rsidR="007D742D" w:rsidRPr="00EA1656">
        <w:t xml:space="preserve">  </w:t>
      </w:r>
      <w:bookmarkEnd w:id="2"/>
      <w:r w:rsidR="00000000" w:rsidRPr="009A6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3"/>
      <w:r w:rsidR="00F06128">
        <w:rPr>
          <w:rFonts w:ascii="Arial" w:hAnsi="Arial" w:cs="Arial"/>
          <w:iCs/>
          <w:lang w:val="it-IT"/>
        </w:rPr>
        <w:t xml:space="preserve">   </w:t>
      </w:r>
    </w:p>
    <w:sectPr w:rsidR="00F06128" w:rsidSect="00A2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3A48" w14:textId="77777777" w:rsidR="00CC0BC8" w:rsidRDefault="00CC0BC8">
      <w:pPr>
        <w:spacing w:after="0" w:line="240" w:lineRule="auto"/>
      </w:pPr>
      <w:r>
        <w:separator/>
      </w:r>
    </w:p>
  </w:endnote>
  <w:endnote w:type="continuationSeparator" w:id="0">
    <w:p w14:paraId="605413CC" w14:textId="77777777" w:rsidR="00CC0BC8" w:rsidRDefault="00CC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A68E" w14:textId="77777777" w:rsidR="00CC0BC8" w:rsidRDefault="00CC0BC8">
      <w:pPr>
        <w:spacing w:after="0" w:line="240" w:lineRule="auto"/>
      </w:pPr>
      <w:r>
        <w:separator/>
      </w:r>
    </w:p>
  </w:footnote>
  <w:footnote w:type="continuationSeparator" w:id="0">
    <w:p w14:paraId="545A32B6" w14:textId="77777777" w:rsidR="00CC0BC8" w:rsidRDefault="00CC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26A0D"/>
    <w:rsid w:val="000B4F2B"/>
    <w:rsid w:val="00120760"/>
    <w:rsid w:val="00151EE0"/>
    <w:rsid w:val="00163984"/>
    <w:rsid w:val="00214E70"/>
    <w:rsid w:val="00323724"/>
    <w:rsid w:val="00373E5F"/>
    <w:rsid w:val="0037409D"/>
    <w:rsid w:val="00437A44"/>
    <w:rsid w:val="00437BF5"/>
    <w:rsid w:val="0045618F"/>
    <w:rsid w:val="00473EFB"/>
    <w:rsid w:val="004978E0"/>
    <w:rsid w:val="004A45FE"/>
    <w:rsid w:val="004D2FA7"/>
    <w:rsid w:val="004D6A90"/>
    <w:rsid w:val="004F72B0"/>
    <w:rsid w:val="005169F2"/>
    <w:rsid w:val="00534A98"/>
    <w:rsid w:val="00540D7E"/>
    <w:rsid w:val="005607F3"/>
    <w:rsid w:val="00580414"/>
    <w:rsid w:val="00583E73"/>
    <w:rsid w:val="005F54D9"/>
    <w:rsid w:val="006B004C"/>
    <w:rsid w:val="0073079F"/>
    <w:rsid w:val="00773F01"/>
    <w:rsid w:val="007A12DD"/>
    <w:rsid w:val="007A6752"/>
    <w:rsid w:val="007C33F2"/>
    <w:rsid w:val="007D742D"/>
    <w:rsid w:val="00822918"/>
    <w:rsid w:val="0084430A"/>
    <w:rsid w:val="00855354"/>
    <w:rsid w:val="0090516E"/>
    <w:rsid w:val="00914761"/>
    <w:rsid w:val="00990F7E"/>
    <w:rsid w:val="009A65AD"/>
    <w:rsid w:val="009E2E24"/>
    <w:rsid w:val="00A2266F"/>
    <w:rsid w:val="00A35EC1"/>
    <w:rsid w:val="00A40CE6"/>
    <w:rsid w:val="00A85570"/>
    <w:rsid w:val="00A87FDB"/>
    <w:rsid w:val="00AD6B3F"/>
    <w:rsid w:val="00AE0CCB"/>
    <w:rsid w:val="00B136BD"/>
    <w:rsid w:val="00B24850"/>
    <w:rsid w:val="00B46A94"/>
    <w:rsid w:val="00B6737F"/>
    <w:rsid w:val="00B93C12"/>
    <w:rsid w:val="00BB712E"/>
    <w:rsid w:val="00CC0BC8"/>
    <w:rsid w:val="00CE36AA"/>
    <w:rsid w:val="00D17C21"/>
    <w:rsid w:val="00DD2373"/>
    <w:rsid w:val="00DF5EF1"/>
    <w:rsid w:val="00E4753A"/>
    <w:rsid w:val="00E51A88"/>
    <w:rsid w:val="00E5280A"/>
    <w:rsid w:val="00E5450C"/>
    <w:rsid w:val="00E57665"/>
    <w:rsid w:val="00EA0DAE"/>
    <w:rsid w:val="00EA1656"/>
    <w:rsid w:val="00ED246E"/>
    <w:rsid w:val="00EF0846"/>
    <w:rsid w:val="00F06128"/>
    <w:rsid w:val="00F53697"/>
    <w:rsid w:val="00F557DB"/>
    <w:rsid w:val="00F5614E"/>
    <w:rsid w:val="00F814CC"/>
    <w:rsid w:val="00F91268"/>
    <w:rsid w:val="00F96436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2022-12-12T08:00:00Z</cp:lastPrinted>
  <dcterms:created xsi:type="dcterms:W3CDTF">2022-12-13T07:23:00Z</dcterms:created>
  <dcterms:modified xsi:type="dcterms:W3CDTF">2022-12-13T07:23:00Z</dcterms:modified>
</cp:coreProperties>
</file>