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E05D7" w14:textId="77777777" w:rsidR="00763651" w:rsidRPr="001B1D5F" w:rsidRDefault="00763651" w:rsidP="00763651">
      <w:pPr>
        <w:jc w:val="both"/>
        <w:rPr>
          <w:rFonts w:ascii="Arial" w:hAnsi="Arial" w:cs="Arial"/>
          <w:b/>
          <w:noProof/>
          <w:sz w:val="24"/>
        </w:rPr>
      </w:pPr>
      <w:r w:rsidRPr="001B1D5F">
        <w:rPr>
          <w:rFonts w:ascii="Arial" w:hAnsi="Arial" w:cs="Arial"/>
          <w:b/>
          <w:noProof/>
          <w:sz w:val="24"/>
        </w:rPr>
        <w:t>ROMÂNIA</w:t>
      </w:r>
    </w:p>
    <w:p w14:paraId="7472EFD4" w14:textId="77777777" w:rsidR="00763651" w:rsidRPr="001B1D5F" w:rsidRDefault="00763651" w:rsidP="00763651">
      <w:pPr>
        <w:jc w:val="both"/>
        <w:rPr>
          <w:rFonts w:ascii="Arial" w:hAnsi="Arial" w:cs="Arial"/>
          <w:b/>
          <w:noProof/>
          <w:sz w:val="24"/>
        </w:rPr>
      </w:pPr>
      <w:r w:rsidRPr="001B1D5F">
        <w:rPr>
          <w:rFonts w:ascii="Arial" w:hAnsi="Arial" w:cs="Arial"/>
          <w:b/>
          <w:noProof/>
          <w:sz w:val="24"/>
        </w:rPr>
        <w:t>JUDEŢUL CĂLĂRAȘI</w:t>
      </w:r>
    </w:p>
    <w:p w14:paraId="5CC43CC4" w14:textId="77777777" w:rsidR="00D9610A" w:rsidRDefault="00763651" w:rsidP="00763651">
      <w:pPr>
        <w:jc w:val="both"/>
        <w:rPr>
          <w:rFonts w:ascii="Arial" w:hAnsi="Arial" w:cs="Arial"/>
          <w:b/>
          <w:noProof/>
          <w:sz w:val="24"/>
        </w:rPr>
      </w:pPr>
      <w:r w:rsidRPr="001B1D5F">
        <w:rPr>
          <w:rFonts w:ascii="Arial" w:hAnsi="Arial" w:cs="Arial"/>
          <w:b/>
          <w:noProof/>
          <w:sz w:val="24"/>
        </w:rPr>
        <w:t xml:space="preserve">COMUNA ALEXANDRU ODOBESCU    </w:t>
      </w:r>
    </w:p>
    <w:p w14:paraId="6F5C22A3" w14:textId="77777777" w:rsidR="00D9610A" w:rsidRPr="001B1D5F" w:rsidRDefault="00D9610A" w:rsidP="00D9610A">
      <w:pPr>
        <w:jc w:val="both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CONSILIUL LOCAL</w:t>
      </w:r>
      <w:r w:rsidRPr="001B1D5F">
        <w:rPr>
          <w:rFonts w:ascii="Arial" w:hAnsi="Arial" w:cs="Arial"/>
          <w:b/>
          <w:noProof/>
          <w:sz w:val="24"/>
        </w:rPr>
        <w:t xml:space="preserve">            </w:t>
      </w:r>
    </w:p>
    <w:p w14:paraId="01C81C93" w14:textId="77777777" w:rsidR="00D9610A" w:rsidRDefault="00D9610A">
      <w:pPr>
        <w:jc w:val="center"/>
        <w:rPr>
          <w:rFonts w:ascii="Times New Roman" w:hAnsi="Times New Roman"/>
          <w:b/>
          <w:sz w:val="24"/>
        </w:rPr>
      </w:pPr>
    </w:p>
    <w:p w14:paraId="6711272A" w14:textId="3E5FF1B2" w:rsidR="00CA4522" w:rsidRPr="001B1D5F" w:rsidRDefault="00000000">
      <w:pPr>
        <w:jc w:val="center"/>
        <w:rPr>
          <w:rFonts w:ascii="Times New Roman" w:hAnsi="Times New Roman"/>
          <w:b/>
          <w:sz w:val="24"/>
        </w:rPr>
      </w:pPr>
      <w:r w:rsidRPr="001B1D5F">
        <w:rPr>
          <w:rFonts w:ascii="Times New Roman" w:hAnsi="Times New Roman"/>
          <w:b/>
          <w:sz w:val="24"/>
        </w:rPr>
        <w:t>HOTĂRÂRE DE APROBARE A PROIECTULUI „</w:t>
      </w:r>
      <w:r w:rsidRPr="001B1D5F">
        <w:rPr>
          <w:rFonts w:ascii="Times New Roman" w:hAnsi="Times New Roman"/>
          <w:b/>
          <w:bCs/>
          <w:sz w:val="24"/>
        </w:rPr>
        <w:t xml:space="preserve">CRESTEREA EFICIENTEI ENERGETICE SEDIU ADMINISTRATIV SI CULTURAL , Comuna Alexandru Odobescu, </w:t>
      </w:r>
      <w:r w:rsidR="00763651" w:rsidRPr="001B1D5F">
        <w:rPr>
          <w:rFonts w:ascii="Times New Roman" w:hAnsi="Times New Roman"/>
          <w:b/>
          <w:bCs/>
          <w:sz w:val="24"/>
        </w:rPr>
        <w:t>Loc.</w:t>
      </w:r>
      <w:r w:rsidRPr="001B1D5F">
        <w:rPr>
          <w:rFonts w:ascii="Times New Roman" w:hAnsi="Times New Roman"/>
          <w:b/>
          <w:bCs/>
          <w:sz w:val="24"/>
        </w:rPr>
        <w:t xml:space="preserve"> Nicolae </w:t>
      </w:r>
      <w:r w:rsidR="00763651" w:rsidRPr="001B1D5F">
        <w:rPr>
          <w:rFonts w:ascii="Times New Roman" w:hAnsi="Times New Roman"/>
          <w:b/>
          <w:bCs/>
          <w:sz w:val="24"/>
        </w:rPr>
        <w:t>Bălcescu</w:t>
      </w:r>
      <w:r w:rsidRPr="001B1D5F">
        <w:rPr>
          <w:rFonts w:ascii="Times New Roman" w:hAnsi="Times New Roman"/>
          <w:b/>
          <w:bCs/>
          <w:sz w:val="24"/>
        </w:rPr>
        <w:t>, jud. CALARASI</w:t>
      </w:r>
      <w:r w:rsidRPr="001B1D5F">
        <w:rPr>
          <w:rFonts w:ascii="Times New Roman" w:hAnsi="Times New Roman"/>
          <w:b/>
          <w:sz w:val="24"/>
        </w:rPr>
        <w:t xml:space="preserve">”  ȘI A CHELTUIELILOR LEGATE DE PROIECT </w:t>
      </w:r>
    </w:p>
    <w:p w14:paraId="39E08F4D" w14:textId="066B76F6" w:rsidR="00CA4522" w:rsidRPr="001B1D5F" w:rsidRDefault="00763651" w:rsidP="00763651">
      <w:pPr>
        <w:jc w:val="both"/>
        <w:rPr>
          <w:rFonts w:ascii="Times New Roman" w:hAnsi="Times New Roman"/>
          <w:b/>
          <w:sz w:val="24"/>
        </w:rPr>
      </w:pPr>
      <w:r w:rsidRPr="001B1D5F">
        <w:rPr>
          <w:bCs/>
        </w:rPr>
        <w:t xml:space="preserve">          Consiliul local al comunei Alexandru Odobescu, județul Călărași întrunit in ședința ordinara,</w:t>
      </w:r>
    </w:p>
    <w:p w14:paraId="76E6426E" w14:textId="77777777" w:rsidR="00CA4522" w:rsidRPr="001B1D5F" w:rsidRDefault="00000000">
      <w:pPr>
        <w:jc w:val="both"/>
        <w:rPr>
          <w:rFonts w:ascii="Times New Roman" w:hAnsi="Times New Roman"/>
          <w:b/>
          <w:sz w:val="24"/>
        </w:rPr>
      </w:pPr>
      <w:r w:rsidRPr="001B1D5F">
        <w:rPr>
          <w:rFonts w:ascii="Times New Roman" w:hAnsi="Times New Roman"/>
          <w:b/>
          <w:sz w:val="24"/>
        </w:rPr>
        <w:t>Având în vedere:</w:t>
      </w:r>
    </w:p>
    <w:p w14:paraId="7A8F5E68" w14:textId="3EABD957" w:rsidR="00CA4522" w:rsidRPr="00055253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1B1D5F">
        <w:rPr>
          <w:rFonts w:ascii="Times New Roman" w:hAnsi="Times New Roman"/>
          <w:bCs/>
          <w:sz w:val="24"/>
        </w:rPr>
        <w:t xml:space="preserve">-Referatul de aprobare al primarului comunei Alexandru Odobescu cu nr.  </w:t>
      </w:r>
      <w:r w:rsidR="001B1D5F" w:rsidRPr="001B1D5F">
        <w:rPr>
          <w:rFonts w:ascii="Times New Roman" w:hAnsi="Times New Roman"/>
          <w:bCs/>
          <w:sz w:val="24"/>
        </w:rPr>
        <w:t>4337 din 13.09.2024</w:t>
      </w:r>
      <w:r w:rsidRPr="001B1D5F">
        <w:rPr>
          <w:rFonts w:ascii="Times New Roman" w:hAnsi="Times New Roman"/>
          <w:bCs/>
          <w:sz w:val="24"/>
        </w:rPr>
        <w:t xml:space="preserve">       </w:t>
      </w:r>
      <w:r w:rsidRPr="00055253">
        <w:rPr>
          <w:rFonts w:ascii="Arial" w:hAnsi="Arial" w:cs="Arial"/>
          <w:bCs/>
          <w:sz w:val="22"/>
          <w:szCs w:val="22"/>
        </w:rPr>
        <w:t>în calitatea sa de inițiator.</w:t>
      </w:r>
    </w:p>
    <w:p w14:paraId="6925C413" w14:textId="77E5CF9D" w:rsidR="00CA4522" w:rsidRPr="00055253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055253">
        <w:rPr>
          <w:rFonts w:ascii="Arial" w:hAnsi="Arial" w:cs="Arial"/>
          <w:bCs/>
          <w:sz w:val="22"/>
          <w:szCs w:val="22"/>
        </w:rPr>
        <w:t xml:space="preserve">-Raportul compartimentului achiziții publice și urbanism nr.    </w:t>
      </w:r>
      <w:r w:rsidR="001B1D5F" w:rsidRPr="00055253">
        <w:rPr>
          <w:rFonts w:ascii="Arial" w:hAnsi="Arial" w:cs="Arial"/>
          <w:bCs/>
          <w:sz w:val="22"/>
          <w:szCs w:val="22"/>
        </w:rPr>
        <w:t>4362/16.09.2024</w:t>
      </w:r>
      <w:r w:rsidRPr="00055253">
        <w:rPr>
          <w:rFonts w:ascii="Arial" w:hAnsi="Arial" w:cs="Arial"/>
          <w:bCs/>
          <w:sz w:val="22"/>
          <w:szCs w:val="22"/>
        </w:rPr>
        <w:t xml:space="preserve"> .</w:t>
      </w:r>
    </w:p>
    <w:p w14:paraId="39073473" w14:textId="64BA8032" w:rsidR="001B1D5F" w:rsidRPr="00055253" w:rsidRDefault="001B1D5F">
      <w:pPr>
        <w:jc w:val="both"/>
        <w:rPr>
          <w:rFonts w:ascii="Arial" w:hAnsi="Arial" w:cs="Arial"/>
          <w:bCs/>
          <w:sz w:val="22"/>
          <w:szCs w:val="22"/>
        </w:rPr>
      </w:pPr>
      <w:r w:rsidRPr="00055253">
        <w:rPr>
          <w:rFonts w:ascii="Arial" w:hAnsi="Arial" w:cs="Arial"/>
          <w:bCs/>
          <w:sz w:val="22"/>
          <w:szCs w:val="22"/>
        </w:rPr>
        <w:t>- proiectul de hotărâre nr.4338/13.09.2024.</w:t>
      </w:r>
    </w:p>
    <w:p w14:paraId="68DFF653" w14:textId="77777777" w:rsidR="00CA4522" w:rsidRPr="00055253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055253">
        <w:rPr>
          <w:rFonts w:ascii="Arial" w:hAnsi="Arial" w:cs="Arial"/>
          <w:bCs/>
          <w:sz w:val="22"/>
          <w:szCs w:val="22"/>
        </w:rPr>
        <w:t xml:space="preserve">-Avizul Comisiei de specialitate pentru agricultura, activități </w:t>
      </w:r>
      <w:proofErr w:type="spellStart"/>
      <w:r w:rsidRPr="00055253">
        <w:rPr>
          <w:rFonts w:ascii="Arial" w:hAnsi="Arial" w:cs="Arial"/>
          <w:bCs/>
          <w:sz w:val="22"/>
          <w:szCs w:val="22"/>
        </w:rPr>
        <w:t>economico</w:t>
      </w:r>
      <w:proofErr w:type="spellEnd"/>
      <w:r w:rsidRPr="00055253">
        <w:rPr>
          <w:rFonts w:ascii="Arial" w:hAnsi="Arial" w:cs="Arial"/>
          <w:bCs/>
          <w:sz w:val="22"/>
          <w:szCs w:val="22"/>
        </w:rPr>
        <w:t>-financiare, amenajarea teritoriului și urbanism, protecția mediului și turism.</w:t>
      </w:r>
    </w:p>
    <w:p w14:paraId="72F9BDCB" w14:textId="77777777" w:rsidR="00CA4522" w:rsidRPr="00055253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055253">
        <w:rPr>
          <w:rFonts w:ascii="Arial" w:hAnsi="Arial" w:cs="Arial"/>
          <w:bCs/>
          <w:sz w:val="22"/>
          <w:szCs w:val="22"/>
        </w:rPr>
        <w:t>-Avizul Comisiei de specialitate juridică și de disciplină.</w:t>
      </w:r>
    </w:p>
    <w:p w14:paraId="71F3074F" w14:textId="77777777" w:rsidR="00CA4522" w:rsidRPr="00055253" w:rsidRDefault="00000000">
      <w:pPr>
        <w:jc w:val="both"/>
        <w:rPr>
          <w:rFonts w:ascii="Arial" w:hAnsi="Arial" w:cs="Arial"/>
          <w:sz w:val="22"/>
          <w:szCs w:val="22"/>
        </w:rPr>
      </w:pPr>
      <w:r w:rsidRPr="00055253">
        <w:rPr>
          <w:rFonts w:ascii="Arial" w:hAnsi="Arial" w:cs="Arial"/>
          <w:bCs/>
          <w:sz w:val="22"/>
          <w:szCs w:val="22"/>
        </w:rPr>
        <w:t xml:space="preserve">-Decizia nr.100, din 12 iunie 2024 privind aprobarea Ghidului Solicitantului privind </w:t>
      </w:r>
      <w:r w:rsidRPr="00055253">
        <w:rPr>
          <w:rFonts w:ascii="Arial" w:hAnsi="Arial" w:cs="Arial"/>
          <w:sz w:val="22"/>
          <w:szCs w:val="22"/>
        </w:rPr>
        <w:t xml:space="preserve">Programului Regional Sud-Muntenia 2021-2027, Prioritatea 2 - O regiune cu orașe prietenoase cu mediu, RSO 2.1 - </w:t>
      </w:r>
      <w:r w:rsidRPr="00055253">
        <w:rPr>
          <w:rFonts w:ascii="Arial" w:hAnsi="Arial" w:cs="Arial"/>
          <w:b/>
          <w:bCs/>
          <w:sz w:val="22"/>
          <w:szCs w:val="22"/>
        </w:rPr>
        <w:t>2.1 - Promovarea eficienței energetice și reducerea emisiilor de gaze cu efect de seră,</w:t>
      </w:r>
      <w:r w:rsidRPr="00055253">
        <w:rPr>
          <w:rFonts w:ascii="Arial" w:hAnsi="Arial" w:cs="Arial"/>
          <w:sz w:val="22"/>
          <w:szCs w:val="22"/>
        </w:rPr>
        <w:t xml:space="preserve"> nr. apelului de proiecte </w:t>
      </w:r>
      <w:r w:rsidRPr="00055253">
        <w:rPr>
          <w:rFonts w:ascii="Arial" w:hAnsi="Arial" w:cs="Arial"/>
          <w:b/>
          <w:bCs/>
          <w:sz w:val="22"/>
          <w:szCs w:val="22"/>
        </w:rPr>
        <w:t xml:space="preserve">PRSM/249/PRSM_P2/OP2/RSO2.1/PRSM_A34: </w:t>
      </w:r>
      <w:r w:rsidRPr="00055253">
        <w:rPr>
          <w:rFonts w:ascii="Arial" w:hAnsi="Arial" w:cs="Arial"/>
          <w:i/>
          <w:iCs/>
          <w:sz w:val="22"/>
          <w:szCs w:val="22"/>
        </w:rPr>
        <w:t>Promovarea eficienței energetice și reducerea emisiilor de gaze cu efect de seră prin investiții în clădiri publice</w:t>
      </w:r>
    </w:p>
    <w:p w14:paraId="6F3DEB3E" w14:textId="77777777" w:rsidR="00055253" w:rsidRPr="00055253" w:rsidRDefault="00055253" w:rsidP="00055253">
      <w:pPr>
        <w:spacing w:after="0" w:line="259" w:lineRule="atLeast"/>
        <w:jc w:val="both"/>
        <w:rPr>
          <w:rFonts w:ascii="Arial" w:hAnsi="Arial" w:cs="Arial"/>
          <w:sz w:val="22"/>
          <w:szCs w:val="22"/>
          <w:lang w:eastAsia="ro-RO"/>
        </w:rPr>
      </w:pPr>
      <w:r w:rsidRPr="00055253">
        <w:rPr>
          <w:rFonts w:ascii="Arial" w:hAnsi="Arial" w:cs="Arial"/>
          <w:sz w:val="22"/>
          <w:szCs w:val="22"/>
          <w:lang w:eastAsia="ro-RO"/>
        </w:rPr>
        <w:t xml:space="preserve">- Prevederile art. 1 alin. (1), art. 5 alin. (4), art. 7 alin. (7) și art. 10 alin. (4) lit. a)  H.G. nr. 907/2016 privind etapele de elaborare și conținutul cadru al documentațiilor </w:t>
      </w:r>
      <w:proofErr w:type="spellStart"/>
      <w:r w:rsidRPr="00055253">
        <w:rPr>
          <w:rFonts w:ascii="Arial" w:hAnsi="Arial" w:cs="Arial"/>
          <w:sz w:val="22"/>
          <w:szCs w:val="22"/>
          <w:lang w:eastAsia="ro-RO"/>
        </w:rPr>
        <w:t>tehnico</w:t>
      </w:r>
      <w:proofErr w:type="spellEnd"/>
      <w:r w:rsidRPr="00055253">
        <w:rPr>
          <w:rFonts w:ascii="Arial" w:hAnsi="Arial" w:cs="Arial"/>
          <w:sz w:val="22"/>
          <w:szCs w:val="22"/>
          <w:lang w:eastAsia="ro-RO"/>
        </w:rPr>
        <w:t>-economice aferente obiectivelor/proiectelor de investiții finanțate din fonduri publice, cu modificările și completările ulterioare,</w:t>
      </w:r>
    </w:p>
    <w:p w14:paraId="35769C2A" w14:textId="77777777" w:rsidR="00055253" w:rsidRPr="00055253" w:rsidRDefault="00055253" w:rsidP="00055253">
      <w:pPr>
        <w:spacing w:after="0" w:line="259" w:lineRule="atLeast"/>
        <w:jc w:val="both"/>
        <w:rPr>
          <w:rFonts w:ascii="Arial" w:hAnsi="Arial" w:cs="Arial"/>
          <w:sz w:val="22"/>
          <w:szCs w:val="22"/>
          <w:lang w:eastAsia="ro-RO"/>
        </w:rPr>
      </w:pPr>
      <w:r w:rsidRPr="00055253">
        <w:rPr>
          <w:rFonts w:ascii="Arial" w:hAnsi="Arial" w:cs="Arial"/>
          <w:sz w:val="22"/>
          <w:szCs w:val="22"/>
          <w:lang w:eastAsia="ro-RO"/>
        </w:rPr>
        <w:t>-Art. 2 , art.6, art. 7, art.11 din Legea nr.372/2005 privind performanța energetică a clădirilor, republicată.</w:t>
      </w:r>
    </w:p>
    <w:p w14:paraId="2251CDCD" w14:textId="77777777" w:rsidR="00055253" w:rsidRPr="00055253" w:rsidRDefault="00055253" w:rsidP="00055253">
      <w:pPr>
        <w:spacing w:after="0" w:line="259" w:lineRule="atLeast"/>
        <w:jc w:val="both"/>
        <w:rPr>
          <w:rFonts w:ascii="Arial" w:hAnsi="Arial" w:cs="Arial"/>
          <w:sz w:val="22"/>
          <w:szCs w:val="22"/>
          <w:lang w:eastAsia="ro-RO"/>
        </w:rPr>
      </w:pPr>
      <w:r w:rsidRPr="00055253">
        <w:rPr>
          <w:rFonts w:ascii="Arial" w:hAnsi="Arial" w:cs="Arial"/>
          <w:sz w:val="22"/>
          <w:szCs w:val="22"/>
          <w:lang w:eastAsia="ro-RO"/>
        </w:rPr>
        <w:t>- Art. 9 Legea nr.121/2014 privind eficiența energetică, cu modificările și completările ulterioare.</w:t>
      </w:r>
    </w:p>
    <w:p w14:paraId="104FCB06" w14:textId="77777777" w:rsidR="00CA4522" w:rsidRPr="00055253" w:rsidRDefault="00000000">
      <w:pPr>
        <w:spacing w:after="0" w:line="259" w:lineRule="atLeast"/>
        <w:jc w:val="both"/>
        <w:rPr>
          <w:rFonts w:ascii="Arial" w:hAnsi="Arial" w:cs="Arial"/>
          <w:sz w:val="22"/>
          <w:szCs w:val="22"/>
          <w:lang w:eastAsia="ro-RO"/>
        </w:rPr>
      </w:pPr>
      <w:r w:rsidRPr="00055253">
        <w:rPr>
          <w:rFonts w:ascii="Arial" w:hAnsi="Arial" w:cs="Arial"/>
          <w:sz w:val="22"/>
          <w:szCs w:val="22"/>
          <w:lang w:eastAsia="ro-RO"/>
        </w:rPr>
        <w:t>-Art. 44 din Legea 273/2006 privind finanțele publice locale cu modificările și completările ulterioare.</w:t>
      </w:r>
    </w:p>
    <w:p w14:paraId="602C6491" w14:textId="4F719374" w:rsidR="00CA4522" w:rsidRPr="00055253" w:rsidRDefault="00000000">
      <w:pPr>
        <w:spacing w:after="0" w:line="259" w:lineRule="atLeast"/>
        <w:jc w:val="both"/>
        <w:rPr>
          <w:rFonts w:ascii="Arial" w:hAnsi="Arial" w:cs="Arial"/>
          <w:sz w:val="22"/>
          <w:szCs w:val="22"/>
          <w:lang w:eastAsia="ro-RO"/>
        </w:rPr>
      </w:pPr>
      <w:r w:rsidRPr="00055253">
        <w:rPr>
          <w:rFonts w:ascii="Arial" w:hAnsi="Arial" w:cs="Arial"/>
          <w:sz w:val="22"/>
          <w:szCs w:val="22"/>
          <w:lang w:eastAsia="ro-RO"/>
        </w:rPr>
        <w:t xml:space="preserve">-În temeiul </w:t>
      </w:r>
      <w:r w:rsidR="007F3C20" w:rsidRPr="00055253">
        <w:rPr>
          <w:rFonts w:ascii="Arial" w:hAnsi="Arial" w:cs="Arial"/>
          <w:sz w:val="22"/>
          <w:szCs w:val="22"/>
          <w:lang w:eastAsia="ro-RO"/>
        </w:rPr>
        <w:t>dispozițiilor</w:t>
      </w:r>
      <w:r w:rsidRPr="00055253">
        <w:rPr>
          <w:rFonts w:ascii="Arial" w:hAnsi="Arial" w:cs="Arial"/>
          <w:sz w:val="22"/>
          <w:szCs w:val="22"/>
          <w:lang w:eastAsia="ro-RO"/>
        </w:rPr>
        <w:t xml:space="preserve"> art.129 alin(1), alin (2) </w:t>
      </w:r>
      <w:proofErr w:type="spellStart"/>
      <w:r w:rsidRPr="00055253">
        <w:rPr>
          <w:rFonts w:ascii="Arial" w:hAnsi="Arial" w:cs="Arial"/>
          <w:sz w:val="22"/>
          <w:szCs w:val="22"/>
          <w:lang w:eastAsia="ro-RO"/>
        </w:rPr>
        <w:t>lit.b</w:t>
      </w:r>
      <w:proofErr w:type="spellEnd"/>
      <w:r w:rsidRPr="00055253">
        <w:rPr>
          <w:rFonts w:ascii="Arial" w:hAnsi="Arial" w:cs="Arial"/>
          <w:sz w:val="22"/>
          <w:szCs w:val="22"/>
          <w:lang w:eastAsia="ro-RO"/>
        </w:rPr>
        <w:t xml:space="preserve">) și alin (4) </w:t>
      </w:r>
      <w:proofErr w:type="spellStart"/>
      <w:r w:rsidRPr="00055253">
        <w:rPr>
          <w:rFonts w:ascii="Arial" w:hAnsi="Arial" w:cs="Arial"/>
          <w:sz w:val="22"/>
          <w:szCs w:val="22"/>
          <w:lang w:eastAsia="ro-RO"/>
        </w:rPr>
        <w:t>lit.d</w:t>
      </w:r>
      <w:proofErr w:type="spellEnd"/>
      <w:r w:rsidRPr="00055253">
        <w:rPr>
          <w:rFonts w:ascii="Arial" w:hAnsi="Arial" w:cs="Arial"/>
          <w:sz w:val="22"/>
          <w:szCs w:val="22"/>
          <w:lang w:eastAsia="ro-RO"/>
        </w:rPr>
        <w:t xml:space="preserve">) și f), art.136 alin (1), art.139 alin (1), art.196 alin (1) </w:t>
      </w:r>
      <w:proofErr w:type="spellStart"/>
      <w:r w:rsidRPr="00055253">
        <w:rPr>
          <w:rFonts w:ascii="Arial" w:hAnsi="Arial" w:cs="Arial"/>
          <w:sz w:val="22"/>
          <w:szCs w:val="22"/>
          <w:lang w:eastAsia="ro-RO"/>
        </w:rPr>
        <w:t>lit</w:t>
      </w:r>
      <w:proofErr w:type="spellEnd"/>
      <w:r w:rsidRPr="00055253">
        <w:rPr>
          <w:rFonts w:ascii="Arial" w:hAnsi="Arial" w:cs="Arial"/>
          <w:sz w:val="22"/>
          <w:szCs w:val="22"/>
          <w:lang w:eastAsia="ro-RO"/>
        </w:rPr>
        <w:t xml:space="preserve"> a) și art.197 din Codul administrativ aprobat prin Ordonanța de Urgență nr.57/2019, cu modificările și completările ulterioare,</w:t>
      </w:r>
    </w:p>
    <w:p w14:paraId="431A0B87" w14:textId="7F673CE1" w:rsidR="00CA4522" w:rsidRPr="001B1D5F" w:rsidRDefault="00000000">
      <w:pPr>
        <w:jc w:val="center"/>
        <w:rPr>
          <w:rFonts w:ascii="Times New Roman" w:hAnsi="Times New Roman"/>
          <w:b/>
          <w:sz w:val="24"/>
        </w:rPr>
      </w:pPr>
      <w:r w:rsidRPr="001B1D5F">
        <w:rPr>
          <w:rFonts w:ascii="Times New Roman" w:hAnsi="Times New Roman"/>
          <w:b/>
          <w:sz w:val="24"/>
        </w:rPr>
        <w:t>HOTĂRĂȘTE</w:t>
      </w:r>
      <w:r w:rsidR="007F3C20">
        <w:rPr>
          <w:rFonts w:ascii="Times New Roman" w:hAnsi="Times New Roman"/>
          <w:b/>
          <w:sz w:val="24"/>
        </w:rPr>
        <w:t>:</w:t>
      </w:r>
    </w:p>
    <w:p w14:paraId="7B13556C" w14:textId="26C91AFA" w:rsidR="00CA4522" w:rsidRPr="001B1D5F" w:rsidRDefault="00000000">
      <w:pPr>
        <w:jc w:val="both"/>
        <w:rPr>
          <w:rFonts w:ascii="Times New Roman" w:hAnsi="Times New Roman"/>
          <w:sz w:val="24"/>
        </w:rPr>
      </w:pPr>
      <w:r w:rsidRPr="007F3C20">
        <w:rPr>
          <w:rFonts w:ascii="Times New Roman" w:hAnsi="Times New Roman"/>
          <w:b/>
          <w:bCs/>
          <w:sz w:val="24"/>
        </w:rPr>
        <w:t>ART 1</w:t>
      </w:r>
      <w:r w:rsidRPr="001B1D5F">
        <w:rPr>
          <w:rFonts w:ascii="Times New Roman" w:hAnsi="Times New Roman"/>
          <w:sz w:val="24"/>
        </w:rPr>
        <w:t xml:space="preserve">. Se aprobă proiectul </w:t>
      </w:r>
      <w:r w:rsidRPr="001B1D5F">
        <w:rPr>
          <w:rFonts w:ascii="Times New Roman" w:hAnsi="Times New Roman"/>
          <w:b/>
          <w:sz w:val="24"/>
        </w:rPr>
        <w:t>„</w:t>
      </w:r>
      <w:r w:rsidRPr="001B1D5F">
        <w:rPr>
          <w:rFonts w:ascii="Times New Roman" w:hAnsi="Times New Roman"/>
          <w:b/>
          <w:bCs/>
          <w:sz w:val="24"/>
        </w:rPr>
        <w:t xml:space="preserve">CRESTEREA EFICIENTEI ENERGETICE SEDIU ADMINISTRATIV SI CULTURAL , Comuna Alexandru Odobescu, Loc. Nicolae </w:t>
      </w:r>
      <w:r w:rsidR="001B1D5F" w:rsidRPr="001B1D5F">
        <w:rPr>
          <w:rFonts w:ascii="Times New Roman" w:hAnsi="Times New Roman"/>
          <w:b/>
          <w:bCs/>
          <w:sz w:val="24"/>
        </w:rPr>
        <w:t>Bălcescu</w:t>
      </w:r>
      <w:r w:rsidRPr="001B1D5F">
        <w:rPr>
          <w:rFonts w:ascii="Times New Roman" w:hAnsi="Times New Roman"/>
          <w:b/>
          <w:bCs/>
          <w:sz w:val="24"/>
        </w:rPr>
        <w:t>, jud. CALARASI</w:t>
      </w:r>
      <w:r w:rsidRPr="001B1D5F">
        <w:rPr>
          <w:rFonts w:ascii="Times New Roman" w:hAnsi="Times New Roman"/>
          <w:b/>
          <w:sz w:val="24"/>
        </w:rPr>
        <w:t>”</w:t>
      </w:r>
      <w:r w:rsidRPr="001B1D5F">
        <w:rPr>
          <w:rFonts w:ascii="Times New Roman" w:hAnsi="Times New Roman"/>
          <w:sz w:val="24"/>
        </w:rPr>
        <w:t xml:space="preserve"> în vederea finanțării acestuia în cadrul Programului Regional Sud-Muntenia 2021-2027, Prioritatea 2 - O regiune cu orașe prietenoase cu mediu, RSO 2.1 - </w:t>
      </w:r>
      <w:r w:rsidRPr="001B1D5F">
        <w:rPr>
          <w:rFonts w:ascii="Times New Roman" w:hAnsi="Times New Roman"/>
          <w:b/>
          <w:bCs/>
          <w:sz w:val="24"/>
        </w:rPr>
        <w:t>2.1 - Promovarea eficienței energetice și reducerea emisiilor de gaze cu efect de seră,</w:t>
      </w:r>
      <w:r w:rsidRPr="001B1D5F">
        <w:rPr>
          <w:rFonts w:ascii="Times New Roman" w:hAnsi="Times New Roman"/>
          <w:sz w:val="24"/>
        </w:rPr>
        <w:t xml:space="preserve"> nr. </w:t>
      </w:r>
      <w:r w:rsidRPr="001B1D5F">
        <w:rPr>
          <w:rFonts w:ascii="Times New Roman" w:hAnsi="Times New Roman"/>
          <w:sz w:val="24"/>
        </w:rPr>
        <w:lastRenderedPageBreak/>
        <w:t xml:space="preserve">apelului de proiecte </w:t>
      </w:r>
      <w:r w:rsidRPr="001B1D5F">
        <w:rPr>
          <w:rFonts w:ascii="Times New Roman" w:hAnsi="Times New Roman"/>
          <w:b/>
          <w:bCs/>
          <w:sz w:val="24"/>
        </w:rPr>
        <w:t xml:space="preserve">PRSM/249/PRSM_P2/OP2/RSO2.1/PRSM_A34: </w:t>
      </w:r>
      <w:r w:rsidRPr="001B1D5F">
        <w:rPr>
          <w:rFonts w:ascii="Times New Roman" w:hAnsi="Times New Roman"/>
          <w:i/>
          <w:iCs/>
          <w:sz w:val="24"/>
        </w:rPr>
        <w:t>Promovarea eficienței energetice și reducerea emisiilor de gaze cu efect de seră prin investiții în clădiri publice</w:t>
      </w:r>
    </w:p>
    <w:p w14:paraId="1972EEF6" w14:textId="1E578DFC" w:rsidR="00CA4522" w:rsidRPr="001B1D5F" w:rsidRDefault="00000000">
      <w:pPr>
        <w:jc w:val="both"/>
        <w:rPr>
          <w:rFonts w:ascii="Times New Roman" w:hAnsi="Times New Roman"/>
          <w:sz w:val="24"/>
        </w:rPr>
      </w:pPr>
      <w:r w:rsidRPr="007F3C20">
        <w:rPr>
          <w:rFonts w:ascii="Times New Roman" w:hAnsi="Times New Roman"/>
          <w:b/>
          <w:bCs/>
          <w:sz w:val="24"/>
        </w:rPr>
        <w:t>ART 2.</w:t>
      </w:r>
      <w:r w:rsidRPr="001B1D5F">
        <w:rPr>
          <w:rFonts w:ascii="Times New Roman" w:hAnsi="Times New Roman"/>
          <w:sz w:val="24"/>
        </w:rPr>
        <w:t xml:space="preserve"> Se aprobă valoarea totală a proiectului </w:t>
      </w:r>
      <w:r w:rsidRPr="001B1D5F">
        <w:rPr>
          <w:rFonts w:ascii="Times New Roman" w:hAnsi="Times New Roman"/>
          <w:b/>
          <w:sz w:val="24"/>
        </w:rPr>
        <w:t>„</w:t>
      </w:r>
      <w:r w:rsidRPr="001B1D5F">
        <w:rPr>
          <w:rFonts w:ascii="Times New Roman" w:hAnsi="Times New Roman"/>
          <w:b/>
          <w:bCs/>
          <w:sz w:val="24"/>
        </w:rPr>
        <w:t xml:space="preserve">CRESTEREA EFICIENTEI ENERGETICE SEDIU ADMINISTRATIV SI CULTURAL , Comuna Alexandru Odobescu, Loc. Nicolae </w:t>
      </w:r>
      <w:r w:rsidR="001B1D5F" w:rsidRPr="001B1D5F">
        <w:rPr>
          <w:rFonts w:ascii="Times New Roman" w:hAnsi="Times New Roman"/>
          <w:b/>
          <w:bCs/>
          <w:sz w:val="24"/>
        </w:rPr>
        <w:t>Bălcescu</w:t>
      </w:r>
      <w:r w:rsidRPr="001B1D5F">
        <w:rPr>
          <w:rFonts w:ascii="Times New Roman" w:hAnsi="Times New Roman"/>
          <w:b/>
          <w:bCs/>
          <w:sz w:val="24"/>
        </w:rPr>
        <w:t>, jud. CALARASI</w:t>
      </w:r>
      <w:r w:rsidRPr="001B1D5F">
        <w:rPr>
          <w:rFonts w:ascii="Times New Roman" w:hAnsi="Times New Roman"/>
          <w:b/>
          <w:sz w:val="24"/>
        </w:rPr>
        <w:t>”</w:t>
      </w:r>
      <w:r w:rsidRPr="001B1D5F">
        <w:rPr>
          <w:rFonts w:ascii="Times New Roman" w:hAnsi="Times New Roman"/>
          <w:sz w:val="24"/>
        </w:rPr>
        <w:t>, în cuantum de 9.060.444,39 RON (inclusiv TVA).</w:t>
      </w:r>
    </w:p>
    <w:p w14:paraId="40BD6468" w14:textId="44BE1214" w:rsidR="00CA4522" w:rsidRPr="001B1D5F" w:rsidRDefault="00000000">
      <w:pPr>
        <w:jc w:val="both"/>
        <w:rPr>
          <w:rFonts w:ascii="Times New Roman" w:hAnsi="Times New Roman"/>
          <w:b/>
          <w:sz w:val="24"/>
        </w:rPr>
      </w:pPr>
      <w:r w:rsidRPr="007F3C20">
        <w:rPr>
          <w:rFonts w:ascii="Times New Roman" w:hAnsi="Times New Roman"/>
          <w:b/>
          <w:bCs/>
          <w:sz w:val="24"/>
        </w:rPr>
        <w:t>ART 3.</w:t>
      </w:r>
      <w:r w:rsidRPr="001B1D5F">
        <w:rPr>
          <w:rFonts w:ascii="Times New Roman" w:hAnsi="Times New Roman"/>
          <w:sz w:val="24"/>
        </w:rPr>
        <w:t xml:space="preserve"> Se aprobă contribuția proprie în proiect a UAT Comuna </w:t>
      </w:r>
      <w:r w:rsidRPr="001B1D5F">
        <w:rPr>
          <w:rFonts w:ascii="Times New Roman" w:hAnsi="Times New Roman"/>
          <w:sz w:val="24"/>
          <w:lang w:eastAsia="ro-RO"/>
        </w:rPr>
        <w:t>Alexandru Odobescu</w:t>
      </w:r>
      <w:r w:rsidRPr="001B1D5F">
        <w:rPr>
          <w:rFonts w:ascii="Times New Roman" w:hAnsi="Times New Roman"/>
          <w:sz w:val="24"/>
        </w:rPr>
        <w:t xml:space="preserve">, reprezentând achitarea tuturor cheltuielilor neeligibile ale proiectului, cât și contribuția de 2% din valoarea eligibilă a proiectului, în cuantum de 508.855,55 RON inclusiv TVA reprezentând cofinanțarea proiectului </w:t>
      </w:r>
      <w:r w:rsidRPr="001B1D5F">
        <w:rPr>
          <w:rFonts w:ascii="Times New Roman" w:hAnsi="Times New Roman"/>
          <w:b/>
          <w:sz w:val="24"/>
        </w:rPr>
        <w:t>„</w:t>
      </w:r>
      <w:r w:rsidRPr="001B1D5F">
        <w:rPr>
          <w:rFonts w:ascii="Times New Roman" w:hAnsi="Times New Roman"/>
          <w:b/>
          <w:bCs/>
          <w:sz w:val="24"/>
        </w:rPr>
        <w:t xml:space="preserve">CRESTEREA EFICIENTEI ENERGETICE SEDIU ADMINISTRATIV SI CULTURAL , Comuna Alexandru Odobescu, Loc. Nicolae </w:t>
      </w:r>
      <w:r w:rsidR="001B1D5F" w:rsidRPr="001B1D5F">
        <w:rPr>
          <w:rFonts w:ascii="Times New Roman" w:hAnsi="Times New Roman"/>
          <w:b/>
          <w:bCs/>
          <w:sz w:val="24"/>
        </w:rPr>
        <w:t>Bălcescu</w:t>
      </w:r>
      <w:r w:rsidRPr="001B1D5F">
        <w:rPr>
          <w:rFonts w:ascii="Times New Roman" w:hAnsi="Times New Roman"/>
          <w:b/>
          <w:bCs/>
          <w:sz w:val="24"/>
        </w:rPr>
        <w:t>, jud. CALARASI</w:t>
      </w:r>
      <w:r w:rsidRPr="001B1D5F">
        <w:rPr>
          <w:rFonts w:ascii="Times New Roman" w:hAnsi="Times New Roman"/>
          <w:b/>
          <w:sz w:val="24"/>
        </w:rPr>
        <w:t>”</w:t>
      </w:r>
    </w:p>
    <w:p w14:paraId="3CC1B4B6" w14:textId="77777777" w:rsidR="00CA4522" w:rsidRPr="007F3C20" w:rsidRDefault="00000000">
      <w:pPr>
        <w:jc w:val="both"/>
        <w:rPr>
          <w:rFonts w:ascii="Times New Roman" w:hAnsi="Times New Roman"/>
          <w:b/>
          <w:bCs/>
          <w:sz w:val="24"/>
        </w:rPr>
      </w:pPr>
      <w:r w:rsidRPr="007F3C20">
        <w:rPr>
          <w:rFonts w:ascii="Times New Roman" w:hAnsi="Times New Roman"/>
          <w:b/>
          <w:bCs/>
          <w:sz w:val="24"/>
        </w:rPr>
        <w:t xml:space="preserve">ART 4. </w:t>
      </w:r>
      <w:r w:rsidRPr="001B1D5F">
        <w:rPr>
          <w:rFonts w:ascii="Times New Roman" w:hAnsi="Times New Roman"/>
          <w:sz w:val="24"/>
        </w:rPr>
        <w:t xml:space="preserve">Sumele reprezentând cheltuieli conexe ce pot apărea pe durata implementării proiectului </w:t>
      </w:r>
      <w:r w:rsidRPr="001B1D5F">
        <w:rPr>
          <w:rFonts w:ascii="Times New Roman" w:hAnsi="Times New Roman"/>
          <w:b/>
          <w:sz w:val="24"/>
        </w:rPr>
        <w:t>„</w:t>
      </w:r>
      <w:r w:rsidRPr="001B1D5F">
        <w:rPr>
          <w:rFonts w:ascii="Times New Roman" w:hAnsi="Times New Roman"/>
          <w:b/>
          <w:bCs/>
          <w:sz w:val="24"/>
        </w:rPr>
        <w:t xml:space="preserve">CRESTEREA EFICIENTEI ENERGETICE SEDIU ADMINISTRATIV SI CULTURAL , Comuna Alexandru Odobescu, Loc. Nicolae </w:t>
      </w:r>
      <w:proofErr w:type="spellStart"/>
      <w:r w:rsidRPr="001B1D5F">
        <w:rPr>
          <w:rFonts w:ascii="Times New Roman" w:hAnsi="Times New Roman"/>
          <w:b/>
          <w:bCs/>
          <w:sz w:val="24"/>
        </w:rPr>
        <w:t>Balcescu</w:t>
      </w:r>
      <w:proofErr w:type="spellEnd"/>
      <w:r w:rsidRPr="001B1D5F">
        <w:rPr>
          <w:rFonts w:ascii="Times New Roman" w:hAnsi="Times New Roman"/>
          <w:b/>
          <w:bCs/>
          <w:sz w:val="24"/>
        </w:rPr>
        <w:t>, jud. CALARASI</w:t>
      </w:r>
      <w:r w:rsidRPr="001B1D5F">
        <w:rPr>
          <w:rFonts w:ascii="Times New Roman" w:hAnsi="Times New Roman"/>
          <w:b/>
          <w:sz w:val="24"/>
        </w:rPr>
        <w:t>”</w:t>
      </w:r>
      <w:r w:rsidRPr="001B1D5F">
        <w:rPr>
          <w:rFonts w:ascii="Times New Roman" w:hAnsi="Times New Roman"/>
          <w:sz w:val="24"/>
        </w:rPr>
        <w:t xml:space="preserve">,  pentru implementarea proiectului în condiții optime, se vor asigura din bugetul local al UAT </w:t>
      </w:r>
      <w:r w:rsidRPr="007F3C20">
        <w:rPr>
          <w:rFonts w:ascii="Times New Roman" w:hAnsi="Times New Roman"/>
          <w:sz w:val="24"/>
        </w:rPr>
        <w:t xml:space="preserve">Comuna </w:t>
      </w:r>
      <w:r w:rsidRPr="007F3C20">
        <w:rPr>
          <w:rFonts w:ascii="Times New Roman" w:hAnsi="Times New Roman"/>
          <w:sz w:val="24"/>
          <w:lang w:eastAsia="ro-RO"/>
        </w:rPr>
        <w:t>Alexandru Odobescu</w:t>
      </w:r>
      <w:r w:rsidRPr="007F3C20">
        <w:rPr>
          <w:rFonts w:ascii="Times New Roman" w:hAnsi="Times New Roman"/>
          <w:sz w:val="24"/>
        </w:rPr>
        <w:t>.</w:t>
      </w:r>
      <w:r w:rsidRPr="007F3C20">
        <w:rPr>
          <w:rFonts w:ascii="Times New Roman" w:hAnsi="Times New Roman"/>
          <w:b/>
          <w:bCs/>
          <w:sz w:val="24"/>
        </w:rPr>
        <w:t xml:space="preserve"> </w:t>
      </w:r>
    </w:p>
    <w:p w14:paraId="6E3E762B" w14:textId="77777777" w:rsidR="00CA4522" w:rsidRPr="001B1D5F" w:rsidRDefault="00000000">
      <w:pPr>
        <w:jc w:val="both"/>
        <w:rPr>
          <w:rFonts w:ascii="Times New Roman" w:hAnsi="Times New Roman"/>
          <w:sz w:val="24"/>
        </w:rPr>
      </w:pPr>
      <w:r w:rsidRPr="007F3C20">
        <w:rPr>
          <w:rFonts w:ascii="Times New Roman" w:hAnsi="Times New Roman"/>
          <w:b/>
          <w:bCs/>
          <w:sz w:val="24"/>
        </w:rPr>
        <w:t>ART 5.</w:t>
      </w:r>
      <w:r w:rsidRPr="001B1D5F">
        <w:rPr>
          <w:rFonts w:ascii="Times New Roman" w:hAnsi="Times New Roman"/>
          <w:sz w:val="24"/>
        </w:rPr>
        <w:t xml:space="preserve"> Se vor asigura toate resursele financiare necesare implementării proiectului în condițiile rambursării/ decontării ulterioare a cheltuielilor din instrumente structurale.</w:t>
      </w:r>
    </w:p>
    <w:p w14:paraId="6D483778" w14:textId="3D1BCFF2" w:rsidR="00CA4522" w:rsidRPr="001B1D5F" w:rsidRDefault="00000000">
      <w:pPr>
        <w:jc w:val="both"/>
        <w:rPr>
          <w:rFonts w:ascii="Times New Roman" w:hAnsi="Times New Roman"/>
          <w:sz w:val="24"/>
        </w:rPr>
      </w:pPr>
      <w:r w:rsidRPr="007F3C20">
        <w:rPr>
          <w:rFonts w:ascii="Times New Roman" w:hAnsi="Times New Roman"/>
          <w:b/>
          <w:bCs/>
          <w:sz w:val="24"/>
        </w:rPr>
        <w:t>ART 6.</w:t>
      </w:r>
      <w:r w:rsidRPr="001B1D5F">
        <w:rPr>
          <w:rFonts w:ascii="Times New Roman" w:hAnsi="Times New Roman"/>
          <w:sz w:val="24"/>
        </w:rPr>
        <w:t xml:space="preserve"> Sumele reprezentând cheltuieli de mentenanță, întreținere  ale proiectului </w:t>
      </w:r>
      <w:r w:rsidRPr="001B1D5F">
        <w:rPr>
          <w:rFonts w:ascii="Times New Roman" w:hAnsi="Times New Roman"/>
          <w:b/>
          <w:sz w:val="24"/>
        </w:rPr>
        <w:t>„</w:t>
      </w:r>
      <w:r w:rsidRPr="001B1D5F">
        <w:rPr>
          <w:rFonts w:ascii="Times New Roman" w:hAnsi="Times New Roman"/>
          <w:b/>
          <w:bCs/>
          <w:sz w:val="24"/>
        </w:rPr>
        <w:t xml:space="preserve">CRESTEREA EFICIENTEI ENERGETICE SEDIU ADMINISTRATIV SI CULTURAL , Comuna Alexandru Odobescu, Loc. Nicolae </w:t>
      </w:r>
      <w:r w:rsidR="007F3C20" w:rsidRPr="001B1D5F">
        <w:rPr>
          <w:rFonts w:ascii="Times New Roman" w:hAnsi="Times New Roman"/>
          <w:b/>
          <w:bCs/>
          <w:sz w:val="24"/>
        </w:rPr>
        <w:t>Bălcescu</w:t>
      </w:r>
      <w:r w:rsidRPr="001B1D5F">
        <w:rPr>
          <w:rFonts w:ascii="Times New Roman" w:hAnsi="Times New Roman"/>
          <w:b/>
          <w:bCs/>
          <w:sz w:val="24"/>
        </w:rPr>
        <w:t>, jud. CALARASI</w:t>
      </w:r>
      <w:r w:rsidRPr="001B1D5F">
        <w:rPr>
          <w:rFonts w:ascii="Times New Roman" w:hAnsi="Times New Roman"/>
          <w:b/>
          <w:sz w:val="24"/>
        </w:rPr>
        <w:t>”</w:t>
      </w:r>
      <w:r w:rsidRPr="001B1D5F">
        <w:rPr>
          <w:rFonts w:ascii="Times New Roman" w:hAnsi="Times New Roman"/>
          <w:sz w:val="24"/>
        </w:rPr>
        <w:t xml:space="preserve"> pe întreaga perioadă de durabilitate a acestuia se vor suporta de către UAT Comuna </w:t>
      </w:r>
      <w:r w:rsidRPr="001B1D5F">
        <w:rPr>
          <w:rFonts w:ascii="Times New Roman" w:hAnsi="Times New Roman"/>
          <w:sz w:val="24"/>
          <w:lang w:eastAsia="ro-RO"/>
        </w:rPr>
        <w:t>Alexandru Odobescu</w:t>
      </w:r>
      <w:r w:rsidRPr="001B1D5F">
        <w:rPr>
          <w:rFonts w:ascii="Times New Roman" w:hAnsi="Times New Roman"/>
          <w:sz w:val="24"/>
        </w:rPr>
        <w:t xml:space="preserve">. </w:t>
      </w:r>
    </w:p>
    <w:p w14:paraId="0684ED82" w14:textId="7A3B243E" w:rsidR="00CA4522" w:rsidRPr="001B1D5F" w:rsidRDefault="00000000">
      <w:pPr>
        <w:jc w:val="both"/>
        <w:rPr>
          <w:rFonts w:ascii="Times New Roman" w:hAnsi="Times New Roman"/>
          <w:sz w:val="24"/>
        </w:rPr>
      </w:pPr>
      <w:r w:rsidRPr="007F3C20">
        <w:rPr>
          <w:rFonts w:ascii="Times New Roman" w:hAnsi="Times New Roman"/>
          <w:b/>
          <w:bCs/>
          <w:sz w:val="24"/>
        </w:rPr>
        <w:t>ART 7.</w:t>
      </w:r>
      <w:r w:rsidRPr="001B1D5F">
        <w:rPr>
          <w:rFonts w:ascii="Times New Roman" w:hAnsi="Times New Roman"/>
          <w:sz w:val="24"/>
        </w:rPr>
        <w:t xml:space="preserve"> Se împuternicește Dl Eremia Niculae să semneze toate actele necesare </w:t>
      </w:r>
      <w:proofErr w:type="spellStart"/>
      <w:r w:rsidRPr="001B1D5F">
        <w:rPr>
          <w:rFonts w:ascii="Times New Roman" w:hAnsi="Times New Roman"/>
          <w:sz w:val="24"/>
        </w:rPr>
        <w:t>şi</w:t>
      </w:r>
      <w:proofErr w:type="spellEnd"/>
      <w:r w:rsidRPr="001B1D5F">
        <w:rPr>
          <w:rFonts w:ascii="Times New Roman" w:hAnsi="Times New Roman"/>
          <w:sz w:val="24"/>
        </w:rPr>
        <w:t xml:space="preserve"> contractul de </w:t>
      </w:r>
      <w:r w:rsidR="007F3C20" w:rsidRPr="001B1D5F">
        <w:rPr>
          <w:rFonts w:ascii="Times New Roman" w:hAnsi="Times New Roman"/>
          <w:sz w:val="24"/>
        </w:rPr>
        <w:t>finanțare</w:t>
      </w:r>
      <w:r w:rsidRPr="001B1D5F">
        <w:rPr>
          <w:rFonts w:ascii="Times New Roman" w:hAnsi="Times New Roman"/>
          <w:sz w:val="24"/>
        </w:rPr>
        <w:t xml:space="preserve"> în numele UAT Comuna </w:t>
      </w:r>
      <w:r w:rsidRPr="001B1D5F">
        <w:rPr>
          <w:rFonts w:ascii="Times New Roman" w:hAnsi="Times New Roman"/>
          <w:sz w:val="24"/>
          <w:lang w:eastAsia="ro-RO"/>
        </w:rPr>
        <w:t>Alexandru Odobescu</w:t>
      </w:r>
      <w:r w:rsidRPr="001B1D5F">
        <w:rPr>
          <w:rFonts w:ascii="Times New Roman" w:hAnsi="Times New Roman"/>
          <w:sz w:val="24"/>
        </w:rPr>
        <w:t xml:space="preserve">. </w:t>
      </w:r>
    </w:p>
    <w:p w14:paraId="782A9ECB" w14:textId="5A44161A" w:rsidR="005855F3" w:rsidRPr="00BB3C71" w:rsidRDefault="007F3C20" w:rsidP="005855F3">
      <w:pPr>
        <w:jc w:val="both"/>
        <w:rPr>
          <w:rFonts w:ascii="Calibri" w:hAnsi="Calibri" w:cs="Calibri"/>
        </w:rPr>
      </w:pPr>
      <w:r w:rsidRPr="007F3C20">
        <w:rPr>
          <w:rFonts w:ascii="Times New Roman" w:hAnsi="Times New Roman"/>
          <w:b/>
          <w:bCs/>
          <w:sz w:val="24"/>
        </w:rPr>
        <w:t>ART</w:t>
      </w:r>
      <w:r w:rsidR="005855F3" w:rsidRPr="007F3C20">
        <w:rPr>
          <w:rFonts w:ascii="Times New Roman" w:hAnsi="Times New Roman"/>
          <w:b/>
          <w:bCs/>
          <w:sz w:val="24"/>
        </w:rPr>
        <w:t>. 8.</w:t>
      </w:r>
      <w:r w:rsidR="005855F3" w:rsidRPr="00BB3C71">
        <w:rPr>
          <w:rFonts w:ascii="Calibri" w:hAnsi="Calibri" w:cs="Calibri"/>
          <w:b/>
          <w:bCs/>
        </w:rPr>
        <w:t xml:space="preserve"> </w:t>
      </w:r>
      <w:r w:rsidR="005855F3" w:rsidRPr="00BB3C71">
        <w:rPr>
          <w:rFonts w:ascii="Calibri" w:hAnsi="Calibri" w:cs="Calibri"/>
        </w:rPr>
        <w:t>Cu ducerea la îndeplinire a prevederilor prezentei hotărâri se încredințează primarul comunei Alexandru Odobescu și  aparatul de specialitate.</w:t>
      </w:r>
    </w:p>
    <w:p w14:paraId="161AC48A" w14:textId="77777777" w:rsidR="005855F3" w:rsidRPr="00BB3C71" w:rsidRDefault="005855F3" w:rsidP="005855F3">
      <w:pPr>
        <w:spacing w:line="244" w:lineRule="auto"/>
        <w:ind w:left="107" w:right="126" w:firstLineChars="200" w:firstLine="400"/>
        <w:jc w:val="both"/>
        <w:rPr>
          <w:rFonts w:ascii="Calibri" w:eastAsia="Arial" w:hAnsi="Calibri" w:cs="Calibri"/>
        </w:rPr>
      </w:pPr>
      <w:r w:rsidRPr="00BB3C71">
        <w:rPr>
          <w:rFonts w:ascii="Calibri" w:eastAsia="Arial" w:hAnsi="Calibri" w:cs="Calibri"/>
        </w:rPr>
        <w:t xml:space="preserve">Prezenta hotărâre se comunică în  termenul prevăzut de lege, prin grija secretarului general: Instituției Prefectului - Județul Călărași, Primarului Comunei </w:t>
      </w:r>
      <w:r w:rsidRPr="00BB3C71">
        <w:rPr>
          <w:rFonts w:ascii="Calibri" w:hAnsi="Calibri" w:cs="Calibri"/>
        </w:rPr>
        <w:t>Alexandru Odobescu</w:t>
      </w:r>
      <w:r w:rsidRPr="00BB3C71">
        <w:rPr>
          <w:rFonts w:ascii="Calibri" w:eastAsia="Arial" w:hAnsi="Calibri" w:cs="Calibri"/>
        </w:rPr>
        <w:t xml:space="preserve"> si se va aduce la cunoștință publică prin publicare pe pagina de internet a comunei.</w:t>
      </w:r>
    </w:p>
    <w:p w14:paraId="36E278B7" w14:textId="77777777" w:rsidR="00CA4522" w:rsidRPr="001B1D5F" w:rsidRDefault="00CA4522">
      <w:pPr>
        <w:ind w:left="360"/>
        <w:jc w:val="both"/>
        <w:rPr>
          <w:rFonts w:ascii="Times New Roman" w:hAnsi="Times New Roman"/>
          <w:sz w:val="24"/>
        </w:rPr>
      </w:pPr>
    </w:p>
    <w:p w14:paraId="293DD122" w14:textId="77777777" w:rsidR="00CA4522" w:rsidRPr="001B1D5F" w:rsidRDefault="00CA4522">
      <w:pPr>
        <w:ind w:left="360"/>
        <w:jc w:val="both"/>
        <w:rPr>
          <w:rFonts w:ascii="Times New Roman" w:hAnsi="Times New Roman"/>
          <w:sz w:val="24"/>
        </w:rPr>
      </w:pPr>
    </w:p>
    <w:p w14:paraId="768E04B8" w14:textId="3AFA881A" w:rsidR="005855F3" w:rsidRPr="00D11ED2" w:rsidRDefault="005855F3" w:rsidP="005855F3">
      <w:pPr>
        <w:pStyle w:val="Indentcorptext2"/>
        <w:rPr>
          <w:color w:val="000000" w:themeColor="text1"/>
        </w:rPr>
      </w:pPr>
      <w:bookmarkStart w:id="0" w:name="_Hlk121471244"/>
      <w:r w:rsidRPr="003A2B0C">
        <w:t xml:space="preserve">Președinte ședință,                                                    </w:t>
      </w:r>
      <w:r>
        <w:t xml:space="preserve">          </w:t>
      </w:r>
      <w:r w:rsidRPr="003A2B0C">
        <w:t>Contrasemnează</w:t>
      </w:r>
      <w:r>
        <w:t xml:space="preserve"> - </w:t>
      </w:r>
      <w:r w:rsidRPr="00D11ED2">
        <w:rPr>
          <w:color w:val="000000" w:themeColor="text1"/>
        </w:rPr>
        <w:t>Secretar general,</w:t>
      </w:r>
    </w:p>
    <w:p w14:paraId="4158034D" w14:textId="77777777" w:rsidR="005855F3" w:rsidRPr="00D11ED2" w:rsidRDefault="005855F3" w:rsidP="005855F3">
      <w:pPr>
        <w:rPr>
          <w:rFonts w:ascii="Arial" w:hAnsi="Arial" w:cs="Arial"/>
          <w:b/>
          <w:color w:val="000000" w:themeColor="text1"/>
        </w:rPr>
      </w:pPr>
      <w:r>
        <w:rPr>
          <w:b/>
          <w:bCs/>
          <w:color w:val="000000" w:themeColor="text1"/>
        </w:rPr>
        <w:t>Manea Virgil</w:t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>
        <w:rPr>
          <w:color w:val="000000" w:themeColor="text1"/>
        </w:rPr>
        <w:t xml:space="preserve">              </w:t>
      </w:r>
      <w:r w:rsidRPr="00D11ED2">
        <w:rPr>
          <w:rFonts w:ascii="Arial" w:hAnsi="Arial" w:cs="Arial"/>
          <w:b/>
          <w:color w:val="000000" w:themeColor="text1"/>
        </w:rPr>
        <w:t>Doinita ILIE</w:t>
      </w:r>
    </w:p>
    <w:p w14:paraId="323391A5" w14:textId="77777777" w:rsidR="007F3C20" w:rsidRDefault="007F3C20" w:rsidP="005855F3">
      <w:pPr>
        <w:pStyle w:val="Corptext2"/>
        <w:spacing w:line="240" w:lineRule="auto"/>
        <w:rPr>
          <w:szCs w:val="20"/>
        </w:rPr>
      </w:pPr>
      <w:bookmarkStart w:id="1" w:name="_Hlk147330691"/>
    </w:p>
    <w:p w14:paraId="68836F92" w14:textId="30D5357B" w:rsidR="005855F3" w:rsidRPr="007F3C20" w:rsidRDefault="005855F3" w:rsidP="005855F3">
      <w:pPr>
        <w:pStyle w:val="Corptext2"/>
        <w:spacing w:line="240" w:lineRule="auto"/>
        <w:rPr>
          <w:szCs w:val="20"/>
        </w:rPr>
      </w:pPr>
      <w:r w:rsidRPr="007F3C20">
        <w:rPr>
          <w:szCs w:val="20"/>
        </w:rPr>
        <w:t>Nr.</w:t>
      </w:r>
      <w:r w:rsidR="00E06B1C" w:rsidRPr="007F3C20">
        <w:rPr>
          <w:szCs w:val="20"/>
        </w:rPr>
        <w:t>7</w:t>
      </w:r>
      <w:r w:rsidR="00B1621E">
        <w:rPr>
          <w:szCs w:val="20"/>
        </w:rPr>
        <w:t>3</w:t>
      </w:r>
    </w:p>
    <w:p w14:paraId="155C22A3" w14:textId="77777777" w:rsidR="005855F3" w:rsidRPr="007F3C20" w:rsidRDefault="005855F3" w:rsidP="005855F3">
      <w:pPr>
        <w:pStyle w:val="Corptext2"/>
        <w:spacing w:line="240" w:lineRule="auto"/>
        <w:rPr>
          <w:szCs w:val="20"/>
        </w:rPr>
      </w:pPr>
      <w:r w:rsidRPr="007F3C20">
        <w:rPr>
          <w:szCs w:val="20"/>
        </w:rPr>
        <w:t>Adoptată la comuna Alexandru Odobescu</w:t>
      </w:r>
    </w:p>
    <w:p w14:paraId="0AA97E97" w14:textId="77777777" w:rsidR="005855F3" w:rsidRPr="007F3C20" w:rsidRDefault="005855F3" w:rsidP="005855F3">
      <w:pPr>
        <w:rPr>
          <w:szCs w:val="20"/>
        </w:rPr>
      </w:pPr>
      <w:r w:rsidRPr="007F3C20">
        <w:rPr>
          <w:szCs w:val="20"/>
        </w:rPr>
        <w:t xml:space="preserve">Astăzi 24.09.2024 </w:t>
      </w:r>
    </w:p>
    <w:p w14:paraId="236A2340" w14:textId="77777777" w:rsidR="005855F3" w:rsidRPr="007F3C20" w:rsidRDefault="005855F3" w:rsidP="005855F3">
      <w:pPr>
        <w:rPr>
          <w:szCs w:val="20"/>
        </w:rPr>
      </w:pPr>
      <w:r w:rsidRPr="007F3C20">
        <w:rPr>
          <w:szCs w:val="20"/>
        </w:rPr>
        <w:t xml:space="preserve"> Adoptată cu 9  voturi  pentru , împotrivă </w:t>
      </w:r>
      <w:r w:rsidRPr="007F3C20">
        <w:rPr>
          <w:b/>
          <w:bCs/>
          <w:szCs w:val="20"/>
        </w:rPr>
        <w:t>0</w:t>
      </w:r>
      <w:r w:rsidRPr="007F3C20">
        <w:rPr>
          <w:szCs w:val="20"/>
        </w:rPr>
        <w:t xml:space="preserve"> , abțineri 0    </w:t>
      </w:r>
      <w:r w:rsidRPr="007F3C20">
        <w:rPr>
          <w:b/>
          <w:bCs/>
          <w:szCs w:val="20"/>
        </w:rPr>
        <w:t xml:space="preserve"> </w:t>
      </w:r>
      <w:r w:rsidRPr="007F3C20">
        <w:rPr>
          <w:szCs w:val="20"/>
        </w:rPr>
        <w:t xml:space="preserve">  </w:t>
      </w:r>
    </w:p>
    <w:bookmarkEnd w:id="0"/>
    <w:bookmarkEnd w:id="1"/>
    <w:p w14:paraId="39D71129" w14:textId="77777777" w:rsidR="005855F3" w:rsidRDefault="005855F3" w:rsidP="005855F3">
      <w:pPr>
        <w:jc w:val="both"/>
        <w:rPr>
          <w:rFonts w:ascii="Times New Roman" w:hAnsi="Times New Roman"/>
          <w:b/>
          <w:sz w:val="24"/>
        </w:rPr>
      </w:pPr>
    </w:p>
    <w:p w14:paraId="58451989" w14:textId="77777777" w:rsidR="007F3C20" w:rsidRDefault="007F3C20" w:rsidP="005855F3">
      <w:pPr>
        <w:jc w:val="both"/>
        <w:rPr>
          <w:rFonts w:ascii="Arial" w:hAnsi="Arial" w:cs="Arial"/>
          <w:b/>
          <w:noProof/>
          <w:sz w:val="24"/>
        </w:rPr>
      </w:pPr>
      <w:bookmarkStart w:id="2" w:name="_Hlk52954401"/>
      <w:bookmarkEnd w:id="2"/>
    </w:p>
    <w:sectPr w:rsidR="007F3C2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244CB"/>
    <w:multiLevelType w:val="multilevel"/>
    <w:tmpl w:val="2E5244CB"/>
    <w:lvl w:ilvl="0">
      <w:start w:val="1"/>
      <w:numFmt w:val="decimal"/>
      <w:pStyle w:val="criterii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left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left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E51D7C"/>
    <w:multiLevelType w:val="multilevel"/>
    <w:tmpl w:val="5FE51D7C"/>
    <w:lvl w:ilvl="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345122">
    <w:abstractNumId w:val="0"/>
  </w:num>
  <w:num w:numId="2" w16cid:durableId="309334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67"/>
    <w:rsid w:val="00014572"/>
    <w:rsid w:val="00021889"/>
    <w:rsid w:val="00043B7F"/>
    <w:rsid w:val="00055253"/>
    <w:rsid w:val="00073658"/>
    <w:rsid w:val="00084B55"/>
    <w:rsid w:val="000954DA"/>
    <w:rsid w:val="00095544"/>
    <w:rsid w:val="000E7167"/>
    <w:rsid w:val="00171DC0"/>
    <w:rsid w:val="001805C1"/>
    <w:rsid w:val="00191B48"/>
    <w:rsid w:val="001B1D5F"/>
    <w:rsid w:val="001B399F"/>
    <w:rsid w:val="001C0682"/>
    <w:rsid w:val="001C32AC"/>
    <w:rsid w:val="00215264"/>
    <w:rsid w:val="003F394D"/>
    <w:rsid w:val="00415522"/>
    <w:rsid w:val="00492DAE"/>
    <w:rsid w:val="005855F3"/>
    <w:rsid w:val="005A3E03"/>
    <w:rsid w:val="006832CF"/>
    <w:rsid w:val="00763651"/>
    <w:rsid w:val="00785272"/>
    <w:rsid w:val="007927ED"/>
    <w:rsid w:val="007E71E6"/>
    <w:rsid w:val="007F3C20"/>
    <w:rsid w:val="00851154"/>
    <w:rsid w:val="008B1D5E"/>
    <w:rsid w:val="008B7DCD"/>
    <w:rsid w:val="00917238"/>
    <w:rsid w:val="009A121A"/>
    <w:rsid w:val="00A118E8"/>
    <w:rsid w:val="00A23396"/>
    <w:rsid w:val="00A66F75"/>
    <w:rsid w:val="00AF3209"/>
    <w:rsid w:val="00B1621E"/>
    <w:rsid w:val="00B509DA"/>
    <w:rsid w:val="00BC71A6"/>
    <w:rsid w:val="00C00995"/>
    <w:rsid w:val="00C048D8"/>
    <w:rsid w:val="00C31608"/>
    <w:rsid w:val="00CA4522"/>
    <w:rsid w:val="00CD2E4D"/>
    <w:rsid w:val="00D05006"/>
    <w:rsid w:val="00D81477"/>
    <w:rsid w:val="00D9610A"/>
    <w:rsid w:val="00DE0FDE"/>
    <w:rsid w:val="00E06B1C"/>
    <w:rsid w:val="00FD15DF"/>
    <w:rsid w:val="1D2F6F43"/>
    <w:rsid w:val="22BC2B29"/>
    <w:rsid w:val="2DF721A6"/>
    <w:rsid w:val="43550D20"/>
    <w:rsid w:val="72F8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2ECB"/>
  <w15:docId w15:val="{4D712E6F-C2B7-4C7F-AA8E-8A0B47A9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40" w:lineRule="auto"/>
    </w:pPr>
    <w:rPr>
      <w:rFonts w:ascii="Trebuchet MS" w:eastAsia="Times New Roman" w:hAnsi="Trebuchet MS" w:cs="Times New Roman"/>
      <w:szCs w:val="24"/>
      <w:lang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5855F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customStyle="1" w:styleId="criterii">
    <w:name w:val="criterii"/>
    <w:basedOn w:val="Normal"/>
    <w:qFormat/>
    <w:pPr>
      <w:numPr>
        <w:numId w:val="1"/>
      </w:numPr>
      <w:shd w:val="clear" w:color="auto" w:fill="E6E6E6"/>
      <w:spacing w:before="240"/>
      <w:jc w:val="both"/>
    </w:pPr>
    <w:rPr>
      <w:b/>
      <w:bCs/>
      <w:snapToGrid w:val="0"/>
    </w:rPr>
  </w:style>
  <w:style w:type="character" w:customStyle="1" w:styleId="AntetCaracter">
    <w:name w:val="Antet Caracter"/>
    <w:basedOn w:val="Fontdeparagrafimplicit"/>
    <w:link w:val="Antet"/>
    <w:uiPriority w:val="99"/>
    <w:qFormat/>
    <w:rPr>
      <w:rFonts w:ascii="Trebuchet MS" w:eastAsia="Times New Roman" w:hAnsi="Trebuchet MS" w:cs="Times New Roman"/>
      <w:sz w:val="20"/>
      <w:szCs w:val="24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qFormat/>
    <w:rPr>
      <w:rFonts w:ascii="Trebuchet MS" w:eastAsia="Times New Roman" w:hAnsi="Trebuchet MS" w:cs="Times New Roman"/>
      <w:sz w:val="20"/>
      <w:szCs w:val="24"/>
      <w:lang w:val="ro-RO"/>
    </w:rPr>
  </w:style>
  <w:style w:type="character" w:customStyle="1" w:styleId="Titlu1Caracter">
    <w:name w:val="Titlu 1 Caracter"/>
    <w:basedOn w:val="Fontdeparagrafimplicit"/>
    <w:link w:val="Titlu1"/>
    <w:uiPriority w:val="9"/>
    <w:qFormat/>
    <w:rsid w:val="005855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rptext">
    <w:name w:val="Body Text"/>
    <w:basedOn w:val="Normal"/>
    <w:link w:val="CorptextCaracter"/>
    <w:qFormat/>
    <w:rsid w:val="005855F3"/>
    <w:pPr>
      <w:spacing w:before="0" w:after="0"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CorptextCaracter">
    <w:name w:val="Corp text Caracter"/>
    <w:basedOn w:val="Fontdeparagrafimplicit"/>
    <w:link w:val="Corptext"/>
    <w:qFormat/>
    <w:rsid w:val="005855F3"/>
    <w:rPr>
      <w:rFonts w:ascii="Times New Roman" w:eastAsia="Times New Roman" w:hAnsi="Times New Roman" w:cs="Times New Roman"/>
      <w:color w:val="000000" w:themeColor="text1"/>
      <w:sz w:val="28"/>
      <w:szCs w:val="24"/>
      <w:lang w:eastAsia="en-US"/>
    </w:rPr>
  </w:style>
  <w:style w:type="character" w:styleId="Robust">
    <w:name w:val="Strong"/>
    <w:basedOn w:val="Fontdeparagrafimplicit"/>
    <w:qFormat/>
    <w:rsid w:val="005855F3"/>
    <w:rPr>
      <w:b/>
      <w:bCs/>
    </w:rPr>
  </w:style>
  <w:style w:type="character" w:customStyle="1" w:styleId="Bodytext">
    <w:name w:val="Body text_"/>
    <w:link w:val="BodyText1"/>
    <w:locked/>
    <w:rsid w:val="005855F3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5855F3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HAnsi" w:hAnsiTheme="minorHAnsi" w:cstheme="minorBidi"/>
      <w:sz w:val="25"/>
      <w:szCs w:val="20"/>
      <w:lang w:eastAsia="ro-RO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5855F3"/>
    <w:pPr>
      <w:spacing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5855F3"/>
    <w:rPr>
      <w:rFonts w:ascii="Trebuchet MS" w:eastAsia="Times New Roman" w:hAnsi="Trebuchet MS" w:cs="Times New Roman"/>
      <w:szCs w:val="24"/>
      <w:lang w:eastAsia="en-US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5855F3"/>
    <w:pPr>
      <w:spacing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5855F3"/>
    <w:rPr>
      <w:rFonts w:ascii="Trebuchet MS" w:eastAsia="Times New Roman" w:hAnsi="Trebuchet MS" w:cs="Times New Roman"/>
      <w:szCs w:val="24"/>
      <w:lang w:eastAsia="en-US"/>
    </w:rPr>
  </w:style>
  <w:style w:type="paragraph" w:styleId="Frspaiere">
    <w:name w:val="No Spacing"/>
    <w:uiPriority w:val="1"/>
    <w:qFormat/>
    <w:rsid w:val="00A23396"/>
    <w:pPr>
      <w:spacing w:after="0" w:line="240" w:lineRule="auto"/>
    </w:pPr>
    <w:rPr>
      <w:rFonts w:eastAsiaTheme="minorEastAs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matei</dc:creator>
  <cp:lastModifiedBy>Alexandru Odobescu</cp:lastModifiedBy>
  <cp:revision>2</cp:revision>
  <cp:lastPrinted>2024-09-26T05:47:00Z</cp:lastPrinted>
  <dcterms:created xsi:type="dcterms:W3CDTF">2024-09-26T12:40:00Z</dcterms:created>
  <dcterms:modified xsi:type="dcterms:W3CDTF">2024-09-26T12:40:00Z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  <property fmtid="{D5CDD505-2E9C-101B-9397-08002B2CF9AE}" pid="3" name="ICV">
    <vt:lpwstr>55E18B250056476291733C45FFE57EB4_13</vt:lpwstr>
  </property>
</Properties>
</file>